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34DC" w14:textId="5F396956" w:rsidR="4BD7DFCE" w:rsidRDefault="4BD7DFCE" w:rsidP="4BD7DFCE">
      <w:pPr>
        <w:pStyle w:val="paragraph"/>
        <w:spacing w:before="0" w:beforeAutospacing="0" w:after="0" w:afterAutospacing="0"/>
        <w:jc w:val="center"/>
        <w:rPr>
          <w:rStyle w:val="normaltextrun"/>
          <w:rFonts w:ascii="Arial" w:hAnsi="Arial" w:cs="Arial"/>
          <w:b/>
          <w:bCs/>
          <w:sz w:val="32"/>
          <w:szCs w:val="32"/>
        </w:rPr>
      </w:pPr>
    </w:p>
    <w:p w14:paraId="7877029C" w14:textId="44979783" w:rsidR="00A25ED4" w:rsidRPr="00BE02C7" w:rsidRDefault="00167EC9" w:rsidP="00A25ED4">
      <w:pPr>
        <w:pStyle w:val="paragraph"/>
        <w:spacing w:before="0" w:beforeAutospacing="0" w:after="0" w:afterAutospacing="0"/>
        <w:jc w:val="center"/>
        <w:textAlignment w:val="baseline"/>
        <w:rPr>
          <w:rFonts w:ascii="Segoe UI" w:hAnsi="Segoe UI" w:cs="Segoe UI"/>
          <w:sz w:val="32"/>
          <w:szCs w:val="32"/>
        </w:rPr>
      </w:pPr>
      <w:r w:rsidRPr="00BE02C7">
        <w:rPr>
          <w:rStyle w:val="normaltextrun"/>
          <w:rFonts w:ascii="Segoe UI" w:hAnsi="Segoe UI" w:cs="Segoe UI"/>
          <w:b/>
          <w:bCs/>
          <w:sz w:val="32"/>
          <w:szCs w:val="32"/>
        </w:rPr>
        <w:t>Bannau Brycheiniog</w:t>
      </w:r>
      <w:r w:rsidR="00A25ED4" w:rsidRPr="00BE02C7">
        <w:rPr>
          <w:rStyle w:val="normaltextrun"/>
          <w:rFonts w:ascii="Segoe UI" w:hAnsi="Segoe UI" w:cs="Segoe UI"/>
          <w:b/>
          <w:bCs/>
          <w:sz w:val="32"/>
          <w:szCs w:val="32"/>
        </w:rPr>
        <w:t xml:space="preserve"> National Park Authority</w:t>
      </w:r>
    </w:p>
    <w:p w14:paraId="08AC0AB2" w14:textId="2B53FB3B" w:rsidR="00A25ED4" w:rsidRPr="00BE02C7" w:rsidRDefault="00A25ED4" w:rsidP="00A25ED4">
      <w:pPr>
        <w:pStyle w:val="paragraph"/>
        <w:spacing w:before="0" w:beforeAutospacing="0" w:after="0" w:afterAutospacing="0"/>
        <w:jc w:val="center"/>
        <w:textAlignment w:val="baseline"/>
        <w:rPr>
          <w:rFonts w:ascii="Segoe UI" w:hAnsi="Segoe UI" w:cs="Segoe UI"/>
          <w:sz w:val="32"/>
          <w:szCs w:val="32"/>
        </w:rPr>
      </w:pPr>
      <w:r w:rsidRPr="00BE02C7">
        <w:rPr>
          <w:rStyle w:val="normaltextrun"/>
          <w:rFonts w:ascii="Segoe UI" w:hAnsi="Segoe UI" w:cs="Segoe UI"/>
          <w:b/>
          <w:bCs/>
          <w:sz w:val="32"/>
          <w:szCs w:val="32"/>
        </w:rPr>
        <w:t>Environment (Wales) Act 2016 Part 1 – Section 6</w:t>
      </w:r>
    </w:p>
    <w:p w14:paraId="4CB0E0FB" w14:textId="4BC4B44C" w:rsidR="00A25ED4" w:rsidRDefault="00A25ED4" w:rsidP="5ED1C697">
      <w:pPr>
        <w:pStyle w:val="paragraph"/>
        <w:spacing w:before="0" w:beforeAutospacing="0" w:after="0" w:afterAutospacing="0"/>
        <w:jc w:val="center"/>
      </w:pPr>
      <w:r w:rsidRPr="5ED1C697">
        <w:rPr>
          <w:rStyle w:val="normaltextrun"/>
          <w:rFonts w:ascii="Segoe UI" w:hAnsi="Segoe UI" w:cs="Segoe UI"/>
          <w:b/>
          <w:bCs/>
          <w:sz w:val="32"/>
          <w:szCs w:val="32"/>
        </w:rPr>
        <w:t>The Biodiversity and Resilience of Ecosystems Duty</w:t>
      </w:r>
    </w:p>
    <w:p w14:paraId="69E8F682" w14:textId="4C666ABB" w:rsidR="00E87205" w:rsidRPr="002D68BF" w:rsidRDefault="006A7B86" w:rsidP="5ED1C697">
      <w:pPr>
        <w:pStyle w:val="paragraph"/>
        <w:spacing w:before="0" w:beforeAutospacing="0" w:after="0" w:afterAutospacing="0"/>
        <w:jc w:val="center"/>
        <w:textAlignment w:val="baseline"/>
      </w:pPr>
      <w:r w:rsidRPr="00BE02C7">
        <w:rPr>
          <w:rFonts w:ascii="Segoe UI" w:hAnsi="Segoe UI" w:cs="Segoe UI"/>
          <w:i/>
          <w:iCs/>
          <w:noProof/>
          <w:sz w:val="18"/>
          <w:szCs w:val="18"/>
          <w:highlight w:val="yellow"/>
        </w:rPr>
        <w:drawing>
          <wp:anchor distT="0" distB="0" distL="114300" distR="114300" simplePos="0" relativeHeight="251658245" behindDoc="0" locked="0" layoutInCell="1" allowOverlap="1" wp14:anchorId="1E6D0FDA" wp14:editId="6C18A475">
            <wp:simplePos x="0" y="0"/>
            <wp:positionH relativeFrom="margin">
              <wp:posOffset>160020</wp:posOffset>
            </wp:positionH>
            <wp:positionV relativeFrom="paragraph">
              <wp:posOffset>342265</wp:posOffset>
            </wp:positionV>
            <wp:extent cx="3822065" cy="2682240"/>
            <wp:effectExtent l="0" t="0" r="6985" b="3810"/>
            <wp:wrapSquare wrapText="bothSides"/>
            <wp:docPr id="17620894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561"/>
                    <a:stretch>
                      <a:fillRect/>
                    </a:stretch>
                  </pic:blipFill>
                  <pic:spPr bwMode="auto">
                    <a:xfrm>
                      <a:off x="0" y="0"/>
                      <a:ext cx="3822065" cy="2682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2C7">
        <w:rPr>
          <w:rFonts w:ascii="Segoe UI" w:hAnsi="Segoe UI" w:cs="Segoe UI"/>
          <w:i/>
          <w:iCs/>
          <w:noProof/>
          <w:sz w:val="18"/>
          <w:szCs w:val="18"/>
          <w:highlight w:val="yellow"/>
        </w:rPr>
        <w:drawing>
          <wp:anchor distT="0" distB="0" distL="114300" distR="114300" simplePos="0" relativeHeight="251658243" behindDoc="0" locked="0" layoutInCell="1" allowOverlap="1" wp14:anchorId="4860AD40" wp14:editId="3BA45EBF">
            <wp:simplePos x="0" y="0"/>
            <wp:positionH relativeFrom="margin">
              <wp:posOffset>2636520</wp:posOffset>
            </wp:positionH>
            <wp:positionV relativeFrom="paragraph">
              <wp:posOffset>3086100</wp:posOffset>
            </wp:positionV>
            <wp:extent cx="3844290" cy="2407920"/>
            <wp:effectExtent l="0" t="0" r="3810" b="0"/>
            <wp:wrapSquare wrapText="bothSides"/>
            <wp:docPr id="20574096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10572" b="5903"/>
                    <a:stretch>
                      <a:fillRect/>
                    </a:stretch>
                  </pic:blipFill>
                  <pic:spPr bwMode="auto">
                    <a:xfrm>
                      <a:off x="0" y="0"/>
                      <a:ext cx="3844290" cy="240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2C7">
        <w:rPr>
          <w:rFonts w:ascii="Segoe UI" w:hAnsi="Segoe UI" w:cs="Segoe UI"/>
          <w:i/>
          <w:iCs/>
          <w:noProof/>
          <w:sz w:val="18"/>
          <w:szCs w:val="18"/>
          <w:highlight w:val="yellow"/>
        </w:rPr>
        <w:drawing>
          <wp:anchor distT="0" distB="0" distL="114300" distR="114300" simplePos="0" relativeHeight="251658240" behindDoc="1" locked="0" layoutInCell="1" allowOverlap="1" wp14:anchorId="572F2786" wp14:editId="57568C8B">
            <wp:simplePos x="0" y="0"/>
            <wp:positionH relativeFrom="column">
              <wp:posOffset>4968240</wp:posOffset>
            </wp:positionH>
            <wp:positionV relativeFrom="paragraph">
              <wp:posOffset>5529580</wp:posOffset>
            </wp:positionV>
            <wp:extent cx="1515110" cy="2278380"/>
            <wp:effectExtent l="0" t="0" r="8890" b="7620"/>
            <wp:wrapTight wrapText="bothSides">
              <wp:wrapPolygon edited="0">
                <wp:start x="0" y="0"/>
                <wp:lineTo x="0" y="21492"/>
                <wp:lineTo x="21455" y="21492"/>
                <wp:lineTo x="21455" y="0"/>
                <wp:lineTo x="0" y="0"/>
              </wp:wrapPolygon>
            </wp:wrapTight>
            <wp:docPr id="43804408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t="10330" b="9503"/>
                    <a:stretch>
                      <a:fillRect/>
                    </a:stretch>
                  </pic:blipFill>
                  <pic:spPr bwMode="auto">
                    <a:xfrm>
                      <a:off x="0" y="0"/>
                      <a:ext cx="1515110" cy="2278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31D" w:rsidRPr="00BE02C7">
        <w:rPr>
          <w:rFonts w:ascii="Segoe UI" w:hAnsi="Segoe UI" w:cs="Segoe UI"/>
          <w:i/>
          <w:iCs/>
          <w:noProof/>
          <w:sz w:val="18"/>
          <w:szCs w:val="18"/>
          <w:highlight w:val="yellow"/>
        </w:rPr>
        <w:drawing>
          <wp:anchor distT="0" distB="0" distL="114300" distR="114300" simplePos="0" relativeHeight="251658241" behindDoc="0" locked="0" layoutInCell="1" allowOverlap="1" wp14:anchorId="4999B384" wp14:editId="3B6F8297">
            <wp:simplePos x="0" y="0"/>
            <wp:positionH relativeFrom="page">
              <wp:posOffset>594360</wp:posOffset>
            </wp:positionH>
            <wp:positionV relativeFrom="paragraph">
              <wp:posOffset>3085465</wp:posOffset>
            </wp:positionV>
            <wp:extent cx="2453640" cy="2407920"/>
            <wp:effectExtent l="0" t="0" r="3810" b="0"/>
            <wp:wrapSquare wrapText="bothSides"/>
            <wp:docPr id="1034248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 r="1629" b="3438"/>
                    <a:stretch>
                      <a:fillRect/>
                    </a:stretch>
                  </pic:blipFill>
                  <pic:spPr bwMode="auto">
                    <a:xfrm>
                      <a:off x="0" y="0"/>
                      <a:ext cx="2453640" cy="240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3170" w:rsidRPr="00BE02C7">
        <w:rPr>
          <w:rFonts w:ascii="Segoe UI" w:hAnsi="Segoe UI" w:cs="Segoe UI"/>
          <w:i/>
          <w:iCs/>
          <w:noProof/>
          <w:sz w:val="18"/>
          <w:szCs w:val="18"/>
          <w:highlight w:val="yellow"/>
        </w:rPr>
        <w:drawing>
          <wp:anchor distT="0" distB="0" distL="114300" distR="114300" simplePos="0" relativeHeight="251658244" behindDoc="0" locked="0" layoutInCell="1" allowOverlap="1" wp14:anchorId="0323D37F" wp14:editId="7C238218">
            <wp:simplePos x="0" y="0"/>
            <wp:positionH relativeFrom="page">
              <wp:posOffset>4480560</wp:posOffset>
            </wp:positionH>
            <wp:positionV relativeFrom="paragraph">
              <wp:posOffset>349885</wp:posOffset>
            </wp:positionV>
            <wp:extent cx="2476500" cy="2689860"/>
            <wp:effectExtent l="0" t="0" r="0" b="0"/>
            <wp:wrapSquare wrapText="bothSides"/>
            <wp:docPr id="9146707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22070" t="16971" r="34721" b="12548"/>
                    <a:stretch>
                      <a:fillRect/>
                    </a:stretch>
                  </pic:blipFill>
                  <pic:spPr bwMode="auto">
                    <a:xfrm>
                      <a:off x="0" y="0"/>
                      <a:ext cx="2476500" cy="2689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4605" w:rsidRPr="00BE02C7">
        <w:rPr>
          <w:rFonts w:ascii="Segoe UI" w:hAnsi="Segoe UI" w:cs="Segoe UI"/>
          <w:i/>
          <w:iCs/>
          <w:noProof/>
          <w:sz w:val="18"/>
          <w:szCs w:val="18"/>
          <w:highlight w:val="yellow"/>
        </w:rPr>
        <w:drawing>
          <wp:anchor distT="0" distB="0" distL="114300" distR="114300" simplePos="0" relativeHeight="251658242" behindDoc="0" locked="0" layoutInCell="1" allowOverlap="1" wp14:anchorId="1B8ED567" wp14:editId="66D754A4">
            <wp:simplePos x="0" y="0"/>
            <wp:positionH relativeFrom="page">
              <wp:posOffset>608965</wp:posOffset>
            </wp:positionH>
            <wp:positionV relativeFrom="paragraph">
              <wp:posOffset>5529580</wp:posOffset>
            </wp:positionV>
            <wp:extent cx="4780280" cy="2286000"/>
            <wp:effectExtent l="0" t="0" r="1270" b="0"/>
            <wp:wrapSquare wrapText="bothSides"/>
            <wp:docPr id="1006390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3443" b="17827"/>
                    <a:stretch>
                      <a:fillRect/>
                    </a:stretch>
                  </pic:blipFill>
                  <pic:spPr bwMode="auto">
                    <a:xfrm>
                      <a:off x="0" y="0"/>
                      <a:ext cx="478028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74416B12" w:rsidRPr="5ED1C697">
        <w:rPr>
          <w:rStyle w:val="normaltextrun"/>
          <w:rFonts w:ascii="Segoe UI" w:hAnsi="Segoe UI" w:cs="Segoe UI"/>
          <w:b/>
          <w:bCs/>
          <w:sz w:val="32"/>
          <w:szCs w:val="32"/>
        </w:rPr>
        <w:t>Report, 2023 – 2025</w:t>
      </w:r>
    </w:p>
    <w:p w14:paraId="5CB4FCF0" w14:textId="36337979" w:rsidR="00E87205" w:rsidRPr="002D68BF" w:rsidRDefault="00E87205" w:rsidP="5ED1C697">
      <w:pPr>
        <w:pStyle w:val="paragraph"/>
        <w:spacing w:before="0" w:beforeAutospacing="0" w:after="0" w:afterAutospacing="0"/>
        <w:jc w:val="center"/>
        <w:textAlignment w:val="baseline"/>
        <w:rPr>
          <w:rStyle w:val="normaltextrun"/>
          <w:rFonts w:ascii="Segoe UI" w:hAnsi="Segoe UI" w:cs="Segoe UI"/>
          <w:b/>
          <w:bCs/>
          <w:sz w:val="32"/>
          <w:szCs w:val="32"/>
        </w:rPr>
      </w:pPr>
    </w:p>
    <w:p w14:paraId="00034959" w14:textId="72C37479" w:rsidR="00E87205" w:rsidRPr="002D68BF" w:rsidRDefault="00E87205" w:rsidP="5ED1C697">
      <w:pPr>
        <w:pStyle w:val="paragraph"/>
        <w:spacing w:before="0" w:beforeAutospacing="0" w:after="0" w:afterAutospacing="0"/>
        <w:jc w:val="center"/>
        <w:textAlignment w:val="baseline"/>
        <w:rPr>
          <w:rStyle w:val="normaltextrun"/>
          <w:rFonts w:ascii="Segoe UI" w:hAnsi="Segoe UI" w:cs="Segoe UI"/>
          <w:b/>
          <w:bCs/>
          <w:sz w:val="32"/>
          <w:szCs w:val="32"/>
        </w:rPr>
      </w:pPr>
    </w:p>
    <w:p w14:paraId="43C9F772" w14:textId="58DCC254" w:rsidR="0024601B" w:rsidRPr="00081209" w:rsidRDefault="00081209" w:rsidP="4610D2AF">
      <w:pPr>
        <w:pStyle w:val="paragraph"/>
        <w:spacing w:before="0" w:beforeAutospacing="0" w:after="0" w:afterAutospacing="0"/>
        <w:textAlignment w:val="baseline"/>
        <w:rPr>
          <w:rFonts w:ascii="Segoe UI" w:hAnsi="Segoe UI" w:cs="Segoe UI"/>
          <w:i/>
          <w:iCs/>
          <w:sz w:val="18"/>
          <w:szCs w:val="18"/>
        </w:rPr>
      </w:pPr>
      <w:r>
        <w:rPr>
          <w:rFonts w:ascii="Segoe UI" w:hAnsi="Segoe UI" w:cs="Segoe UI"/>
          <w:i/>
          <w:iCs/>
          <w:sz w:val="18"/>
          <w:szCs w:val="18"/>
        </w:rPr>
        <w:lastRenderedPageBreak/>
        <w:t>[</w:t>
      </w:r>
      <w:r w:rsidR="00900BBA">
        <w:rPr>
          <w:rFonts w:ascii="Segoe UI" w:hAnsi="Segoe UI" w:cs="Segoe UI"/>
          <w:i/>
          <w:iCs/>
          <w:sz w:val="18"/>
          <w:szCs w:val="18"/>
        </w:rPr>
        <w:t xml:space="preserve">Front Page </w:t>
      </w:r>
      <w:r w:rsidR="00751CF5" w:rsidRPr="00081209">
        <w:rPr>
          <w:rFonts w:ascii="Segoe UI" w:hAnsi="Segoe UI" w:cs="Segoe UI"/>
          <w:i/>
          <w:iCs/>
          <w:sz w:val="18"/>
          <w:szCs w:val="18"/>
        </w:rPr>
        <w:t>P</w:t>
      </w:r>
      <w:r>
        <w:rPr>
          <w:rFonts w:ascii="Segoe UI" w:hAnsi="Segoe UI" w:cs="Segoe UI"/>
          <w:i/>
          <w:iCs/>
          <w:sz w:val="18"/>
          <w:szCs w:val="18"/>
        </w:rPr>
        <w:t xml:space="preserve">hotos, </w:t>
      </w:r>
      <w:r w:rsidR="00751CF5" w:rsidRPr="00081209">
        <w:rPr>
          <w:rFonts w:ascii="Segoe UI" w:hAnsi="Segoe UI" w:cs="Segoe UI"/>
          <w:i/>
          <w:iCs/>
          <w:sz w:val="18"/>
          <w:szCs w:val="18"/>
        </w:rPr>
        <w:t xml:space="preserve">clockwise from top left; </w:t>
      </w:r>
      <w:proofErr w:type="spellStart"/>
      <w:r w:rsidR="00751CF5" w:rsidRPr="00081209">
        <w:rPr>
          <w:rFonts w:ascii="Segoe UI" w:hAnsi="Segoe UI" w:cs="Segoe UI"/>
          <w:i/>
          <w:iCs/>
          <w:sz w:val="18"/>
          <w:szCs w:val="18"/>
        </w:rPr>
        <w:t>Sennybridge</w:t>
      </w:r>
      <w:proofErr w:type="spellEnd"/>
      <w:r w:rsidR="00751CF5" w:rsidRPr="00081209">
        <w:rPr>
          <w:rFonts w:ascii="Segoe UI" w:hAnsi="Segoe UI" w:cs="Segoe UI"/>
          <w:i/>
          <w:iCs/>
          <w:sz w:val="18"/>
          <w:szCs w:val="18"/>
        </w:rPr>
        <w:t xml:space="preserve"> show, Eurasian Curlew</w:t>
      </w:r>
      <w:r w:rsidR="00186EC9">
        <w:rPr>
          <w:rFonts w:ascii="Segoe UI" w:hAnsi="Segoe UI" w:cs="Segoe UI"/>
          <w:i/>
          <w:iCs/>
          <w:sz w:val="18"/>
          <w:szCs w:val="18"/>
        </w:rPr>
        <w:t xml:space="preserve">, Curlew </w:t>
      </w:r>
      <w:r w:rsidR="00900BBA">
        <w:rPr>
          <w:rFonts w:ascii="Segoe UI" w:hAnsi="Segoe UI" w:cs="Segoe UI"/>
          <w:i/>
          <w:iCs/>
          <w:sz w:val="18"/>
          <w:szCs w:val="18"/>
        </w:rPr>
        <w:t>nest,</w:t>
      </w:r>
      <w:r w:rsidR="00751CF5" w:rsidRPr="00081209">
        <w:rPr>
          <w:rFonts w:ascii="Segoe UI" w:hAnsi="Segoe UI" w:cs="Segoe UI"/>
          <w:i/>
          <w:iCs/>
          <w:sz w:val="18"/>
          <w:szCs w:val="18"/>
        </w:rPr>
        <w:t xml:space="preserve"> </w:t>
      </w:r>
      <w:r w:rsidR="002568ED" w:rsidRPr="00081209">
        <w:rPr>
          <w:rFonts w:ascii="Segoe UI" w:hAnsi="Segoe UI" w:cs="Segoe UI"/>
          <w:i/>
          <w:iCs/>
          <w:sz w:val="18"/>
          <w:szCs w:val="18"/>
        </w:rPr>
        <w:t xml:space="preserve">jute matting and heather spreading </w:t>
      </w:r>
      <w:r w:rsidR="0015353C" w:rsidRPr="00081209">
        <w:rPr>
          <w:rFonts w:ascii="Segoe UI" w:hAnsi="Segoe UI" w:cs="Segoe UI"/>
          <w:i/>
          <w:iCs/>
          <w:sz w:val="18"/>
          <w:szCs w:val="18"/>
        </w:rPr>
        <w:t xml:space="preserve">to aide </w:t>
      </w:r>
      <w:r w:rsidR="00C93C01" w:rsidRPr="00081209">
        <w:rPr>
          <w:rFonts w:ascii="Segoe UI" w:hAnsi="Segoe UI" w:cs="Segoe UI"/>
          <w:i/>
          <w:iCs/>
          <w:sz w:val="18"/>
          <w:szCs w:val="18"/>
        </w:rPr>
        <w:t>peatland restoration</w:t>
      </w:r>
      <w:r w:rsidR="002568ED" w:rsidRPr="00081209">
        <w:rPr>
          <w:rFonts w:ascii="Segoe UI" w:hAnsi="Segoe UI" w:cs="Segoe UI"/>
          <w:i/>
          <w:iCs/>
          <w:sz w:val="18"/>
          <w:szCs w:val="18"/>
        </w:rPr>
        <w:t xml:space="preserve"> </w:t>
      </w:r>
      <w:r w:rsidR="0015353C" w:rsidRPr="00081209">
        <w:rPr>
          <w:rFonts w:ascii="Segoe UI" w:hAnsi="Segoe UI" w:cs="Segoe UI"/>
          <w:i/>
          <w:iCs/>
          <w:sz w:val="18"/>
          <w:szCs w:val="18"/>
        </w:rPr>
        <w:t xml:space="preserve">with </w:t>
      </w:r>
      <w:r w:rsidR="00FC2AA3">
        <w:rPr>
          <w:rFonts w:ascii="Segoe UI" w:hAnsi="Segoe UI" w:cs="Segoe UI"/>
          <w:i/>
          <w:iCs/>
          <w:sz w:val="18"/>
          <w:szCs w:val="18"/>
        </w:rPr>
        <w:t>w</w:t>
      </w:r>
      <w:r w:rsidR="0015353C" w:rsidRPr="00081209">
        <w:rPr>
          <w:rFonts w:ascii="Segoe UI" w:hAnsi="Segoe UI" w:cs="Segoe UI"/>
          <w:i/>
          <w:iCs/>
          <w:sz w:val="18"/>
          <w:szCs w:val="18"/>
        </w:rPr>
        <w:t>ardens and volunteers</w:t>
      </w:r>
      <w:r w:rsidR="00EE371E" w:rsidRPr="00081209">
        <w:rPr>
          <w:rFonts w:ascii="Segoe UI" w:hAnsi="Segoe UI" w:cs="Segoe UI"/>
          <w:i/>
          <w:iCs/>
          <w:sz w:val="18"/>
          <w:szCs w:val="18"/>
        </w:rPr>
        <w:t xml:space="preserve">, </w:t>
      </w:r>
      <w:r w:rsidR="00FC2AA3">
        <w:rPr>
          <w:rFonts w:ascii="Segoe UI" w:hAnsi="Segoe UI" w:cs="Segoe UI"/>
          <w:i/>
          <w:iCs/>
          <w:sz w:val="18"/>
          <w:szCs w:val="18"/>
        </w:rPr>
        <w:t xml:space="preserve">education team </w:t>
      </w:r>
      <w:r w:rsidR="00EE371E" w:rsidRPr="00081209">
        <w:rPr>
          <w:rFonts w:ascii="Segoe UI" w:hAnsi="Segoe UI" w:cs="Segoe UI"/>
          <w:i/>
          <w:iCs/>
          <w:sz w:val="18"/>
          <w:szCs w:val="18"/>
        </w:rPr>
        <w:t xml:space="preserve">nature art </w:t>
      </w:r>
      <w:r w:rsidR="00C36AA9">
        <w:rPr>
          <w:rFonts w:ascii="Segoe UI" w:hAnsi="Segoe UI" w:cs="Segoe UI"/>
          <w:i/>
          <w:iCs/>
          <w:sz w:val="18"/>
          <w:szCs w:val="18"/>
        </w:rPr>
        <w:t xml:space="preserve">(newt), </w:t>
      </w:r>
      <w:r w:rsidR="00EE371E" w:rsidRPr="00081209">
        <w:rPr>
          <w:rFonts w:ascii="Segoe UI" w:hAnsi="Segoe UI" w:cs="Segoe UI"/>
          <w:i/>
          <w:iCs/>
          <w:sz w:val="18"/>
          <w:szCs w:val="18"/>
        </w:rPr>
        <w:t xml:space="preserve">drystone walling, Himalayan balsam pulling with </w:t>
      </w:r>
      <w:r w:rsidR="00D632BD">
        <w:rPr>
          <w:rFonts w:ascii="Segoe UI" w:hAnsi="Segoe UI" w:cs="Segoe UI"/>
          <w:i/>
          <w:iCs/>
          <w:sz w:val="18"/>
          <w:szCs w:val="18"/>
        </w:rPr>
        <w:t>work experience students</w:t>
      </w:r>
      <w:r>
        <w:rPr>
          <w:rFonts w:ascii="Segoe UI" w:hAnsi="Segoe UI" w:cs="Segoe UI"/>
          <w:i/>
          <w:iCs/>
          <w:sz w:val="18"/>
          <w:szCs w:val="18"/>
        </w:rPr>
        <w:t>]</w:t>
      </w:r>
    </w:p>
    <w:p w14:paraId="7AA6040B" w14:textId="77777777" w:rsidR="00D632BD" w:rsidRPr="00BE02C7" w:rsidRDefault="00D632BD" w:rsidP="4610D2AF">
      <w:pPr>
        <w:pStyle w:val="paragraph"/>
        <w:spacing w:before="0" w:beforeAutospacing="0" w:after="0" w:afterAutospacing="0"/>
        <w:textAlignment w:val="baseline"/>
        <w:rPr>
          <w:rFonts w:ascii="Segoe UI" w:hAnsi="Segoe UI" w:cs="Segoe UI"/>
          <w:i/>
          <w:iCs/>
          <w:sz w:val="18"/>
          <w:szCs w:val="18"/>
          <w:highlight w:val="yellow"/>
        </w:rPr>
      </w:pPr>
    </w:p>
    <w:tbl>
      <w:tblPr>
        <w:tblStyle w:val="TableGrid"/>
        <w:tblW w:w="9631" w:type="dxa"/>
        <w:tblLook w:val="04A0" w:firstRow="1" w:lastRow="0" w:firstColumn="1" w:lastColumn="0" w:noHBand="0" w:noVBand="1"/>
      </w:tblPr>
      <w:tblGrid>
        <w:gridCol w:w="7412"/>
        <w:gridCol w:w="2219"/>
      </w:tblGrid>
      <w:tr w:rsidR="00A0746F" w:rsidRPr="00965E62" w14:paraId="138A707F" w14:textId="77777777" w:rsidTr="5ED1C697">
        <w:tc>
          <w:tcPr>
            <w:tcW w:w="9631" w:type="dxa"/>
            <w:gridSpan w:val="2"/>
            <w:shd w:val="clear" w:color="auto" w:fill="C5E0B3" w:themeFill="accent6" w:themeFillTint="66"/>
          </w:tcPr>
          <w:p w14:paraId="7A238AD3" w14:textId="31C1F4A7" w:rsidR="00D34360" w:rsidRPr="00965E62" w:rsidRDefault="00D34360" w:rsidP="00681F33">
            <w:pPr>
              <w:spacing w:before="120" w:after="120" w:line="240" w:lineRule="auto"/>
              <w:jc w:val="center"/>
              <w:rPr>
                <w:rFonts w:ascii="Segoe UI" w:eastAsia="Times New Roman" w:hAnsi="Segoe UI" w:cs="Segoe UI"/>
                <w:b/>
                <w:iCs/>
                <w:sz w:val="24"/>
                <w:szCs w:val="24"/>
              </w:rPr>
            </w:pPr>
            <w:r w:rsidRPr="00965E62">
              <w:rPr>
                <w:rFonts w:ascii="Segoe UI" w:eastAsia="Times New Roman" w:hAnsi="Segoe UI" w:cs="Segoe UI"/>
                <w:b/>
                <w:iCs/>
                <w:sz w:val="24"/>
                <w:szCs w:val="24"/>
              </w:rPr>
              <w:t>Environment (Wales) Act 2016 Part 1 - Section 6</w:t>
            </w:r>
          </w:p>
          <w:p w14:paraId="4091AA60" w14:textId="6AA7215B" w:rsidR="00D34360" w:rsidRPr="00965E62" w:rsidRDefault="00D34360" w:rsidP="00681F33">
            <w:pPr>
              <w:spacing w:before="120" w:after="120" w:line="240" w:lineRule="auto"/>
              <w:jc w:val="center"/>
              <w:rPr>
                <w:rFonts w:ascii="Segoe UI" w:eastAsia="Times New Roman" w:hAnsi="Segoe UI" w:cs="Segoe UI"/>
                <w:b/>
                <w:iCs/>
                <w:sz w:val="24"/>
                <w:szCs w:val="24"/>
              </w:rPr>
            </w:pPr>
            <w:r w:rsidRPr="00965E62">
              <w:rPr>
                <w:rFonts w:ascii="Segoe UI" w:eastAsia="Times New Roman" w:hAnsi="Segoe UI" w:cs="Segoe UI"/>
                <w:b/>
                <w:iCs/>
                <w:sz w:val="24"/>
                <w:szCs w:val="24"/>
              </w:rPr>
              <w:t>The Biodiversity and Resilience of Ecosystems Duty</w:t>
            </w:r>
          </w:p>
          <w:p w14:paraId="29BDD131" w14:textId="77777777" w:rsidR="00DB7F66" w:rsidRPr="00965E62" w:rsidRDefault="00D34360" w:rsidP="00681F33">
            <w:pPr>
              <w:spacing w:before="120" w:after="120" w:line="240" w:lineRule="auto"/>
              <w:jc w:val="center"/>
              <w:rPr>
                <w:rFonts w:ascii="Segoe UI" w:eastAsia="Times New Roman" w:hAnsi="Segoe UI" w:cs="Segoe UI"/>
                <w:b/>
                <w:iCs/>
                <w:sz w:val="24"/>
                <w:szCs w:val="24"/>
              </w:rPr>
            </w:pPr>
            <w:r w:rsidRPr="00965E62">
              <w:rPr>
                <w:rFonts w:ascii="Segoe UI" w:eastAsia="Times New Roman" w:hAnsi="Segoe UI" w:cs="Segoe UI"/>
                <w:b/>
                <w:iCs/>
                <w:sz w:val="24"/>
                <w:szCs w:val="24"/>
              </w:rPr>
              <w:t>Report</w:t>
            </w:r>
          </w:p>
          <w:p w14:paraId="2F420A1B" w14:textId="5D6C56F4" w:rsidR="00D34360" w:rsidRPr="00965E62" w:rsidRDefault="000D641C" w:rsidP="00681F33">
            <w:pPr>
              <w:spacing w:before="120" w:after="120" w:line="240" w:lineRule="auto"/>
              <w:jc w:val="center"/>
              <w:rPr>
                <w:rFonts w:ascii="Segoe UI" w:eastAsia="Times New Roman" w:hAnsi="Segoe UI" w:cs="Segoe UI"/>
                <w:b/>
                <w:bCs/>
                <w:sz w:val="24"/>
                <w:szCs w:val="24"/>
              </w:rPr>
            </w:pPr>
            <w:r w:rsidRPr="00965E62">
              <w:rPr>
                <w:rFonts w:ascii="Segoe UI" w:eastAsia="Times New Roman" w:hAnsi="Segoe UI" w:cs="Segoe UI"/>
                <w:b/>
                <w:bCs/>
                <w:sz w:val="24"/>
                <w:szCs w:val="24"/>
              </w:rPr>
              <w:t>January 202</w:t>
            </w:r>
            <w:r w:rsidR="4093673C" w:rsidRPr="00965E62">
              <w:rPr>
                <w:rFonts w:ascii="Segoe UI" w:eastAsia="Times New Roman" w:hAnsi="Segoe UI" w:cs="Segoe UI"/>
                <w:b/>
                <w:bCs/>
                <w:sz w:val="24"/>
                <w:szCs w:val="24"/>
              </w:rPr>
              <w:t>3</w:t>
            </w:r>
            <w:r w:rsidRPr="00965E62">
              <w:rPr>
                <w:rFonts w:ascii="Segoe UI" w:eastAsia="Times New Roman" w:hAnsi="Segoe UI" w:cs="Segoe UI"/>
                <w:b/>
                <w:bCs/>
                <w:sz w:val="24"/>
                <w:szCs w:val="24"/>
              </w:rPr>
              <w:t xml:space="preserve"> - </w:t>
            </w:r>
            <w:r w:rsidR="00B265AD" w:rsidRPr="00965E62">
              <w:rPr>
                <w:rFonts w:ascii="Segoe UI" w:eastAsia="Times New Roman" w:hAnsi="Segoe UI" w:cs="Segoe UI"/>
                <w:b/>
                <w:bCs/>
                <w:sz w:val="24"/>
                <w:szCs w:val="24"/>
              </w:rPr>
              <w:t xml:space="preserve">December </w:t>
            </w:r>
            <w:r w:rsidR="00D34360" w:rsidRPr="00965E62">
              <w:rPr>
                <w:rFonts w:ascii="Segoe UI" w:eastAsia="Times New Roman" w:hAnsi="Segoe UI" w:cs="Segoe UI"/>
                <w:b/>
                <w:bCs/>
                <w:sz w:val="24"/>
                <w:szCs w:val="24"/>
              </w:rPr>
              <w:t>202</w:t>
            </w:r>
            <w:r w:rsidR="6949E59A" w:rsidRPr="00965E62">
              <w:rPr>
                <w:rFonts w:ascii="Segoe UI" w:eastAsia="Times New Roman" w:hAnsi="Segoe UI" w:cs="Segoe UI"/>
                <w:b/>
                <w:bCs/>
                <w:sz w:val="24"/>
                <w:szCs w:val="24"/>
              </w:rPr>
              <w:t>5</w:t>
            </w:r>
          </w:p>
        </w:tc>
      </w:tr>
      <w:tr w:rsidR="00A0746F" w:rsidRPr="00965E62" w14:paraId="4B9ACBFF" w14:textId="77777777" w:rsidTr="5ED1C697">
        <w:tc>
          <w:tcPr>
            <w:tcW w:w="9631" w:type="dxa"/>
            <w:gridSpan w:val="2"/>
          </w:tcPr>
          <w:p w14:paraId="410A84F0" w14:textId="21F7E240" w:rsidR="00D34360" w:rsidRPr="00965E62" w:rsidRDefault="00167EC9" w:rsidP="00681F33">
            <w:pPr>
              <w:spacing w:before="120" w:after="120" w:line="240" w:lineRule="auto"/>
              <w:jc w:val="center"/>
              <w:rPr>
                <w:rFonts w:ascii="Segoe UI" w:eastAsia="Times New Roman" w:hAnsi="Segoe UI" w:cs="Segoe UI"/>
                <w:b/>
                <w:bCs/>
                <w:sz w:val="24"/>
                <w:szCs w:val="24"/>
              </w:rPr>
            </w:pPr>
            <w:r w:rsidRPr="00965E62">
              <w:rPr>
                <w:rFonts w:ascii="Segoe UI" w:eastAsia="Times New Roman" w:hAnsi="Segoe UI" w:cs="Segoe UI"/>
                <w:b/>
                <w:bCs/>
                <w:sz w:val="24"/>
                <w:szCs w:val="24"/>
              </w:rPr>
              <w:t>Bannau Brycheiniog</w:t>
            </w:r>
            <w:r w:rsidR="2FE9C7FE" w:rsidRPr="00965E62">
              <w:rPr>
                <w:rFonts w:ascii="Segoe UI" w:eastAsia="Times New Roman" w:hAnsi="Segoe UI" w:cs="Segoe UI"/>
                <w:b/>
                <w:bCs/>
                <w:sz w:val="24"/>
                <w:szCs w:val="24"/>
              </w:rPr>
              <w:t xml:space="preserve"> National Park Authority </w:t>
            </w:r>
          </w:p>
        </w:tc>
      </w:tr>
      <w:tr w:rsidR="00A0746F" w:rsidRPr="00965E62" w14:paraId="569C6C3B" w14:textId="77777777" w:rsidTr="5ED1C697">
        <w:tc>
          <w:tcPr>
            <w:tcW w:w="9631" w:type="dxa"/>
            <w:gridSpan w:val="2"/>
          </w:tcPr>
          <w:p w14:paraId="0C95BFE0" w14:textId="57F6D8D1" w:rsidR="00D34360" w:rsidRPr="00965E62" w:rsidRDefault="00D34360" w:rsidP="00681F33">
            <w:pPr>
              <w:spacing w:before="120" w:after="120" w:line="240" w:lineRule="auto"/>
              <w:jc w:val="center"/>
              <w:rPr>
                <w:rFonts w:ascii="Segoe UI" w:eastAsia="Times New Roman" w:hAnsi="Segoe UI" w:cs="Segoe UI"/>
                <w:sz w:val="24"/>
                <w:szCs w:val="24"/>
              </w:rPr>
            </w:pPr>
            <w:r w:rsidRPr="00965E62">
              <w:rPr>
                <w:rFonts w:ascii="Segoe UI" w:eastAsia="Times New Roman" w:hAnsi="Segoe UI" w:cs="Segoe UI"/>
                <w:b/>
                <w:bCs/>
                <w:sz w:val="24"/>
                <w:szCs w:val="24"/>
              </w:rPr>
              <w:t>Introduction and Context</w:t>
            </w:r>
          </w:p>
          <w:p w14:paraId="42CAB22E" w14:textId="30C72009" w:rsidR="003F7224" w:rsidRPr="00965E62" w:rsidRDefault="2711C242" w:rsidP="00681F33">
            <w:pPr>
              <w:spacing w:before="120" w:after="120" w:line="240" w:lineRule="auto"/>
              <w:rPr>
                <w:rFonts w:ascii="Segoe UI" w:eastAsia="Arial" w:hAnsi="Segoe UI" w:cs="Segoe UI"/>
              </w:rPr>
            </w:pPr>
            <w:r w:rsidRPr="5ED1C697">
              <w:rPr>
                <w:rFonts w:ascii="Segoe UI" w:eastAsia="Arial" w:hAnsi="Segoe UI" w:cs="Segoe UI"/>
              </w:rPr>
              <w:t xml:space="preserve">This report </w:t>
            </w:r>
            <w:r w:rsidR="1E2841BF" w:rsidRPr="5ED1C697">
              <w:rPr>
                <w:rFonts w:ascii="Segoe UI" w:eastAsia="Arial" w:hAnsi="Segoe UI" w:cs="Segoe UI"/>
              </w:rPr>
              <w:t>describes</w:t>
            </w:r>
            <w:r w:rsidRPr="5ED1C697">
              <w:rPr>
                <w:rFonts w:ascii="Segoe UI" w:eastAsia="Arial" w:hAnsi="Segoe UI" w:cs="Segoe UI"/>
              </w:rPr>
              <w:t xml:space="preserve"> s</w:t>
            </w:r>
            <w:r w:rsidR="56517830" w:rsidRPr="5ED1C697">
              <w:rPr>
                <w:rFonts w:ascii="Segoe UI" w:eastAsia="Arial" w:hAnsi="Segoe UI" w:cs="Segoe UI"/>
              </w:rPr>
              <w:t xml:space="preserve">ome of the </w:t>
            </w:r>
            <w:r w:rsidR="28EEAB5F" w:rsidRPr="5ED1C697">
              <w:rPr>
                <w:rFonts w:ascii="Segoe UI" w:eastAsia="Arial" w:hAnsi="Segoe UI" w:cs="Segoe UI"/>
              </w:rPr>
              <w:t xml:space="preserve">ways in which the </w:t>
            </w:r>
            <w:r w:rsidR="00167EC9" w:rsidRPr="5ED1C697">
              <w:rPr>
                <w:rFonts w:ascii="Segoe UI" w:eastAsia="Arial" w:hAnsi="Segoe UI" w:cs="Segoe UI"/>
              </w:rPr>
              <w:t>Bannau Brycheiniog</w:t>
            </w:r>
            <w:r w:rsidR="52A80D83" w:rsidRPr="5ED1C697">
              <w:rPr>
                <w:rFonts w:ascii="Segoe UI" w:eastAsia="Arial" w:hAnsi="Segoe UI" w:cs="Segoe UI"/>
              </w:rPr>
              <w:t xml:space="preserve"> National Park Authority</w:t>
            </w:r>
            <w:r w:rsidR="70018BB4" w:rsidRPr="5ED1C697">
              <w:rPr>
                <w:rFonts w:ascii="Segoe UI" w:eastAsia="Arial" w:hAnsi="Segoe UI" w:cs="Segoe UI"/>
              </w:rPr>
              <w:t xml:space="preserve"> has </w:t>
            </w:r>
            <w:r w:rsidR="36BBF3D7" w:rsidRPr="5ED1C697">
              <w:rPr>
                <w:rFonts w:ascii="Segoe UI" w:eastAsia="Arial" w:hAnsi="Segoe UI" w:cs="Segoe UI"/>
              </w:rPr>
              <w:t>met</w:t>
            </w:r>
            <w:r w:rsidR="70018BB4" w:rsidRPr="5ED1C697">
              <w:rPr>
                <w:rFonts w:ascii="Segoe UI" w:eastAsia="Arial" w:hAnsi="Segoe UI" w:cs="Segoe UI"/>
              </w:rPr>
              <w:t xml:space="preserve"> its obligations under the Section 6 </w:t>
            </w:r>
            <w:r w:rsidR="1E95D6BF" w:rsidRPr="5ED1C697">
              <w:rPr>
                <w:rFonts w:ascii="Segoe UI" w:eastAsia="Arial" w:hAnsi="Segoe UI" w:cs="Segoe UI"/>
              </w:rPr>
              <w:t xml:space="preserve">Biodiversity </w:t>
            </w:r>
            <w:r w:rsidR="70018BB4" w:rsidRPr="5ED1C697">
              <w:rPr>
                <w:rFonts w:ascii="Segoe UI" w:eastAsia="Arial" w:hAnsi="Segoe UI" w:cs="Segoe UI"/>
              </w:rPr>
              <w:t>Duty.</w:t>
            </w:r>
            <w:r w:rsidR="01D85B3F" w:rsidRPr="5ED1C697">
              <w:rPr>
                <w:rFonts w:ascii="Segoe UI" w:eastAsia="Arial" w:hAnsi="Segoe UI" w:cs="Segoe UI"/>
              </w:rPr>
              <w:t xml:space="preserve"> </w:t>
            </w:r>
            <w:r w:rsidR="52A80D83" w:rsidRPr="5ED1C697">
              <w:rPr>
                <w:rFonts w:ascii="Segoe UI" w:eastAsia="Arial" w:hAnsi="Segoe UI" w:cs="Segoe UI"/>
              </w:rPr>
              <w:t xml:space="preserve">It </w:t>
            </w:r>
            <w:r w:rsidR="5DA85DFC" w:rsidRPr="5ED1C697">
              <w:rPr>
                <w:rFonts w:ascii="Segoe UI" w:eastAsia="Arial" w:hAnsi="Segoe UI" w:cs="Segoe UI"/>
              </w:rPr>
              <w:t>leads</w:t>
            </w:r>
            <w:r w:rsidR="52A80D83" w:rsidRPr="5ED1C697">
              <w:rPr>
                <w:rFonts w:ascii="Segoe UI" w:eastAsia="Arial" w:hAnsi="Segoe UI" w:cs="Segoe UI"/>
              </w:rPr>
              <w:t xml:space="preserve"> on from </w:t>
            </w:r>
            <w:r w:rsidR="5E2FE7D7" w:rsidRPr="5ED1C697">
              <w:rPr>
                <w:rFonts w:ascii="Segoe UI" w:eastAsia="Arial" w:hAnsi="Segoe UI" w:cs="Segoe UI"/>
              </w:rPr>
              <w:t>Bannau Brycheiniog National Park</w:t>
            </w:r>
            <w:r w:rsidR="52A80D83" w:rsidRPr="5ED1C697">
              <w:rPr>
                <w:rFonts w:ascii="Segoe UI" w:eastAsia="Arial" w:hAnsi="Segoe UI" w:cs="Segoe UI"/>
              </w:rPr>
              <w:t>’s</w:t>
            </w:r>
            <w:r w:rsidR="6FF31E7E" w:rsidRPr="5ED1C697">
              <w:rPr>
                <w:rFonts w:ascii="Segoe UI" w:eastAsia="Arial" w:hAnsi="Segoe UI" w:cs="Segoe UI"/>
              </w:rPr>
              <w:t xml:space="preserve"> </w:t>
            </w:r>
            <w:r w:rsidR="5DA85DFC" w:rsidRPr="5ED1C697">
              <w:rPr>
                <w:rFonts w:ascii="Segoe UI" w:eastAsia="Arial" w:hAnsi="Segoe UI" w:cs="Segoe UI"/>
              </w:rPr>
              <w:t xml:space="preserve">second </w:t>
            </w:r>
            <w:r w:rsidR="6FF31E7E" w:rsidRPr="5ED1C697">
              <w:rPr>
                <w:rFonts w:ascii="Segoe UI" w:eastAsia="Arial" w:hAnsi="Segoe UI" w:cs="Segoe UI"/>
              </w:rPr>
              <w:t xml:space="preserve">Section 6 Report </w:t>
            </w:r>
            <w:r w:rsidR="1D1824BB" w:rsidRPr="5ED1C697">
              <w:rPr>
                <w:rFonts w:ascii="Segoe UI" w:eastAsia="Arial" w:hAnsi="Segoe UI" w:cs="Segoe UI"/>
              </w:rPr>
              <w:t>(</w:t>
            </w:r>
            <w:r w:rsidR="1CDDB776" w:rsidRPr="5ED1C697">
              <w:rPr>
                <w:rFonts w:ascii="Segoe UI" w:eastAsia="Arial" w:hAnsi="Segoe UI" w:cs="Segoe UI"/>
              </w:rPr>
              <w:t>in 20</w:t>
            </w:r>
            <w:r w:rsidR="5DA85DFC" w:rsidRPr="5ED1C697">
              <w:rPr>
                <w:rFonts w:ascii="Segoe UI" w:eastAsia="Arial" w:hAnsi="Segoe UI" w:cs="Segoe UI"/>
              </w:rPr>
              <w:t>22</w:t>
            </w:r>
            <w:r w:rsidR="1CDDB776" w:rsidRPr="5ED1C697">
              <w:rPr>
                <w:rFonts w:ascii="Segoe UI" w:eastAsia="Arial" w:hAnsi="Segoe UI" w:cs="Segoe UI"/>
              </w:rPr>
              <w:t>).</w:t>
            </w:r>
            <w:r w:rsidR="3D535BB5" w:rsidRPr="5ED1C697">
              <w:rPr>
                <w:rFonts w:ascii="Segoe UI" w:eastAsia="Arial" w:hAnsi="Segoe UI" w:cs="Segoe UI"/>
              </w:rPr>
              <w:t xml:space="preserve"> </w:t>
            </w:r>
          </w:p>
          <w:p w14:paraId="52F7D1F8" w14:textId="32F59CA8" w:rsidR="4270EA3F" w:rsidRPr="00965E62" w:rsidRDefault="252EA898" w:rsidP="00681F33">
            <w:pPr>
              <w:spacing w:before="120" w:after="120" w:line="240" w:lineRule="auto"/>
              <w:rPr>
                <w:rFonts w:ascii="Segoe UI" w:eastAsia="Arial" w:hAnsi="Segoe UI" w:cs="Segoe UI"/>
              </w:rPr>
            </w:pPr>
            <w:r w:rsidRPr="5ED1C697">
              <w:rPr>
                <w:rFonts w:ascii="Segoe UI" w:eastAsia="Arial" w:hAnsi="Segoe UI" w:cs="Segoe UI"/>
              </w:rPr>
              <w:t>Despite some challenges</w:t>
            </w:r>
            <w:r w:rsidR="4BE74686" w:rsidRPr="5ED1C697">
              <w:rPr>
                <w:rFonts w:ascii="Segoe UI" w:eastAsia="Arial" w:hAnsi="Segoe UI" w:cs="Segoe UI"/>
              </w:rPr>
              <w:t xml:space="preserve"> this reporting period</w:t>
            </w:r>
            <w:r w:rsidRPr="5ED1C697">
              <w:rPr>
                <w:rFonts w:ascii="Segoe UI" w:eastAsia="Arial" w:hAnsi="Segoe UI" w:cs="Segoe UI"/>
              </w:rPr>
              <w:t>,</w:t>
            </w:r>
            <w:r w:rsidR="4A90BA1F" w:rsidRPr="5ED1C697">
              <w:rPr>
                <w:rFonts w:ascii="Segoe UI" w:eastAsia="Arial" w:hAnsi="Segoe UI" w:cs="Segoe UI"/>
              </w:rPr>
              <w:t xml:space="preserve"> the Authority has continued to play a significant role in the Welsh response to the universal decline in biodiversity</w:t>
            </w:r>
            <w:r w:rsidR="4E75B134" w:rsidRPr="5ED1C697">
              <w:rPr>
                <w:rFonts w:ascii="Segoe UI" w:eastAsia="Arial" w:hAnsi="Segoe UI" w:cs="Segoe UI"/>
              </w:rPr>
              <w:t xml:space="preserve"> </w:t>
            </w:r>
            <w:r w:rsidR="62076F77" w:rsidRPr="5ED1C697">
              <w:rPr>
                <w:rFonts w:ascii="Segoe UI" w:eastAsia="Arial" w:hAnsi="Segoe UI" w:cs="Segoe UI"/>
              </w:rPr>
              <w:t xml:space="preserve">and embedding biodiversity </w:t>
            </w:r>
            <w:r w:rsidR="4E75B134" w:rsidRPr="5ED1C697">
              <w:rPr>
                <w:rFonts w:ascii="Segoe UI" w:eastAsia="Arial" w:hAnsi="Segoe UI" w:cs="Segoe UI"/>
              </w:rPr>
              <w:t>across its activitie</w:t>
            </w:r>
            <w:r w:rsidR="6C33BF3A" w:rsidRPr="5ED1C697">
              <w:rPr>
                <w:rFonts w:ascii="Segoe UI" w:eastAsia="Arial" w:hAnsi="Segoe UI" w:cs="Segoe UI"/>
              </w:rPr>
              <w:t>s</w:t>
            </w:r>
            <w:r w:rsidR="3314FFB0" w:rsidRPr="5ED1C697">
              <w:rPr>
                <w:rFonts w:ascii="Segoe UI" w:eastAsia="Arial" w:hAnsi="Segoe UI" w:cs="Segoe UI"/>
              </w:rPr>
              <w:t>.</w:t>
            </w:r>
            <w:r w:rsidR="31CFB575" w:rsidRPr="5ED1C697">
              <w:rPr>
                <w:rFonts w:ascii="Segoe UI" w:eastAsia="Arial" w:hAnsi="Segoe UI" w:cs="Segoe UI"/>
              </w:rPr>
              <w:t xml:space="preserve"> </w:t>
            </w:r>
            <w:r w:rsidR="0E3A0255" w:rsidRPr="5ED1C697">
              <w:rPr>
                <w:rFonts w:ascii="Segoe UI" w:eastAsia="Arial" w:hAnsi="Segoe UI" w:cs="Segoe UI"/>
              </w:rPr>
              <w:t xml:space="preserve">This has been delivered </w:t>
            </w:r>
            <w:r w:rsidR="2D3E1799" w:rsidRPr="5ED1C697">
              <w:rPr>
                <w:rFonts w:ascii="Segoe UI" w:eastAsia="Arial" w:hAnsi="Segoe UI" w:cs="Segoe UI"/>
              </w:rPr>
              <w:t>across</w:t>
            </w:r>
            <w:r w:rsidR="3AFEA660" w:rsidRPr="5ED1C697">
              <w:rPr>
                <w:rFonts w:ascii="Segoe UI" w:eastAsia="Arial" w:hAnsi="Segoe UI" w:cs="Segoe UI"/>
              </w:rPr>
              <w:t xml:space="preserve"> the Authority’s many </w:t>
            </w:r>
            <w:r w:rsidR="7AE7BA17" w:rsidRPr="5ED1C697">
              <w:rPr>
                <w:rFonts w:ascii="Segoe UI" w:eastAsia="Arial" w:hAnsi="Segoe UI" w:cs="Segoe UI"/>
              </w:rPr>
              <w:t>roles,</w:t>
            </w:r>
            <w:r w:rsidR="5D8E87D0" w:rsidRPr="5ED1C697">
              <w:rPr>
                <w:rFonts w:ascii="Segoe UI" w:eastAsia="Arial" w:hAnsi="Segoe UI" w:cs="Segoe UI"/>
              </w:rPr>
              <w:t xml:space="preserve"> including</w:t>
            </w:r>
            <w:r w:rsidR="0917222E" w:rsidRPr="5ED1C697">
              <w:rPr>
                <w:rFonts w:ascii="Segoe UI" w:eastAsia="Arial" w:hAnsi="Segoe UI" w:cs="Segoe UI"/>
              </w:rPr>
              <w:t xml:space="preserve"> a</w:t>
            </w:r>
            <w:r w:rsidR="31CFB575" w:rsidRPr="5ED1C697">
              <w:rPr>
                <w:rFonts w:ascii="Segoe UI" w:eastAsia="Arial" w:hAnsi="Segoe UI" w:cs="Segoe UI"/>
              </w:rPr>
              <w:t>s a major landowner</w:t>
            </w:r>
            <w:r w:rsidR="72420DEB" w:rsidRPr="5ED1C697">
              <w:rPr>
                <w:rFonts w:ascii="Segoe UI" w:eastAsia="Arial" w:hAnsi="Segoe UI" w:cs="Segoe UI"/>
              </w:rPr>
              <w:t xml:space="preserve">, </w:t>
            </w:r>
            <w:r w:rsidR="31CFB575" w:rsidRPr="5ED1C697">
              <w:rPr>
                <w:rFonts w:ascii="Segoe UI" w:eastAsia="Arial" w:hAnsi="Segoe UI" w:cs="Segoe UI"/>
              </w:rPr>
              <w:t>active member of a variety of biodiversity-based partnerships and initiatives</w:t>
            </w:r>
            <w:r w:rsidR="7F3D2AB6" w:rsidRPr="5ED1C697">
              <w:rPr>
                <w:rFonts w:ascii="Segoe UI" w:eastAsia="Arial" w:hAnsi="Segoe UI" w:cs="Segoe UI"/>
              </w:rPr>
              <w:t>,</w:t>
            </w:r>
            <w:r w:rsidR="31CFB575" w:rsidRPr="5ED1C697">
              <w:rPr>
                <w:rFonts w:ascii="Segoe UI" w:eastAsia="Arial" w:hAnsi="Segoe UI" w:cs="Segoe UI"/>
              </w:rPr>
              <w:t xml:space="preserve"> and as a </w:t>
            </w:r>
            <w:r w:rsidR="226A6B77" w:rsidRPr="5ED1C697">
              <w:rPr>
                <w:rFonts w:ascii="Segoe UI" w:eastAsia="Arial" w:hAnsi="Segoe UI" w:cs="Segoe UI"/>
              </w:rPr>
              <w:t>L</w:t>
            </w:r>
            <w:r w:rsidR="31CFB575" w:rsidRPr="5ED1C697">
              <w:rPr>
                <w:rFonts w:ascii="Segoe UI" w:eastAsia="Arial" w:hAnsi="Segoe UI" w:cs="Segoe UI"/>
              </w:rPr>
              <w:t xml:space="preserve">ocal </w:t>
            </w:r>
            <w:r w:rsidR="226A6B77" w:rsidRPr="5ED1C697">
              <w:rPr>
                <w:rFonts w:ascii="Segoe UI" w:eastAsia="Arial" w:hAnsi="Segoe UI" w:cs="Segoe UI"/>
              </w:rPr>
              <w:t>P</w:t>
            </w:r>
            <w:r w:rsidR="31CFB575" w:rsidRPr="5ED1C697">
              <w:rPr>
                <w:rFonts w:ascii="Segoe UI" w:eastAsia="Arial" w:hAnsi="Segoe UI" w:cs="Segoe UI"/>
              </w:rPr>
              <w:t xml:space="preserve">lanning </w:t>
            </w:r>
            <w:r w:rsidR="226A6B77" w:rsidRPr="5ED1C697">
              <w:rPr>
                <w:rFonts w:ascii="Segoe UI" w:eastAsia="Arial" w:hAnsi="Segoe UI" w:cs="Segoe UI"/>
              </w:rPr>
              <w:t>A</w:t>
            </w:r>
            <w:r w:rsidR="31CFB575" w:rsidRPr="5ED1C697">
              <w:rPr>
                <w:rFonts w:ascii="Segoe UI" w:eastAsia="Arial" w:hAnsi="Segoe UI" w:cs="Segoe UI"/>
              </w:rPr>
              <w:t>uthority</w:t>
            </w:r>
            <w:r w:rsidR="5F45709E" w:rsidRPr="5ED1C697">
              <w:rPr>
                <w:rFonts w:ascii="Segoe UI" w:eastAsia="Arial" w:hAnsi="Segoe UI" w:cs="Segoe UI"/>
              </w:rPr>
              <w:t>. B</w:t>
            </w:r>
            <w:r w:rsidR="31CFB575" w:rsidRPr="5ED1C697">
              <w:rPr>
                <w:rFonts w:ascii="Segoe UI" w:eastAsia="Arial" w:hAnsi="Segoe UI" w:cs="Segoe UI"/>
              </w:rPr>
              <w:t xml:space="preserve">iodiversity conservation and nature recovery </w:t>
            </w:r>
            <w:r w:rsidR="6ED7CC13" w:rsidRPr="5ED1C697">
              <w:rPr>
                <w:rFonts w:ascii="Segoe UI" w:eastAsia="Arial" w:hAnsi="Segoe UI" w:cs="Segoe UI"/>
              </w:rPr>
              <w:t xml:space="preserve">remain </w:t>
            </w:r>
            <w:r w:rsidR="31CFB575" w:rsidRPr="5ED1C697">
              <w:rPr>
                <w:rFonts w:ascii="Segoe UI" w:eastAsia="Arial" w:hAnsi="Segoe UI" w:cs="Segoe UI"/>
              </w:rPr>
              <w:t>a c</w:t>
            </w:r>
            <w:r w:rsidR="1334E8BE" w:rsidRPr="5ED1C697">
              <w:rPr>
                <w:rFonts w:ascii="Segoe UI" w:eastAsia="Arial" w:hAnsi="Segoe UI" w:cs="Segoe UI"/>
              </w:rPr>
              <w:t>ore</w:t>
            </w:r>
            <w:r w:rsidR="31CFB575" w:rsidRPr="5ED1C697">
              <w:rPr>
                <w:rFonts w:ascii="Segoe UI" w:eastAsia="Arial" w:hAnsi="Segoe UI" w:cs="Segoe UI"/>
              </w:rPr>
              <w:t xml:space="preserve"> part of </w:t>
            </w:r>
            <w:r w:rsidR="5E2FE7D7" w:rsidRPr="5ED1C697">
              <w:rPr>
                <w:rFonts w:ascii="Segoe UI" w:eastAsia="Arial" w:hAnsi="Segoe UI" w:cs="Segoe UI"/>
              </w:rPr>
              <w:t>Bannau Brycheiniog National Park</w:t>
            </w:r>
            <w:r w:rsidR="31CFB575" w:rsidRPr="5ED1C697">
              <w:rPr>
                <w:rFonts w:ascii="Segoe UI" w:eastAsia="Arial" w:hAnsi="Segoe UI" w:cs="Segoe UI"/>
              </w:rPr>
              <w:t>’s functions.</w:t>
            </w:r>
          </w:p>
          <w:p w14:paraId="764BF7D4" w14:textId="5C3A86C8" w:rsidR="1CE790BB" w:rsidRPr="00965E62" w:rsidRDefault="1CE790BB" w:rsidP="00681F33">
            <w:pPr>
              <w:spacing w:before="120" w:after="120" w:line="240" w:lineRule="auto"/>
              <w:rPr>
                <w:rFonts w:ascii="Segoe UI" w:eastAsia="Arial" w:hAnsi="Segoe UI" w:cs="Segoe UI"/>
                <w:i/>
                <w:iCs/>
                <w:highlight w:val="yellow"/>
              </w:rPr>
            </w:pPr>
            <w:r w:rsidRPr="00490341">
              <w:rPr>
                <w:rFonts w:ascii="Segoe UI" w:eastAsia="Arial" w:hAnsi="Segoe UI" w:cs="Segoe UI"/>
                <w:i/>
                <w:iCs/>
              </w:rPr>
              <w:t xml:space="preserve">Appendix 1 provides examples </w:t>
            </w:r>
            <w:r w:rsidR="27256240" w:rsidRPr="00490341">
              <w:rPr>
                <w:rFonts w:ascii="Segoe UI" w:eastAsia="Arial" w:hAnsi="Segoe UI" w:cs="Segoe UI"/>
                <w:i/>
                <w:iCs/>
              </w:rPr>
              <w:t>of actions taken in support of the Section 6 duty</w:t>
            </w:r>
            <w:r w:rsidR="00DB7F66" w:rsidRPr="00490341">
              <w:rPr>
                <w:rFonts w:ascii="Segoe UI" w:eastAsia="Arial" w:hAnsi="Segoe UI" w:cs="Segoe UI"/>
                <w:i/>
                <w:iCs/>
              </w:rPr>
              <w:t>. These have been</w:t>
            </w:r>
            <w:r w:rsidR="27256240" w:rsidRPr="00490341">
              <w:rPr>
                <w:rFonts w:ascii="Segoe UI" w:eastAsia="Arial" w:hAnsi="Segoe UI" w:cs="Segoe UI"/>
                <w:i/>
                <w:iCs/>
              </w:rPr>
              <w:t xml:space="preserve"> provided by Officers from across the Authority. </w:t>
            </w:r>
            <w:r w:rsidR="003C5601" w:rsidRPr="00490341">
              <w:rPr>
                <w:rFonts w:ascii="Segoe UI" w:eastAsia="Arial" w:hAnsi="Segoe UI" w:cs="Segoe UI"/>
                <w:i/>
                <w:iCs/>
              </w:rPr>
              <w:t>Many of t</w:t>
            </w:r>
            <w:r w:rsidR="000F77D3" w:rsidRPr="00490341">
              <w:rPr>
                <w:rFonts w:ascii="Segoe UI" w:eastAsia="Arial" w:hAnsi="Segoe UI" w:cs="Segoe UI"/>
                <w:i/>
                <w:iCs/>
              </w:rPr>
              <w:t>he</w:t>
            </w:r>
            <w:r w:rsidR="27256240" w:rsidRPr="00490341">
              <w:rPr>
                <w:rFonts w:ascii="Segoe UI" w:eastAsia="Arial" w:hAnsi="Segoe UI" w:cs="Segoe UI"/>
                <w:i/>
                <w:iCs/>
              </w:rPr>
              <w:t xml:space="preserve"> actions align with </w:t>
            </w:r>
            <w:r w:rsidR="00B269D7" w:rsidRPr="00490341">
              <w:rPr>
                <w:rFonts w:ascii="Segoe UI" w:eastAsia="Arial" w:hAnsi="Segoe UI" w:cs="Segoe UI"/>
                <w:i/>
                <w:iCs/>
              </w:rPr>
              <w:t xml:space="preserve">more than one </w:t>
            </w:r>
            <w:r w:rsidR="000644DA" w:rsidRPr="00490341">
              <w:rPr>
                <w:rFonts w:ascii="Segoe UI" w:eastAsia="Arial" w:hAnsi="Segoe UI" w:cs="Segoe UI"/>
                <w:i/>
                <w:iCs/>
              </w:rPr>
              <w:t xml:space="preserve">of the </w:t>
            </w:r>
            <w:r w:rsidR="27256240" w:rsidRPr="00490341">
              <w:rPr>
                <w:rFonts w:ascii="Segoe UI" w:eastAsia="Arial" w:hAnsi="Segoe UI" w:cs="Segoe UI"/>
                <w:i/>
                <w:iCs/>
              </w:rPr>
              <w:t xml:space="preserve">All-Wales Nature Recovery Objectives. </w:t>
            </w:r>
            <w:r w:rsidR="00624FBB" w:rsidRPr="00490341">
              <w:rPr>
                <w:rFonts w:ascii="Segoe UI" w:eastAsia="Arial" w:hAnsi="Segoe UI" w:cs="Segoe UI"/>
                <w:i/>
                <w:iCs/>
              </w:rPr>
              <w:t>Selected</w:t>
            </w:r>
            <w:r w:rsidR="00894F9D" w:rsidRPr="00490341">
              <w:rPr>
                <w:rFonts w:ascii="Segoe UI" w:eastAsia="Arial" w:hAnsi="Segoe UI" w:cs="Segoe UI"/>
                <w:i/>
                <w:iCs/>
              </w:rPr>
              <w:t xml:space="preserve"> </w:t>
            </w:r>
            <w:r w:rsidR="00F27705" w:rsidRPr="00490341">
              <w:rPr>
                <w:rFonts w:ascii="Segoe UI" w:eastAsia="Arial" w:hAnsi="Segoe UI" w:cs="Segoe UI"/>
                <w:i/>
                <w:iCs/>
              </w:rPr>
              <w:t xml:space="preserve">examples </w:t>
            </w:r>
            <w:r w:rsidR="27256240" w:rsidRPr="00490341">
              <w:rPr>
                <w:rFonts w:ascii="Segoe UI" w:eastAsia="Arial" w:hAnsi="Segoe UI" w:cs="Segoe UI"/>
                <w:i/>
                <w:iCs/>
              </w:rPr>
              <w:t>are described</w:t>
            </w:r>
            <w:r w:rsidR="006A4269" w:rsidRPr="00490341">
              <w:rPr>
                <w:rFonts w:ascii="Segoe UI" w:eastAsia="Arial" w:hAnsi="Segoe UI" w:cs="Segoe UI"/>
                <w:i/>
                <w:iCs/>
              </w:rPr>
              <w:t xml:space="preserve"> in more detail</w:t>
            </w:r>
            <w:r w:rsidR="27256240" w:rsidRPr="00490341">
              <w:rPr>
                <w:rFonts w:ascii="Segoe UI" w:eastAsia="Arial" w:hAnsi="Segoe UI" w:cs="Segoe UI"/>
                <w:i/>
                <w:iCs/>
              </w:rPr>
              <w:t xml:space="preserve"> below</w:t>
            </w:r>
            <w:r w:rsidR="27256240" w:rsidRPr="00EF3015">
              <w:rPr>
                <w:rFonts w:ascii="Segoe UI" w:eastAsia="Arial" w:hAnsi="Segoe UI" w:cs="Segoe UI"/>
                <w:i/>
                <w:iCs/>
              </w:rPr>
              <w:t>.</w:t>
            </w:r>
          </w:p>
          <w:p w14:paraId="42879CFB" w14:textId="26D095A2" w:rsidR="5F0BAE24" w:rsidRPr="00965E62" w:rsidRDefault="5F0BAE24" w:rsidP="00681F33">
            <w:pPr>
              <w:spacing w:before="120" w:after="120" w:line="240" w:lineRule="auto"/>
              <w:rPr>
                <w:rFonts w:ascii="Segoe UI" w:eastAsia="Arial" w:hAnsi="Segoe UI" w:cs="Segoe UI"/>
                <w:u w:val="single"/>
              </w:rPr>
            </w:pPr>
            <w:r w:rsidRPr="00965E62">
              <w:rPr>
                <w:rFonts w:ascii="Segoe UI" w:eastAsia="Arial" w:hAnsi="Segoe UI" w:cs="Segoe UI"/>
                <w:u w:val="single"/>
              </w:rPr>
              <w:t>Context</w:t>
            </w:r>
          </w:p>
          <w:p w14:paraId="67846584" w14:textId="3943760C" w:rsidR="00D34360" w:rsidRPr="00965E62" w:rsidRDefault="005A22C8" w:rsidP="00681F33">
            <w:pPr>
              <w:spacing w:before="120" w:after="120" w:line="240" w:lineRule="auto"/>
              <w:rPr>
                <w:rFonts w:ascii="Segoe UI" w:eastAsia="Arial" w:hAnsi="Segoe UI" w:cs="Segoe UI"/>
              </w:rPr>
            </w:pPr>
            <w:r w:rsidRPr="00965E62">
              <w:rPr>
                <w:rFonts w:ascii="Segoe UI" w:eastAsia="Times New Roman" w:hAnsi="Segoe UI" w:cs="Segoe UI"/>
              </w:rPr>
              <w:t xml:space="preserve">Bannau </w:t>
            </w:r>
            <w:proofErr w:type="spellStart"/>
            <w:r w:rsidRPr="00965E62">
              <w:rPr>
                <w:rFonts w:ascii="Segoe UI" w:eastAsia="Times New Roman" w:hAnsi="Segoe UI" w:cs="Segoe UI"/>
              </w:rPr>
              <w:t>Brycheinog</w:t>
            </w:r>
            <w:proofErr w:type="spellEnd"/>
            <w:r w:rsidR="0FEAC7B0" w:rsidRPr="00965E62">
              <w:rPr>
                <w:rFonts w:ascii="Segoe UI" w:eastAsia="Times New Roman" w:hAnsi="Segoe UI" w:cs="Segoe UI"/>
              </w:rPr>
              <w:t xml:space="preserve"> National Park is </w:t>
            </w:r>
            <w:r w:rsidR="151F8542" w:rsidRPr="00965E62">
              <w:rPr>
                <w:rFonts w:ascii="Segoe UI" w:eastAsia="Times New Roman" w:hAnsi="Segoe UI" w:cs="Segoe UI"/>
              </w:rPr>
              <w:t xml:space="preserve">one of a family of fifteen National Parks in the </w:t>
            </w:r>
            <w:bookmarkStart w:id="0" w:name="_Int_6cnXV7SS"/>
            <w:r w:rsidR="151F8542" w:rsidRPr="00965E62">
              <w:rPr>
                <w:rFonts w:ascii="Segoe UI" w:eastAsia="Times New Roman" w:hAnsi="Segoe UI" w:cs="Segoe UI"/>
              </w:rPr>
              <w:t>UK</w:t>
            </w:r>
            <w:bookmarkEnd w:id="0"/>
            <w:r w:rsidR="151F8542" w:rsidRPr="00965E62">
              <w:rPr>
                <w:rFonts w:ascii="Segoe UI" w:eastAsia="Times New Roman" w:hAnsi="Segoe UI" w:cs="Segoe UI"/>
              </w:rPr>
              <w:t xml:space="preserve">. </w:t>
            </w:r>
            <w:r w:rsidRPr="00965E62">
              <w:rPr>
                <w:rFonts w:ascii="Segoe UI" w:eastAsia="Times New Roman" w:hAnsi="Segoe UI" w:cs="Segoe UI"/>
              </w:rPr>
              <w:t>It</w:t>
            </w:r>
            <w:r w:rsidR="616B8991" w:rsidRPr="00965E62">
              <w:rPr>
                <w:rFonts w:ascii="Segoe UI" w:eastAsia="Times New Roman" w:hAnsi="Segoe UI" w:cs="Segoe UI"/>
              </w:rPr>
              <w:t xml:space="preserve"> received formal designation in 1957 and </w:t>
            </w:r>
            <w:r w:rsidR="002713EC" w:rsidRPr="00965E62">
              <w:rPr>
                <w:rFonts w:ascii="Segoe UI" w:eastAsia="Times New Roman" w:hAnsi="Segoe UI" w:cs="Segoe UI"/>
              </w:rPr>
              <w:t>measures</w:t>
            </w:r>
            <w:r w:rsidR="616B8991" w:rsidRPr="00965E62">
              <w:rPr>
                <w:rFonts w:ascii="Segoe UI" w:eastAsia="Times New Roman" w:hAnsi="Segoe UI" w:cs="Segoe UI"/>
              </w:rPr>
              <w:t xml:space="preserve"> 520 square miles</w:t>
            </w:r>
            <w:r w:rsidR="00CD6676" w:rsidRPr="00965E62">
              <w:rPr>
                <w:rFonts w:ascii="Segoe UI" w:eastAsia="Times New Roman" w:hAnsi="Segoe UI" w:cs="Segoe UI"/>
              </w:rPr>
              <w:t>, supporting a population of over 33,000 people.</w:t>
            </w:r>
            <w:r w:rsidR="616B8991" w:rsidRPr="00965E62">
              <w:rPr>
                <w:rFonts w:ascii="Segoe UI" w:eastAsia="Times New Roman" w:hAnsi="Segoe UI" w:cs="Segoe UI"/>
              </w:rPr>
              <w:t xml:space="preserve"> </w:t>
            </w:r>
            <w:r w:rsidR="5E6D430B" w:rsidRPr="00965E62">
              <w:rPr>
                <w:rFonts w:ascii="Segoe UI" w:eastAsia="Arial" w:hAnsi="Segoe UI" w:cs="Segoe UI"/>
              </w:rPr>
              <w:t xml:space="preserve">The border extends from the rural </w:t>
            </w:r>
            <w:r w:rsidR="356E2918" w:rsidRPr="00965E62">
              <w:rPr>
                <w:rFonts w:ascii="Segoe UI" w:eastAsia="Arial" w:hAnsi="Segoe UI" w:cs="Segoe UI"/>
              </w:rPr>
              <w:t>heartland</w:t>
            </w:r>
            <w:r w:rsidR="5E6D430B" w:rsidRPr="00965E62">
              <w:rPr>
                <w:rFonts w:ascii="Segoe UI" w:eastAsia="Arial" w:hAnsi="Segoe UI" w:cs="Segoe UI"/>
              </w:rPr>
              <w:t xml:space="preserve"> of Mid Wales in the </w:t>
            </w:r>
            <w:r w:rsidR="25EA384A" w:rsidRPr="00965E62">
              <w:rPr>
                <w:rFonts w:ascii="Segoe UI" w:eastAsia="Arial" w:hAnsi="Segoe UI" w:cs="Segoe UI"/>
              </w:rPr>
              <w:t>n</w:t>
            </w:r>
            <w:r w:rsidR="5E6D430B" w:rsidRPr="00965E62">
              <w:rPr>
                <w:rFonts w:ascii="Segoe UI" w:eastAsia="Arial" w:hAnsi="Segoe UI" w:cs="Segoe UI"/>
              </w:rPr>
              <w:t>orth to the post-industrial ex-mining communities of the South Wales Valleys</w:t>
            </w:r>
            <w:r w:rsidR="13058703" w:rsidRPr="00965E62">
              <w:rPr>
                <w:rFonts w:ascii="Segoe UI" w:eastAsia="Arial" w:hAnsi="Segoe UI" w:cs="Segoe UI"/>
              </w:rPr>
              <w:t xml:space="preserve"> at is </w:t>
            </w:r>
            <w:r w:rsidR="23B41CE9" w:rsidRPr="00965E62">
              <w:rPr>
                <w:rFonts w:ascii="Segoe UI" w:eastAsia="Arial" w:hAnsi="Segoe UI" w:cs="Segoe UI"/>
              </w:rPr>
              <w:t>s</w:t>
            </w:r>
            <w:r w:rsidR="13058703" w:rsidRPr="00965E62">
              <w:rPr>
                <w:rFonts w:ascii="Segoe UI" w:eastAsia="Arial" w:hAnsi="Segoe UI" w:cs="Segoe UI"/>
              </w:rPr>
              <w:t>outhern fringes</w:t>
            </w:r>
            <w:r w:rsidR="5E6D430B" w:rsidRPr="00965E62">
              <w:rPr>
                <w:rFonts w:ascii="Segoe UI" w:eastAsia="Arial" w:hAnsi="Segoe UI" w:cs="Segoe UI"/>
              </w:rPr>
              <w:t xml:space="preserve">. From east to west the Park spans from </w:t>
            </w:r>
            <w:r w:rsidR="1480BEBC" w:rsidRPr="00965E62">
              <w:rPr>
                <w:rFonts w:ascii="Segoe UI" w:eastAsia="Arial" w:hAnsi="Segoe UI" w:cs="Segoe UI"/>
              </w:rPr>
              <w:t>the borders</w:t>
            </w:r>
            <w:r w:rsidR="5E6D430B" w:rsidRPr="00965E62">
              <w:rPr>
                <w:rFonts w:ascii="Segoe UI" w:eastAsia="Arial" w:hAnsi="Segoe UI" w:cs="Segoe UI"/>
              </w:rPr>
              <w:t xml:space="preserve"> to the fringes of Llandeilo. </w:t>
            </w:r>
          </w:p>
          <w:p w14:paraId="16D62516" w14:textId="186CB680" w:rsidR="00D34360" w:rsidRPr="00965E62" w:rsidRDefault="00377CBE"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Bannau Brycheiniog </w:t>
            </w:r>
            <w:r w:rsidR="46B7C250" w:rsidRPr="00965E62">
              <w:rPr>
                <w:rFonts w:ascii="Segoe UI" w:eastAsia="Times New Roman" w:hAnsi="Segoe UI" w:cs="Segoe UI"/>
              </w:rPr>
              <w:t>National Park Authority</w:t>
            </w:r>
            <w:r w:rsidR="562CEB9B" w:rsidRPr="00965E62">
              <w:rPr>
                <w:rFonts w:ascii="Segoe UI" w:eastAsia="Times New Roman" w:hAnsi="Segoe UI" w:cs="Segoe UI"/>
              </w:rPr>
              <w:t xml:space="preserve"> </w:t>
            </w:r>
            <w:r w:rsidR="46B7C250" w:rsidRPr="00965E62">
              <w:rPr>
                <w:rFonts w:ascii="Segoe UI" w:eastAsia="Times New Roman" w:hAnsi="Segoe UI" w:cs="Segoe UI"/>
              </w:rPr>
              <w:t>is the body which is charged by law to look after the rich and special landscapes of the National Park. It has two statutory special purposes. These are:</w:t>
            </w:r>
          </w:p>
          <w:p w14:paraId="067D3DCA" w14:textId="6831571A" w:rsidR="00D34360" w:rsidRPr="00965E62" w:rsidRDefault="5C7CA9E5" w:rsidP="00681F33">
            <w:pPr>
              <w:pStyle w:val="ListParagraph"/>
              <w:numPr>
                <w:ilvl w:val="0"/>
                <w:numId w:val="2"/>
              </w:numPr>
              <w:spacing w:before="120" w:after="120" w:line="240" w:lineRule="auto"/>
              <w:rPr>
                <w:rFonts w:ascii="Segoe UI" w:eastAsia="Times New Roman" w:hAnsi="Segoe UI" w:cs="Segoe UI"/>
                <w:i/>
                <w:iCs/>
              </w:rPr>
            </w:pPr>
            <w:r w:rsidRPr="00965E62">
              <w:rPr>
                <w:rFonts w:ascii="Segoe UI" w:eastAsia="Times New Roman" w:hAnsi="Segoe UI" w:cs="Segoe UI"/>
                <w:i/>
                <w:iCs/>
              </w:rPr>
              <w:t xml:space="preserve">To conserve and enhance the natural beauty, </w:t>
            </w:r>
            <w:bookmarkStart w:id="1" w:name="_Int_kLyZYbJ9"/>
            <w:r w:rsidRPr="00965E62">
              <w:rPr>
                <w:rFonts w:ascii="Segoe UI" w:eastAsia="Times New Roman" w:hAnsi="Segoe UI" w:cs="Segoe UI"/>
                <w:i/>
                <w:iCs/>
              </w:rPr>
              <w:t>wildlife</w:t>
            </w:r>
            <w:bookmarkEnd w:id="1"/>
            <w:r w:rsidRPr="00965E62">
              <w:rPr>
                <w:rFonts w:ascii="Segoe UI" w:eastAsia="Times New Roman" w:hAnsi="Segoe UI" w:cs="Segoe UI"/>
                <w:i/>
                <w:iCs/>
              </w:rPr>
              <w:t xml:space="preserve"> and cultural heritage of the National Park</w:t>
            </w:r>
            <w:r w:rsidR="7021DCB9" w:rsidRPr="00965E62">
              <w:rPr>
                <w:rFonts w:ascii="Segoe UI" w:eastAsia="Times New Roman" w:hAnsi="Segoe UI" w:cs="Segoe UI"/>
                <w:i/>
                <w:iCs/>
              </w:rPr>
              <w:t>.</w:t>
            </w:r>
          </w:p>
          <w:p w14:paraId="262A586D" w14:textId="035A994F" w:rsidR="00D34360" w:rsidRPr="00965E62" w:rsidRDefault="46B7C250" w:rsidP="00681F33">
            <w:pPr>
              <w:pStyle w:val="ListParagraph"/>
              <w:numPr>
                <w:ilvl w:val="0"/>
                <w:numId w:val="2"/>
              </w:numPr>
              <w:spacing w:before="120" w:after="120" w:line="240" w:lineRule="auto"/>
              <w:rPr>
                <w:rFonts w:ascii="Segoe UI" w:eastAsia="Times New Roman" w:hAnsi="Segoe UI" w:cs="Segoe UI"/>
                <w:i/>
                <w:iCs/>
              </w:rPr>
            </w:pPr>
            <w:r w:rsidRPr="00965E62">
              <w:rPr>
                <w:rFonts w:ascii="Segoe UI" w:eastAsia="Times New Roman" w:hAnsi="Segoe UI" w:cs="Segoe UI"/>
                <w:i/>
                <w:iCs/>
              </w:rPr>
              <w:t>To promote opportunities for the understanding and enjoyment of the special qualities of the National Park by the public.</w:t>
            </w:r>
          </w:p>
          <w:p w14:paraId="575BD7C0" w14:textId="292AE214" w:rsidR="00D34360" w:rsidRPr="00965E62" w:rsidRDefault="46B7C250" w:rsidP="00681F33">
            <w:pPr>
              <w:spacing w:before="120" w:after="120" w:line="240" w:lineRule="auto"/>
              <w:rPr>
                <w:rFonts w:ascii="Segoe UI" w:eastAsia="Times New Roman" w:hAnsi="Segoe UI" w:cs="Segoe UI"/>
              </w:rPr>
            </w:pPr>
            <w:r w:rsidRPr="00965E62">
              <w:rPr>
                <w:rFonts w:ascii="Segoe UI" w:eastAsia="Times New Roman" w:hAnsi="Segoe UI" w:cs="Segoe UI"/>
              </w:rPr>
              <w:t>The law also states that in carrying out these purposes the Authority must also seek:</w:t>
            </w:r>
          </w:p>
          <w:p w14:paraId="6AA281DA" w14:textId="7DDC80D3" w:rsidR="00D34360" w:rsidRPr="00965E62" w:rsidRDefault="46B7C250" w:rsidP="00681F33">
            <w:pPr>
              <w:pStyle w:val="ListParagraph"/>
              <w:numPr>
                <w:ilvl w:val="0"/>
                <w:numId w:val="1"/>
              </w:numPr>
              <w:spacing w:before="120" w:after="120" w:line="240" w:lineRule="auto"/>
              <w:rPr>
                <w:rFonts w:ascii="Segoe UI" w:eastAsia="Times New Roman" w:hAnsi="Segoe UI" w:cs="Segoe UI"/>
                <w:i/>
                <w:iCs/>
              </w:rPr>
            </w:pPr>
            <w:r w:rsidRPr="00965E62">
              <w:rPr>
                <w:rFonts w:ascii="Segoe UI" w:eastAsia="Times New Roman" w:hAnsi="Segoe UI" w:cs="Segoe UI"/>
                <w:i/>
                <w:iCs/>
              </w:rPr>
              <w:t>To foster the economic and social well-being of local communities within the National Park.</w:t>
            </w:r>
          </w:p>
          <w:p w14:paraId="08D73EC9" w14:textId="3DBAE259" w:rsidR="00574B81" w:rsidRPr="00965E62" w:rsidRDefault="7ADDB315" w:rsidP="00681F33">
            <w:pPr>
              <w:spacing w:before="120" w:after="120" w:line="240" w:lineRule="auto"/>
              <w:rPr>
                <w:rFonts w:ascii="Segoe UI" w:eastAsia="Arial" w:hAnsi="Segoe UI" w:cs="Segoe UI"/>
              </w:rPr>
            </w:pPr>
            <w:r w:rsidRPr="5ED1C697">
              <w:rPr>
                <w:rStyle w:val="normaltextrun"/>
                <w:rFonts w:ascii="Segoe UI" w:hAnsi="Segoe UI" w:cs="Segoe UI"/>
                <w:color w:val="000000" w:themeColor="text1"/>
              </w:rPr>
              <w:t>Over 90% of the Park’s primary land use is farming, 35% is registered common land (mostly upland), about 30% is designated as Sites of Special Scientific Interest including over 60 biological SSSIs with at least 163 biological interest features and 11 Special Areas of Conservation (SACs).  Sixty five percent of the </w:t>
            </w:r>
            <w:proofErr w:type="gramStart"/>
            <w:r w:rsidRPr="5ED1C697">
              <w:rPr>
                <w:rStyle w:val="normaltextrun"/>
                <w:rFonts w:ascii="Segoe UI" w:hAnsi="Segoe UI" w:cs="Segoe UI"/>
                <w:color w:val="000000" w:themeColor="text1"/>
              </w:rPr>
              <w:t>Park</w:t>
            </w:r>
            <w:proofErr w:type="gramEnd"/>
            <w:r w:rsidRPr="5ED1C697">
              <w:rPr>
                <w:rStyle w:val="normaltextrun"/>
                <w:rFonts w:ascii="Segoe UI" w:hAnsi="Segoe UI" w:cs="Segoe UI"/>
                <w:color w:val="000000" w:themeColor="text1"/>
              </w:rPr>
              <w:t> is owned privately</w:t>
            </w:r>
            <w:r w:rsidR="23491ED8" w:rsidRPr="5ED1C697">
              <w:rPr>
                <w:rStyle w:val="normaltextrun"/>
                <w:rFonts w:ascii="Segoe UI" w:hAnsi="Segoe UI" w:cs="Segoe UI"/>
                <w:color w:val="000000" w:themeColor="text1"/>
              </w:rPr>
              <w:t xml:space="preserve"> and </w:t>
            </w:r>
            <w:r w:rsidRPr="5ED1C697">
              <w:rPr>
                <w:rStyle w:val="normaltextrun"/>
                <w:rFonts w:ascii="Segoe UI" w:hAnsi="Segoe UI" w:cs="Segoe UI"/>
                <w:color w:val="000000" w:themeColor="text1"/>
              </w:rPr>
              <w:t>35% is owned by public bodies, NGOs and privatised utilities. </w:t>
            </w:r>
            <w:r w:rsidR="5E2FE7D7" w:rsidRPr="5ED1C697">
              <w:rPr>
                <w:rStyle w:val="normaltextrun"/>
                <w:rFonts w:ascii="Segoe UI" w:hAnsi="Segoe UI" w:cs="Segoe UI"/>
                <w:color w:val="000000" w:themeColor="text1"/>
              </w:rPr>
              <w:t>Bannau Brycheiniog National Park</w:t>
            </w:r>
            <w:r w:rsidR="0274AA3F" w:rsidRPr="5ED1C697">
              <w:rPr>
                <w:rStyle w:val="normaltextrun"/>
                <w:rFonts w:ascii="Segoe UI" w:hAnsi="Segoe UI" w:cs="Segoe UI"/>
                <w:color w:val="000000" w:themeColor="text1"/>
              </w:rPr>
              <w:t xml:space="preserve"> is t</w:t>
            </w:r>
            <w:r w:rsidR="0200AD15" w:rsidRPr="5ED1C697">
              <w:rPr>
                <w:rStyle w:val="normaltextrun"/>
                <w:rFonts w:ascii="Segoe UI" w:hAnsi="Segoe UI" w:cs="Segoe UI"/>
                <w:color w:val="000000" w:themeColor="text1"/>
              </w:rPr>
              <w:t xml:space="preserve">he Park’s largest landowner, at just under 15% (of which approximately 21% is </w:t>
            </w:r>
            <w:r w:rsidR="6A738109" w:rsidRPr="5ED1C697">
              <w:rPr>
                <w:rStyle w:val="normaltextrun"/>
                <w:rFonts w:ascii="Segoe UI" w:hAnsi="Segoe UI" w:cs="Segoe UI"/>
                <w:color w:val="000000" w:themeColor="text1"/>
              </w:rPr>
              <w:t>Site of Special Scientific Interest</w:t>
            </w:r>
            <w:r w:rsidR="0200AD15" w:rsidRPr="5ED1C697">
              <w:rPr>
                <w:rStyle w:val="normaltextrun"/>
                <w:rFonts w:ascii="Segoe UI" w:hAnsi="Segoe UI" w:cs="Segoe UI"/>
                <w:color w:val="000000" w:themeColor="text1"/>
              </w:rPr>
              <w:t>). </w:t>
            </w:r>
          </w:p>
          <w:p w14:paraId="509210CD" w14:textId="77777777" w:rsidR="0021799C" w:rsidRDefault="0021799C" w:rsidP="0021799C">
            <w:pPr>
              <w:pStyle w:val="Heading2"/>
              <w:spacing w:before="0" w:line="240" w:lineRule="auto"/>
              <w:rPr>
                <w:rFonts w:asciiTheme="minorHAnsi" w:hAnsiTheme="minorHAnsi" w:cstheme="minorHAnsi"/>
                <w:noProof/>
              </w:rPr>
            </w:pPr>
          </w:p>
          <w:p w14:paraId="6C8FEDF9" w14:textId="77777777" w:rsidR="00864B1E" w:rsidRPr="00864B1E" w:rsidRDefault="00864B1E" w:rsidP="00864B1E"/>
          <w:p w14:paraId="4B8B852C" w14:textId="7A23F59A" w:rsidR="0021799C" w:rsidRPr="00EE69F3" w:rsidRDefault="0021799C" w:rsidP="0021799C">
            <w:pPr>
              <w:pStyle w:val="Heading2"/>
              <w:spacing w:before="0" w:line="240" w:lineRule="auto"/>
              <w:rPr>
                <w:rFonts w:ascii="Segoe UI" w:hAnsi="Segoe UI" w:cs="Segoe UI"/>
                <w:b/>
                <w:bCs/>
                <w:noProof/>
                <w:color w:val="auto"/>
                <w:sz w:val="24"/>
                <w:szCs w:val="24"/>
              </w:rPr>
            </w:pPr>
            <w:r w:rsidRPr="00EE69F3">
              <w:rPr>
                <w:rFonts w:ascii="Segoe UI" w:hAnsi="Segoe UI" w:cs="Segoe UI"/>
                <w:b/>
                <w:bCs/>
                <w:noProof/>
                <w:color w:val="auto"/>
                <w:sz w:val="24"/>
                <w:szCs w:val="24"/>
              </w:rPr>
              <w:t>Policy and legislative context</w:t>
            </w:r>
          </w:p>
          <w:p w14:paraId="4280C572" w14:textId="77777777" w:rsidR="0021799C" w:rsidRPr="00864B1E" w:rsidRDefault="0021799C" w:rsidP="0021799C">
            <w:pPr>
              <w:spacing w:after="0" w:line="240" w:lineRule="auto"/>
              <w:rPr>
                <w:rFonts w:ascii="Segoe UI" w:hAnsi="Segoe UI" w:cs="Segoe UI"/>
                <w:noProof/>
              </w:rPr>
            </w:pPr>
          </w:p>
          <w:p w14:paraId="612385CC" w14:textId="3E6FBC38" w:rsidR="0021799C" w:rsidRPr="00864B1E" w:rsidRDefault="5E2FE7D7" w:rsidP="0021799C">
            <w:pPr>
              <w:spacing w:after="0" w:line="240" w:lineRule="auto"/>
              <w:rPr>
                <w:rFonts w:ascii="Segoe UI" w:hAnsi="Segoe UI" w:cs="Segoe UI"/>
                <w:noProof/>
              </w:rPr>
            </w:pPr>
            <w:r w:rsidRPr="5ED1C697">
              <w:rPr>
                <w:rFonts w:ascii="Segoe UI" w:hAnsi="Segoe UI" w:cs="Segoe UI"/>
                <w:noProof/>
              </w:rPr>
              <w:t>Bannau Brycheiniog National Park</w:t>
            </w:r>
            <w:r w:rsidR="3FEE7FC9" w:rsidRPr="5ED1C697">
              <w:rPr>
                <w:rFonts w:ascii="Segoe UI" w:hAnsi="Segoe UI" w:cs="Segoe UI"/>
                <w:noProof/>
              </w:rPr>
              <w:t xml:space="preserve"> operates within a statutory and policy framework that includes:</w:t>
            </w:r>
          </w:p>
          <w:p w14:paraId="2AD0C5B7" w14:textId="77777777" w:rsidR="0021799C" w:rsidRPr="00864B1E" w:rsidRDefault="0021799C" w:rsidP="0E289E21">
            <w:pPr>
              <w:numPr>
                <w:ilvl w:val="0"/>
                <w:numId w:val="7"/>
              </w:numPr>
              <w:spacing w:after="0" w:line="240" w:lineRule="auto"/>
              <w:rPr>
                <w:rFonts w:ascii="Segoe UI" w:hAnsi="Segoe UI" w:cs="Segoe UI"/>
                <w:noProof/>
              </w:rPr>
            </w:pPr>
            <w:r w:rsidRPr="00864B1E">
              <w:rPr>
                <w:rFonts w:ascii="Segoe UI" w:hAnsi="Segoe UI" w:cs="Segoe UI"/>
                <w:noProof/>
              </w:rPr>
              <w:t>Environment (Wales) Act 2016 (including the Section 6 biodiversity duty)</w:t>
            </w:r>
          </w:p>
          <w:p w14:paraId="263DD8D2" w14:textId="77777777" w:rsidR="0021799C" w:rsidRPr="00864B1E" w:rsidRDefault="0021799C" w:rsidP="004B7B8B">
            <w:pPr>
              <w:numPr>
                <w:ilvl w:val="0"/>
                <w:numId w:val="7"/>
              </w:numPr>
              <w:spacing w:after="0" w:line="240" w:lineRule="auto"/>
              <w:rPr>
                <w:rFonts w:ascii="Segoe UI" w:hAnsi="Segoe UI" w:cs="Segoe UI"/>
                <w:noProof/>
              </w:rPr>
            </w:pPr>
            <w:r w:rsidRPr="00864B1E">
              <w:rPr>
                <w:rFonts w:ascii="Segoe UI" w:hAnsi="Segoe UI" w:cs="Segoe UI"/>
                <w:noProof/>
              </w:rPr>
              <w:t>Well-being of Future Generations (Wales) Act 2015</w:t>
            </w:r>
          </w:p>
          <w:p w14:paraId="2DB3B3E0" w14:textId="77777777" w:rsidR="0021799C" w:rsidRPr="00864B1E" w:rsidRDefault="0021799C" w:rsidP="004B7B8B">
            <w:pPr>
              <w:numPr>
                <w:ilvl w:val="0"/>
                <w:numId w:val="7"/>
              </w:numPr>
              <w:spacing w:after="0" w:line="240" w:lineRule="auto"/>
              <w:rPr>
                <w:rFonts w:ascii="Segoe UI" w:hAnsi="Segoe UI" w:cs="Segoe UI"/>
                <w:noProof/>
              </w:rPr>
            </w:pPr>
            <w:r w:rsidRPr="00864B1E">
              <w:rPr>
                <w:rFonts w:ascii="Segoe UI" w:hAnsi="Segoe UI" w:cs="Segoe UI"/>
                <w:noProof/>
              </w:rPr>
              <w:t>Planning legislation</w:t>
            </w:r>
          </w:p>
          <w:p w14:paraId="62086C11" w14:textId="77777777" w:rsidR="0021799C" w:rsidRPr="00864B1E" w:rsidRDefault="0021799C" w:rsidP="004B7B8B">
            <w:pPr>
              <w:numPr>
                <w:ilvl w:val="0"/>
                <w:numId w:val="7"/>
              </w:numPr>
              <w:spacing w:after="0" w:line="240" w:lineRule="auto"/>
              <w:rPr>
                <w:rFonts w:ascii="Segoe UI" w:hAnsi="Segoe UI" w:cs="Segoe UI"/>
                <w:noProof/>
              </w:rPr>
            </w:pPr>
            <w:r w:rsidRPr="00864B1E">
              <w:rPr>
                <w:rFonts w:ascii="Segoe UI" w:hAnsi="Segoe UI" w:cs="Segoe UI"/>
                <w:noProof/>
              </w:rPr>
              <w:t>Welsh Government remit letters and funding agreements</w:t>
            </w:r>
          </w:p>
          <w:p w14:paraId="7826C441" w14:textId="77777777" w:rsidR="0021799C" w:rsidRPr="00864B1E" w:rsidRDefault="0021799C" w:rsidP="0021799C">
            <w:pPr>
              <w:spacing w:after="0" w:line="240" w:lineRule="auto"/>
              <w:rPr>
                <w:rFonts w:ascii="Segoe UI" w:hAnsi="Segoe UI" w:cs="Segoe UI"/>
                <w:noProof/>
              </w:rPr>
            </w:pPr>
          </w:p>
          <w:p w14:paraId="0243EA07"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Together, these require the Authority to integrate biodiversity, sustainable development and ecosystem resilience across all functions.</w:t>
            </w:r>
          </w:p>
          <w:p w14:paraId="0275BE20" w14:textId="77777777" w:rsidR="0021799C" w:rsidRPr="00864B1E" w:rsidRDefault="0021799C" w:rsidP="0021799C">
            <w:pPr>
              <w:spacing w:after="0" w:line="240" w:lineRule="auto"/>
              <w:rPr>
                <w:rFonts w:ascii="Segoe UI" w:hAnsi="Segoe UI" w:cs="Segoe UI"/>
                <w:noProof/>
              </w:rPr>
            </w:pPr>
          </w:p>
          <w:p w14:paraId="7A0B9236" w14:textId="78B56198" w:rsidR="0021799C" w:rsidRPr="00EE69F3" w:rsidRDefault="0021799C" w:rsidP="0021799C">
            <w:pPr>
              <w:pStyle w:val="Heading2"/>
              <w:spacing w:before="0" w:line="240" w:lineRule="auto"/>
              <w:rPr>
                <w:rFonts w:ascii="Segoe UI" w:hAnsi="Segoe UI" w:cs="Segoe UI"/>
                <w:b/>
                <w:bCs/>
                <w:noProof/>
                <w:color w:val="auto"/>
                <w:sz w:val="24"/>
                <w:szCs w:val="24"/>
              </w:rPr>
            </w:pPr>
            <w:bookmarkStart w:id="2" w:name="_Toc230799695"/>
            <w:r w:rsidRPr="00EE69F3">
              <w:rPr>
                <w:rFonts w:ascii="Segoe UI" w:hAnsi="Segoe UI" w:cs="Segoe UI"/>
                <w:b/>
                <w:bCs/>
                <w:noProof/>
                <w:color w:val="auto"/>
                <w:sz w:val="24"/>
                <w:szCs w:val="24"/>
              </w:rPr>
              <w:t>Dyfodol y Bannau – National Park Management Plan</w:t>
            </w:r>
            <w:bookmarkEnd w:id="2"/>
          </w:p>
          <w:p w14:paraId="28F5287C" w14:textId="77777777" w:rsidR="0021799C" w:rsidRPr="00864B1E" w:rsidRDefault="0021799C" w:rsidP="0021799C">
            <w:pPr>
              <w:spacing w:after="0" w:line="240" w:lineRule="auto"/>
              <w:rPr>
                <w:rFonts w:ascii="Segoe UI" w:hAnsi="Segoe UI" w:cs="Segoe UI"/>
                <w:noProof/>
              </w:rPr>
            </w:pPr>
          </w:p>
          <w:p w14:paraId="601EED98" w14:textId="5800A0A5" w:rsidR="0021799C" w:rsidRPr="00864B1E" w:rsidRDefault="5E2FE7D7" w:rsidP="0021799C">
            <w:pPr>
              <w:spacing w:after="0" w:line="240" w:lineRule="auto"/>
              <w:rPr>
                <w:rFonts w:ascii="Segoe UI" w:hAnsi="Segoe UI" w:cs="Segoe UI"/>
                <w:noProof/>
              </w:rPr>
            </w:pPr>
            <w:r w:rsidRPr="5ED1C697">
              <w:rPr>
                <w:rFonts w:ascii="Segoe UI" w:hAnsi="Segoe UI" w:cs="Segoe UI"/>
                <w:noProof/>
              </w:rPr>
              <w:t>Bannau Brycheiniog National Park</w:t>
            </w:r>
            <w:r w:rsidR="3FEE7FC9" w:rsidRPr="5ED1C697">
              <w:rPr>
                <w:rFonts w:ascii="Segoe UI" w:hAnsi="Segoe UI" w:cs="Segoe UI"/>
                <w:noProof/>
              </w:rPr>
              <w:t>’s work is guided by</w:t>
            </w:r>
            <w:r w:rsidR="2A35B41A" w:rsidRPr="5ED1C697">
              <w:rPr>
                <w:rFonts w:ascii="Segoe UI" w:hAnsi="Segoe UI" w:cs="Segoe UI"/>
                <w:noProof/>
              </w:rPr>
              <w:t xml:space="preserve"> the</w:t>
            </w:r>
            <w:r w:rsidR="3FEE7FC9" w:rsidRPr="5ED1C697">
              <w:rPr>
                <w:rFonts w:ascii="Segoe UI" w:hAnsi="Segoe UI" w:cs="Segoe UI"/>
                <w:noProof/>
              </w:rPr>
              <w:t xml:space="preserve"> </w:t>
            </w:r>
            <w:r w:rsidR="3FEE7FC9" w:rsidRPr="5ED1C697">
              <w:rPr>
                <w:rFonts w:ascii="Segoe UI" w:hAnsi="Segoe UI" w:cs="Segoe UI"/>
                <w:i/>
                <w:iCs/>
                <w:noProof/>
              </w:rPr>
              <w:t>Dyfodol y Bannau</w:t>
            </w:r>
            <w:r w:rsidR="2A35B41A" w:rsidRPr="5ED1C697">
              <w:rPr>
                <w:rFonts w:ascii="Segoe UI" w:hAnsi="Segoe UI" w:cs="Segoe UI"/>
                <w:i/>
                <w:iCs/>
                <w:noProof/>
              </w:rPr>
              <w:t xml:space="preserve"> </w:t>
            </w:r>
            <w:r w:rsidR="2A35B41A" w:rsidRPr="5ED1C697">
              <w:rPr>
                <w:rFonts w:ascii="Segoe UI" w:hAnsi="Segoe UI" w:cs="Segoe UI"/>
                <w:noProof/>
              </w:rPr>
              <w:t>National Park Management Plan</w:t>
            </w:r>
            <w:r w:rsidR="3FEE7FC9" w:rsidRPr="5ED1C697">
              <w:rPr>
                <w:rFonts w:ascii="Segoe UI" w:hAnsi="Segoe UI" w:cs="Segoe UI"/>
                <w:noProof/>
              </w:rPr>
              <w:t>, adopted in 2023. This sets a long-term vision based on the sustainable development principle and establishes a mission-led approach to delivery.</w:t>
            </w:r>
          </w:p>
          <w:p w14:paraId="1D8DC42D" w14:textId="77777777" w:rsidR="0021799C" w:rsidRPr="00864B1E" w:rsidRDefault="0021799C" w:rsidP="0021799C">
            <w:pPr>
              <w:spacing w:after="0" w:line="240" w:lineRule="auto"/>
              <w:rPr>
                <w:rFonts w:ascii="Segoe UI" w:hAnsi="Segoe UI" w:cs="Segoe UI"/>
                <w:noProof/>
              </w:rPr>
            </w:pPr>
          </w:p>
          <w:p w14:paraId="62ABB1A9"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The Plan is structured around five Missions:</w:t>
            </w:r>
          </w:p>
          <w:p w14:paraId="6FCB8CE3" w14:textId="77777777" w:rsidR="0021799C" w:rsidRPr="00864B1E" w:rsidRDefault="0021799C" w:rsidP="004B7B8B">
            <w:pPr>
              <w:numPr>
                <w:ilvl w:val="0"/>
                <w:numId w:val="8"/>
              </w:numPr>
              <w:spacing w:after="0" w:line="240" w:lineRule="auto"/>
              <w:rPr>
                <w:rFonts w:ascii="Segoe UI" w:hAnsi="Segoe UI" w:cs="Segoe UI"/>
                <w:noProof/>
              </w:rPr>
            </w:pPr>
            <w:r w:rsidRPr="00864B1E">
              <w:rPr>
                <w:rFonts w:ascii="Segoe UI" w:hAnsi="Segoe UI" w:cs="Segoe UI"/>
                <w:b/>
                <w:bCs/>
                <w:noProof/>
              </w:rPr>
              <w:t>Climate:</w:t>
            </w:r>
            <w:r w:rsidRPr="00864B1E">
              <w:rPr>
                <w:rFonts w:ascii="Segoe UI" w:hAnsi="Segoe UI" w:cs="Segoe UI"/>
                <w:noProof/>
              </w:rPr>
              <w:t xml:space="preserve"> </w:t>
            </w:r>
            <w:r w:rsidRPr="00864B1E">
              <w:rPr>
                <w:rFonts w:ascii="Segoe UI" w:hAnsi="Segoe UI" w:cs="Segoe UI"/>
                <w:i/>
                <w:iCs/>
                <w:noProof/>
              </w:rPr>
              <w:t>Reach net-zero greenhouse gas emissions across Bannau Brycheiniog National Park by 2035.</w:t>
            </w:r>
          </w:p>
          <w:p w14:paraId="6EE8E144" w14:textId="77777777" w:rsidR="0021799C" w:rsidRPr="00864B1E" w:rsidRDefault="0021799C" w:rsidP="004B7B8B">
            <w:pPr>
              <w:numPr>
                <w:ilvl w:val="0"/>
                <w:numId w:val="8"/>
              </w:numPr>
              <w:spacing w:after="0" w:line="240" w:lineRule="auto"/>
              <w:rPr>
                <w:rFonts w:ascii="Segoe UI" w:hAnsi="Segoe UI" w:cs="Segoe UI"/>
                <w:noProof/>
              </w:rPr>
            </w:pPr>
            <w:r w:rsidRPr="00864B1E">
              <w:rPr>
                <w:rFonts w:ascii="Segoe UI" w:hAnsi="Segoe UI" w:cs="Segoe UI"/>
                <w:b/>
                <w:bCs/>
                <w:noProof/>
              </w:rPr>
              <w:t>Water:</w:t>
            </w:r>
            <w:r w:rsidRPr="00864B1E">
              <w:rPr>
                <w:rFonts w:ascii="Segoe UI" w:hAnsi="Segoe UI" w:cs="Segoe UI"/>
                <w:noProof/>
              </w:rPr>
              <w:t xml:space="preserve"> </w:t>
            </w:r>
            <w:r w:rsidRPr="00864B1E">
              <w:rPr>
                <w:rFonts w:ascii="Segoe UI" w:hAnsi="Segoe UI" w:cs="Segoe UI"/>
                <w:i/>
                <w:iCs/>
                <w:noProof/>
              </w:rPr>
              <w:t>Clean, safe, resilient and plentiful water resources and water environments by 2030.</w:t>
            </w:r>
          </w:p>
          <w:p w14:paraId="7716D0D5" w14:textId="77777777" w:rsidR="0021799C" w:rsidRPr="00864B1E" w:rsidRDefault="0021799C" w:rsidP="004B7B8B">
            <w:pPr>
              <w:numPr>
                <w:ilvl w:val="0"/>
                <w:numId w:val="8"/>
              </w:numPr>
              <w:spacing w:after="0" w:line="240" w:lineRule="auto"/>
              <w:rPr>
                <w:rFonts w:ascii="Segoe UI" w:hAnsi="Segoe UI" w:cs="Segoe UI"/>
                <w:noProof/>
              </w:rPr>
            </w:pPr>
            <w:r w:rsidRPr="00864B1E">
              <w:rPr>
                <w:rFonts w:ascii="Segoe UI" w:hAnsi="Segoe UI" w:cs="Segoe UI"/>
                <w:b/>
                <w:bCs/>
                <w:noProof/>
              </w:rPr>
              <w:t>Nature:</w:t>
            </w:r>
            <w:r w:rsidRPr="00864B1E">
              <w:rPr>
                <w:rFonts w:ascii="Segoe UI" w:hAnsi="Segoe UI" w:cs="Segoe UI"/>
                <w:noProof/>
              </w:rPr>
              <w:t xml:space="preserve"> </w:t>
            </w:r>
            <w:r w:rsidRPr="00864B1E">
              <w:rPr>
                <w:rFonts w:ascii="Segoe UI" w:hAnsi="Segoe UI" w:cs="Segoe UI"/>
                <w:i/>
                <w:iCs/>
                <w:noProof/>
              </w:rPr>
              <w:t>A nature positive Bannau Brycheiniog National Park by 2030.</w:t>
            </w:r>
          </w:p>
          <w:p w14:paraId="41566135" w14:textId="77777777" w:rsidR="0021799C" w:rsidRPr="00864B1E" w:rsidRDefault="0021799C" w:rsidP="004B7B8B">
            <w:pPr>
              <w:numPr>
                <w:ilvl w:val="0"/>
                <w:numId w:val="8"/>
              </w:numPr>
              <w:spacing w:after="0" w:line="240" w:lineRule="auto"/>
              <w:rPr>
                <w:rFonts w:ascii="Segoe UI" w:hAnsi="Segoe UI" w:cs="Segoe UI"/>
                <w:noProof/>
              </w:rPr>
            </w:pPr>
            <w:r w:rsidRPr="00864B1E">
              <w:rPr>
                <w:rFonts w:ascii="Segoe UI" w:hAnsi="Segoe UI" w:cs="Segoe UI"/>
                <w:b/>
                <w:bCs/>
                <w:noProof/>
              </w:rPr>
              <w:t>People:</w:t>
            </w:r>
            <w:r w:rsidRPr="00864B1E">
              <w:rPr>
                <w:rFonts w:ascii="Segoe UI" w:hAnsi="Segoe UI" w:cs="Segoe UI"/>
                <w:noProof/>
              </w:rPr>
              <w:t xml:space="preserve"> </w:t>
            </w:r>
            <w:r w:rsidRPr="00864B1E">
              <w:rPr>
                <w:rFonts w:ascii="Segoe UI" w:hAnsi="Segoe UI" w:cs="Segoe UI"/>
                <w:i/>
                <w:iCs/>
                <w:noProof/>
              </w:rPr>
              <w:t>Living, working, visiting – safely, equitably, and sustainably for Bannau Brycheiniog.</w:t>
            </w:r>
          </w:p>
          <w:p w14:paraId="29DC0266" w14:textId="77777777" w:rsidR="0021799C" w:rsidRPr="00864B1E" w:rsidRDefault="0021799C" w:rsidP="004B7B8B">
            <w:pPr>
              <w:numPr>
                <w:ilvl w:val="0"/>
                <w:numId w:val="8"/>
              </w:numPr>
              <w:spacing w:after="0" w:line="240" w:lineRule="auto"/>
              <w:rPr>
                <w:rFonts w:ascii="Segoe UI" w:hAnsi="Segoe UI" w:cs="Segoe UI"/>
                <w:noProof/>
              </w:rPr>
            </w:pPr>
            <w:r w:rsidRPr="00864B1E">
              <w:rPr>
                <w:rFonts w:ascii="Segoe UI" w:hAnsi="Segoe UI" w:cs="Segoe UI"/>
                <w:b/>
                <w:bCs/>
                <w:noProof/>
              </w:rPr>
              <w:t>Place:</w:t>
            </w:r>
            <w:r w:rsidRPr="00864B1E">
              <w:rPr>
                <w:rFonts w:ascii="Segoe UI" w:hAnsi="Segoe UI" w:cs="Segoe UI"/>
                <w:noProof/>
              </w:rPr>
              <w:t xml:space="preserve"> </w:t>
            </w:r>
            <w:r w:rsidRPr="00864B1E">
              <w:rPr>
                <w:rFonts w:ascii="Segoe UI" w:hAnsi="Segoe UI" w:cs="Segoe UI"/>
                <w:i/>
                <w:iCs/>
                <w:noProof/>
              </w:rPr>
              <w:t>Thriving, beautiful, prosperous and sustainable places, celebrated for their cultural and natural heritage, now and forever.</w:t>
            </w:r>
          </w:p>
          <w:p w14:paraId="7854DC37" w14:textId="77777777" w:rsidR="0021799C" w:rsidRPr="00864B1E" w:rsidRDefault="0021799C" w:rsidP="0021799C">
            <w:pPr>
              <w:spacing w:after="0" w:line="240" w:lineRule="auto"/>
              <w:rPr>
                <w:rFonts w:ascii="Segoe UI" w:hAnsi="Segoe UI" w:cs="Segoe UI"/>
                <w:noProof/>
              </w:rPr>
            </w:pPr>
          </w:p>
          <w:p w14:paraId="6A913006"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Nature recovery underpins all five Missions, reflecting the interdependence of biodiversity, climate, water and community outcomes.</w:t>
            </w:r>
          </w:p>
          <w:p w14:paraId="5EEC54BB" w14:textId="77777777" w:rsidR="0021799C" w:rsidRPr="00864B1E" w:rsidRDefault="0021799C" w:rsidP="0021799C">
            <w:pPr>
              <w:spacing w:after="0" w:line="240" w:lineRule="auto"/>
              <w:rPr>
                <w:rFonts w:ascii="Segoe UI" w:hAnsi="Segoe UI" w:cs="Segoe UI"/>
                <w:noProof/>
              </w:rPr>
            </w:pPr>
          </w:p>
          <w:p w14:paraId="2B7B821F" w14:textId="0E2F4F70" w:rsidR="0021799C" w:rsidRPr="00EE69F3" w:rsidRDefault="0021799C" w:rsidP="0021799C">
            <w:pPr>
              <w:pStyle w:val="Heading2"/>
              <w:spacing w:before="0" w:line="240" w:lineRule="auto"/>
              <w:rPr>
                <w:rFonts w:ascii="Segoe UI" w:hAnsi="Segoe UI" w:cs="Segoe UI"/>
                <w:b/>
                <w:bCs/>
                <w:noProof/>
                <w:color w:val="auto"/>
                <w:sz w:val="24"/>
                <w:szCs w:val="24"/>
              </w:rPr>
            </w:pPr>
            <w:bookmarkStart w:id="3" w:name="_Toc230799696"/>
            <w:r w:rsidRPr="00EE69F3">
              <w:rPr>
                <w:rFonts w:ascii="Segoe UI" w:hAnsi="Segoe UI" w:cs="Segoe UI"/>
                <w:b/>
                <w:bCs/>
                <w:noProof/>
                <w:color w:val="auto"/>
                <w:sz w:val="24"/>
                <w:szCs w:val="24"/>
              </w:rPr>
              <w:t>Section 6 duty and Nature Recovery Action Plan</w:t>
            </w:r>
            <w:bookmarkEnd w:id="3"/>
          </w:p>
          <w:p w14:paraId="3C3BA03A" w14:textId="77777777" w:rsidR="0021799C" w:rsidRPr="00864B1E" w:rsidRDefault="0021799C" w:rsidP="0021799C">
            <w:pPr>
              <w:spacing w:after="0" w:line="240" w:lineRule="auto"/>
              <w:rPr>
                <w:rFonts w:ascii="Segoe UI" w:hAnsi="Segoe UI" w:cs="Segoe UI"/>
                <w:noProof/>
              </w:rPr>
            </w:pPr>
          </w:p>
          <w:p w14:paraId="567E970D"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The Authority delivers its Section 6 duty through the National Park Management Plan including:</w:t>
            </w:r>
          </w:p>
          <w:p w14:paraId="5175C096" w14:textId="7D401F38" w:rsidR="0021799C" w:rsidRPr="00864B1E" w:rsidRDefault="3FEE7FC9" w:rsidP="004B7B8B">
            <w:pPr>
              <w:pStyle w:val="ListParagraph"/>
              <w:numPr>
                <w:ilvl w:val="0"/>
                <w:numId w:val="12"/>
              </w:numPr>
              <w:spacing w:after="0" w:line="240" w:lineRule="auto"/>
              <w:rPr>
                <w:rFonts w:ascii="Segoe UI" w:hAnsi="Segoe UI" w:cs="Segoe UI"/>
                <w:noProof/>
              </w:rPr>
            </w:pPr>
            <w:r w:rsidRPr="5ED1C697">
              <w:rPr>
                <w:rFonts w:ascii="Segoe UI" w:hAnsi="Segoe UI" w:cs="Segoe UI"/>
                <w:noProof/>
              </w:rPr>
              <w:t xml:space="preserve">Direct nature recovery activities on </w:t>
            </w:r>
            <w:r w:rsidR="5E2FE7D7" w:rsidRPr="5ED1C697">
              <w:rPr>
                <w:rFonts w:ascii="Segoe UI" w:hAnsi="Segoe UI" w:cs="Segoe UI"/>
                <w:noProof/>
              </w:rPr>
              <w:t>Bannau Brycheiniog National Park</w:t>
            </w:r>
            <w:r w:rsidRPr="5ED1C697">
              <w:rPr>
                <w:rFonts w:ascii="Segoe UI" w:hAnsi="Segoe UI" w:cs="Segoe UI"/>
                <w:noProof/>
              </w:rPr>
              <w:t>-owned land, and on other land in the National Park</w:t>
            </w:r>
          </w:p>
          <w:p w14:paraId="2D6A25CA" w14:textId="77777777" w:rsidR="0021799C" w:rsidRPr="00864B1E" w:rsidRDefault="0021799C" w:rsidP="004B7B8B">
            <w:pPr>
              <w:pStyle w:val="ListParagraph"/>
              <w:numPr>
                <w:ilvl w:val="0"/>
                <w:numId w:val="12"/>
              </w:numPr>
              <w:spacing w:after="0" w:line="240" w:lineRule="auto"/>
              <w:rPr>
                <w:rFonts w:ascii="Segoe UI" w:hAnsi="Segoe UI" w:cs="Segoe UI"/>
                <w:noProof/>
              </w:rPr>
            </w:pPr>
            <w:r w:rsidRPr="00864B1E">
              <w:rPr>
                <w:rFonts w:ascii="Segoe UI" w:hAnsi="Segoe UI" w:cs="Segoe UI"/>
                <w:noProof/>
              </w:rPr>
              <w:t>Working in partnership with the Local Nature Partnership to deliver the Nature Recovery Action Plan (NRAP).</w:t>
            </w:r>
          </w:p>
          <w:p w14:paraId="5C38946B" w14:textId="77777777" w:rsidR="0021799C" w:rsidRPr="00864B1E" w:rsidRDefault="0021799C" w:rsidP="0021799C">
            <w:pPr>
              <w:spacing w:after="0" w:line="240" w:lineRule="auto"/>
              <w:rPr>
                <w:rFonts w:ascii="Segoe UI" w:hAnsi="Segoe UI" w:cs="Segoe UI"/>
                <w:noProof/>
              </w:rPr>
            </w:pPr>
          </w:p>
          <w:p w14:paraId="01A2A524" w14:textId="5D25987B"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Th</w:t>
            </w:r>
            <w:r w:rsidR="009A3046" w:rsidRPr="00864B1E">
              <w:rPr>
                <w:rFonts w:ascii="Segoe UI" w:hAnsi="Segoe UI" w:cs="Segoe UI"/>
                <w:noProof/>
              </w:rPr>
              <w:t>is</w:t>
            </w:r>
            <w:r w:rsidRPr="00864B1E">
              <w:rPr>
                <w:rFonts w:ascii="Segoe UI" w:hAnsi="Segoe UI" w:cs="Segoe UI"/>
                <w:noProof/>
              </w:rPr>
              <w:t xml:space="preserve"> report is structured around NRAP objectives to show how actions contribute to maintaining and enhancing biodiversity and ecosystem resilience.</w:t>
            </w:r>
          </w:p>
          <w:p w14:paraId="1B58245D" w14:textId="77777777" w:rsidR="0021799C" w:rsidRPr="00864B1E" w:rsidRDefault="0021799C" w:rsidP="0021799C">
            <w:pPr>
              <w:spacing w:after="0" w:line="240" w:lineRule="auto"/>
              <w:rPr>
                <w:rFonts w:ascii="Segoe UI" w:hAnsi="Segoe UI" w:cs="Segoe UI"/>
                <w:noProof/>
              </w:rPr>
            </w:pPr>
          </w:p>
          <w:p w14:paraId="1F77C4C0" w14:textId="30BC1709" w:rsidR="0021799C" w:rsidRPr="00EE69F3" w:rsidRDefault="0021799C" w:rsidP="0021799C">
            <w:pPr>
              <w:pStyle w:val="Heading2"/>
              <w:rPr>
                <w:rFonts w:ascii="Segoe UI" w:hAnsi="Segoe UI" w:cs="Segoe UI"/>
                <w:b/>
                <w:bCs/>
                <w:color w:val="auto"/>
                <w:sz w:val="24"/>
                <w:szCs w:val="24"/>
              </w:rPr>
            </w:pPr>
            <w:bookmarkStart w:id="4" w:name="_Toc230799697"/>
            <w:r w:rsidRPr="00EE69F3">
              <w:rPr>
                <w:rFonts w:ascii="Segoe UI" w:hAnsi="Segoe UI" w:cs="Segoe UI"/>
                <w:b/>
                <w:bCs/>
                <w:color w:val="auto"/>
                <w:sz w:val="24"/>
                <w:szCs w:val="24"/>
              </w:rPr>
              <w:t>Applying SMNR principles</w:t>
            </w:r>
            <w:bookmarkEnd w:id="4"/>
          </w:p>
          <w:p w14:paraId="50C3BFBB" w14:textId="77777777" w:rsidR="0021799C" w:rsidRPr="00864B1E" w:rsidRDefault="0021799C" w:rsidP="0021799C">
            <w:pPr>
              <w:spacing w:after="0" w:line="240" w:lineRule="auto"/>
              <w:rPr>
                <w:rFonts w:ascii="Segoe UI" w:hAnsi="Segoe UI" w:cs="Segoe UI"/>
                <w:noProof/>
              </w:rPr>
            </w:pPr>
          </w:p>
          <w:p w14:paraId="009F5BCE" w14:textId="78D6A65F" w:rsidR="0021799C" w:rsidRPr="00864B1E" w:rsidRDefault="5E2FE7D7" w:rsidP="0021799C">
            <w:pPr>
              <w:spacing w:after="0" w:line="240" w:lineRule="auto"/>
              <w:rPr>
                <w:rFonts w:ascii="Segoe UI" w:hAnsi="Segoe UI" w:cs="Segoe UI"/>
                <w:noProof/>
              </w:rPr>
            </w:pPr>
            <w:r w:rsidRPr="5ED1C697">
              <w:rPr>
                <w:rFonts w:ascii="Segoe UI" w:hAnsi="Segoe UI" w:cs="Segoe UI"/>
                <w:noProof/>
              </w:rPr>
              <w:t>Bannau Brycheiniog National Park</w:t>
            </w:r>
            <w:r w:rsidR="3FEE7FC9" w:rsidRPr="5ED1C697">
              <w:rPr>
                <w:rFonts w:ascii="Segoe UI" w:hAnsi="Segoe UI" w:cs="Segoe UI"/>
                <w:noProof/>
              </w:rPr>
              <w:t>’s approach aligns with the principles of Sustainable Management of Natural Resources (SMNR):</w:t>
            </w:r>
          </w:p>
          <w:p w14:paraId="7C918C67" w14:textId="77777777" w:rsidR="0021799C" w:rsidRPr="00864B1E" w:rsidRDefault="0021799C" w:rsidP="004B7B8B">
            <w:pPr>
              <w:numPr>
                <w:ilvl w:val="0"/>
                <w:numId w:val="9"/>
              </w:numPr>
              <w:spacing w:after="0" w:line="240" w:lineRule="auto"/>
              <w:rPr>
                <w:rFonts w:ascii="Segoe UI" w:hAnsi="Segoe UI" w:cs="Segoe UI"/>
                <w:noProof/>
              </w:rPr>
            </w:pPr>
            <w:r w:rsidRPr="00864B1E">
              <w:rPr>
                <w:rFonts w:ascii="Segoe UI" w:hAnsi="Segoe UI" w:cs="Segoe UI"/>
                <w:noProof/>
              </w:rPr>
              <w:t>long-term thinking</w:t>
            </w:r>
          </w:p>
          <w:p w14:paraId="76C44FD0" w14:textId="77777777" w:rsidR="0021799C" w:rsidRPr="00864B1E" w:rsidRDefault="0021799C" w:rsidP="004B7B8B">
            <w:pPr>
              <w:numPr>
                <w:ilvl w:val="0"/>
                <w:numId w:val="9"/>
              </w:numPr>
              <w:spacing w:after="0" w:line="240" w:lineRule="auto"/>
              <w:rPr>
                <w:rFonts w:ascii="Segoe UI" w:hAnsi="Segoe UI" w:cs="Segoe UI"/>
                <w:noProof/>
              </w:rPr>
            </w:pPr>
            <w:r w:rsidRPr="00864B1E">
              <w:rPr>
                <w:rFonts w:ascii="Segoe UI" w:hAnsi="Segoe UI" w:cs="Segoe UI"/>
                <w:noProof/>
              </w:rPr>
              <w:lastRenderedPageBreak/>
              <w:t>ecosystem resilience</w:t>
            </w:r>
          </w:p>
          <w:p w14:paraId="6436E8CE" w14:textId="77777777" w:rsidR="0021799C" w:rsidRPr="00864B1E" w:rsidRDefault="0021799C" w:rsidP="004B7B8B">
            <w:pPr>
              <w:numPr>
                <w:ilvl w:val="0"/>
                <w:numId w:val="9"/>
              </w:numPr>
              <w:spacing w:after="0" w:line="240" w:lineRule="auto"/>
              <w:rPr>
                <w:rFonts w:ascii="Segoe UI" w:hAnsi="Segoe UI" w:cs="Segoe UI"/>
                <w:noProof/>
              </w:rPr>
            </w:pPr>
            <w:r w:rsidRPr="00864B1E">
              <w:rPr>
                <w:rFonts w:ascii="Segoe UI" w:hAnsi="Segoe UI" w:cs="Segoe UI"/>
                <w:noProof/>
              </w:rPr>
              <w:t>collaboration</w:t>
            </w:r>
          </w:p>
          <w:p w14:paraId="298E059F" w14:textId="77777777" w:rsidR="0021799C" w:rsidRPr="00864B1E" w:rsidRDefault="0021799C" w:rsidP="004B7B8B">
            <w:pPr>
              <w:numPr>
                <w:ilvl w:val="0"/>
                <w:numId w:val="9"/>
              </w:numPr>
              <w:spacing w:after="0" w:line="240" w:lineRule="auto"/>
              <w:rPr>
                <w:rFonts w:ascii="Segoe UI" w:hAnsi="Segoe UI" w:cs="Segoe UI"/>
                <w:noProof/>
              </w:rPr>
            </w:pPr>
            <w:r w:rsidRPr="00864B1E">
              <w:rPr>
                <w:rFonts w:ascii="Segoe UI" w:hAnsi="Segoe UI" w:cs="Segoe UI"/>
                <w:noProof/>
              </w:rPr>
              <w:t>evidence-based decision-making</w:t>
            </w:r>
          </w:p>
          <w:p w14:paraId="487A75FC" w14:textId="77777777" w:rsidR="0021799C" w:rsidRPr="00864B1E" w:rsidRDefault="0021799C" w:rsidP="0021799C">
            <w:pPr>
              <w:spacing w:after="0" w:line="240" w:lineRule="auto"/>
              <w:rPr>
                <w:rFonts w:ascii="Segoe UI" w:hAnsi="Segoe UI" w:cs="Segoe UI"/>
                <w:noProof/>
              </w:rPr>
            </w:pPr>
          </w:p>
          <w:p w14:paraId="1D0D1A7E"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Delivery reflects SMNR principles, for example, through:</w:t>
            </w:r>
          </w:p>
          <w:p w14:paraId="1ABE145D" w14:textId="77777777" w:rsidR="0021799C" w:rsidRPr="00864B1E" w:rsidRDefault="0021799C" w:rsidP="004B7B8B">
            <w:pPr>
              <w:numPr>
                <w:ilvl w:val="0"/>
                <w:numId w:val="10"/>
              </w:numPr>
              <w:spacing w:after="0" w:line="240" w:lineRule="auto"/>
              <w:rPr>
                <w:rFonts w:ascii="Segoe UI" w:hAnsi="Segoe UI" w:cs="Segoe UI"/>
                <w:noProof/>
              </w:rPr>
            </w:pPr>
            <w:r w:rsidRPr="00864B1E">
              <w:rPr>
                <w:rFonts w:ascii="Segoe UI" w:hAnsi="Segoe UI" w:cs="Segoe UI"/>
                <w:noProof/>
              </w:rPr>
              <w:t>long-term peatland restoration</w:t>
            </w:r>
          </w:p>
          <w:p w14:paraId="091FFD4B" w14:textId="77777777" w:rsidR="0021799C" w:rsidRPr="00864B1E" w:rsidRDefault="0021799C" w:rsidP="004B7B8B">
            <w:pPr>
              <w:numPr>
                <w:ilvl w:val="0"/>
                <w:numId w:val="10"/>
              </w:numPr>
              <w:spacing w:after="0" w:line="240" w:lineRule="auto"/>
              <w:rPr>
                <w:rFonts w:ascii="Segoe UI" w:hAnsi="Segoe UI" w:cs="Segoe UI"/>
                <w:noProof/>
              </w:rPr>
            </w:pPr>
            <w:r w:rsidRPr="00864B1E">
              <w:rPr>
                <w:rFonts w:ascii="Segoe UI" w:hAnsi="Segoe UI" w:cs="Segoe UI"/>
                <w:noProof/>
              </w:rPr>
              <w:t>catchment-scale approaches</w:t>
            </w:r>
          </w:p>
          <w:p w14:paraId="2B44E0FE" w14:textId="77777777" w:rsidR="0021799C" w:rsidRPr="00864B1E" w:rsidRDefault="0021799C" w:rsidP="004B7B8B">
            <w:pPr>
              <w:numPr>
                <w:ilvl w:val="0"/>
                <w:numId w:val="10"/>
              </w:numPr>
              <w:spacing w:after="0" w:line="240" w:lineRule="auto"/>
              <w:rPr>
                <w:rFonts w:ascii="Segoe UI" w:hAnsi="Segoe UI" w:cs="Segoe UI"/>
                <w:noProof/>
              </w:rPr>
            </w:pPr>
            <w:r w:rsidRPr="00864B1E">
              <w:rPr>
                <w:rFonts w:ascii="Segoe UI" w:hAnsi="Segoe UI" w:cs="Segoe UI"/>
                <w:noProof/>
              </w:rPr>
              <w:t>diverse and connected habitats</w:t>
            </w:r>
          </w:p>
          <w:p w14:paraId="0C783356" w14:textId="77777777" w:rsidR="0021799C" w:rsidRPr="00864B1E" w:rsidRDefault="0021799C" w:rsidP="004B7B8B">
            <w:pPr>
              <w:numPr>
                <w:ilvl w:val="0"/>
                <w:numId w:val="10"/>
              </w:numPr>
              <w:spacing w:after="0" w:line="240" w:lineRule="auto"/>
              <w:rPr>
                <w:rFonts w:ascii="Segoe UI" w:hAnsi="Segoe UI" w:cs="Segoe UI"/>
                <w:noProof/>
              </w:rPr>
            </w:pPr>
            <w:r w:rsidRPr="00864B1E">
              <w:rPr>
                <w:rFonts w:ascii="Segoe UI" w:hAnsi="Segoe UI" w:cs="Segoe UI"/>
                <w:noProof/>
              </w:rPr>
              <w:t>adaptive management informed by monitoring</w:t>
            </w:r>
          </w:p>
          <w:p w14:paraId="7A563385" w14:textId="77777777" w:rsidR="0021799C" w:rsidRPr="00864B1E" w:rsidRDefault="0021799C" w:rsidP="0021799C">
            <w:pPr>
              <w:spacing w:after="0" w:line="240" w:lineRule="auto"/>
              <w:rPr>
                <w:rFonts w:ascii="Segoe UI" w:hAnsi="Segoe UI" w:cs="Segoe UI"/>
                <w:noProof/>
              </w:rPr>
            </w:pPr>
          </w:p>
          <w:p w14:paraId="580367E1" w14:textId="77777777" w:rsidR="0021799C" w:rsidRPr="00864B1E" w:rsidRDefault="0021799C" w:rsidP="0021799C">
            <w:pPr>
              <w:spacing w:after="0" w:line="240" w:lineRule="auto"/>
              <w:rPr>
                <w:rFonts w:ascii="Segoe UI" w:hAnsi="Segoe UI" w:cs="Segoe UI"/>
                <w:noProof/>
              </w:rPr>
            </w:pPr>
            <w:r w:rsidRPr="00864B1E">
              <w:rPr>
                <w:rFonts w:ascii="Segoe UI" w:hAnsi="Segoe UI" w:cs="Segoe UI"/>
                <w:noProof/>
              </w:rPr>
              <w:t>The Authority is increasingly applying a whole-system approach, recognising the functional relationships between upland and lowland systems, where land management in upper catchments influences downstream water quality, flood risk and habitat condition.</w:t>
            </w:r>
          </w:p>
          <w:p w14:paraId="15B5189A" w14:textId="77777777" w:rsidR="0021799C" w:rsidRPr="00283F2D" w:rsidRDefault="0021799C" w:rsidP="0021799C">
            <w:pPr>
              <w:spacing w:after="0" w:line="240" w:lineRule="auto"/>
              <w:rPr>
                <w:rFonts w:asciiTheme="minorHAnsi" w:hAnsiTheme="minorHAnsi" w:cstheme="minorHAnsi"/>
                <w:noProof/>
                <w:color w:val="4472C4" w:themeColor="accent1"/>
              </w:rPr>
            </w:pPr>
          </w:p>
          <w:p w14:paraId="5F7D9B11" w14:textId="77777777" w:rsidR="0021799C" w:rsidRPr="00283F2D" w:rsidRDefault="0021799C" w:rsidP="0021799C">
            <w:pPr>
              <w:spacing w:after="0" w:line="240" w:lineRule="auto"/>
              <w:rPr>
                <w:rFonts w:asciiTheme="minorHAnsi" w:hAnsiTheme="minorHAnsi" w:cstheme="minorHAnsi"/>
                <w:noProof/>
                <w:color w:val="4472C4" w:themeColor="accent1"/>
              </w:rPr>
            </w:pPr>
          </w:p>
          <w:p w14:paraId="70B2D42F" w14:textId="6DAE7069" w:rsidR="0021799C" w:rsidRPr="00EE69F3" w:rsidRDefault="0021799C" w:rsidP="0021799C">
            <w:pPr>
              <w:pStyle w:val="Heading2"/>
              <w:spacing w:before="0" w:line="240" w:lineRule="auto"/>
              <w:rPr>
                <w:rFonts w:ascii="Segoe UI" w:hAnsi="Segoe UI" w:cs="Segoe UI"/>
                <w:b/>
                <w:bCs/>
                <w:noProof/>
                <w:color w:val="auto"/>
                <w:sz w:val="24"/>
                <w:szCs w:val="24"/>
              </w:rPr>
            </w:pPr>
            <w:bookmarkStart w:id="5" w:name="_Toc230799698"/>
            <w:r w:rsidRPr="00EE69F3">
              <w:rPr>
                <w:rFonts w:ascii="Segoe UI" w:hAnsi="Segoe UI" w:cs="Segoe UI"/>
                <w:b/>
                <w:bCs/>
                <w:noProof/>
                <w:color w:val="auto"/>
                <w:sz w:val="24"/>
                <w:szCs w:val="24"/>
              </w:rPr>
              <w:t>Looking ahead</w:t>
            </w:r>
            <w:bookmarkEnd w:id="5"/>
          </w:p>
          <w:p w14:paraId="1782F654" w14:textId="77777777" w:rsidR="0021799C" w:rsidRPr="00AD2545" w:rsidRDefault="0021799C" w:rsidP="0021799C">
            <w:pPr>
              <w:spacing w:after="0" w:line="240" w:lineRule="auto"/>
              <w:rPr>
                <w:rFonts w:ascii="Segoe UI" w:hAnsi="Segoe UI" w:cs="Segoe UI"/>
                <w:noProof/>
              </w:rPr>
            </w:pPr>
          </w:p>
          <w:p w14:paraId="1630B3AF" w14:textId="77777777" w:rsidR="0021799C" w:rsidRPr="00AD2545" w:rsidRDefault="0021799C" w:rsidP="0021799C">
            <w:pPr>
              <w:spacing w:after="0" w:line="240" w:lineRule="auto"/>
              <w:rPr>
                <w:rFonts w:ascii="Segoe UI" w:hAnsi="Segoe UI" w:cs="Segoe UI"/>
                <w:noProof/>
              </w:rPr>
            </w:pPr>
            <w:r w:rsidRPr="00AD2545">
              <w:rPr>
                <w:rFonts w:ascii="Segoe UI" w:hAnsi="Segoe UI" w:cs="Segoe UI"/>
                <w:noProof/>
              </w:rPr>
              <w:t>The Authority is strengthening its approach to integrated planning, monitoring and reporting. The establishment of a Performance, Risk and Compliance function will support better alignment across plans and improve evaluation of outcomes.</w:t>
            </w:r>
          </w:p>
          <w:p w14:paraId="6569F8C5" w14:textId="77777777" w:rsidR="0021799C" w:rsidRPr="00AD2545" w:rsidRDefault="0021799C" w:rsidP="0021799C">
            <w:pPr>
              <w:spacing w:after="0" w:line="240" w:lineRule="auto"/>
              <w:rPr>
                <w:rFonts w:ascii="Segoe UI" w:hAnsi="Segoe UI" w:cs="Segoe UI"/>
                <w:noProof/>
              </w:rPr>
            </w:pPr>
          </w:p>
          <w:p w14:paraId="2D798040" w14:textId="77777777" w:rsidR="0021799C" w:rsidRPr="00AD2545" w:rsidRDefault="0021799C" w:rsidP="0021799C">
            <w:pPr>
              <w:spacing w:after="0" w:line="240" w:lineRule="auto"/>
              <w:rPr>
                <w:rFonts w:ascii="Segoe UI" w:hAnsi="Segoe UI" w:cs="Segoe UI"/>
                <w:noProof/>
              </w:rPr>
            </w:pPr>
            <w:r w:rsidRPr="00AD2545">
              <w:rPr>
                <w:rFonts w:ascii="Segoe UI" w:hAnsi="Segoe UI" w:cs="Segoe UI"/>
                <w:noProof/>
              </w:rPr>
              <w:t>Further work is needed to:</w:t>
            </w:r>
          </w:p>
          <w:p w14:paraId="2939D332" w14:textId="77777777" w:rsidR="0021799C" w:rsidRPr="00AD2545" w:rsidRDefault="0021799C" w:rsidP="004B7B8B">
            <w:pPr>
              <w:numPr>
                <w:ilvl w:val="0"/>
                <w:numId w:val="11"/>
              </w:numPr>
              <w:spacing w:after="0" w:line="240" w:lineRule="auto"/>
              <w:rPr>
                <w:rFonts w:ascii="Segoe UI" w:hAnsi="Segoe UI" w:cs="Segoe UI"/>
                <w:noProof/>
              </w:rPr>
            </w:pPr>
            <w:r w:rsidRPr="00AD2545">
              <w:rPr>
                <w:rFonts w:ascii="Segoe UI" w:hAnsi="Segoe UI" w:cs="Segoe UI"/>
                <w:noProof/>
              </w:rPr>
              <w:t>strengthen monitoring and evidence frameworks</w:t>
            </w:r>
          </w:p>
          <w:p w14:paraId="2A67E4A1" w14:textId="54ACDD8F" w:rsidR="0021799C" w:rsidRPr="00AD2545" w:rsidRDefault="0021799C" w:rsidP="004B7B8B">
            <w:pPr>
              <w:numPr>
                <w:ilvl w:val="0"/>
                <w:numId w:val="11"/>
              </w:numPr>
              <w:spacing w:after="0" w:line="240" w:lineRule="auto"/>
              <w:rPr>
                <w:rFonts w:ascii="Segoe UI" w:hAnsi="Segoe UI" w:cs="Segoe UI"/>
              </w:rPr>
            </w:pPr>
            <w:r w:rsidRPr="00AD2545">
              <w:rPr>
                <w:rFonts w:ascii="Segoe UI" w:hAnsi="Segoe UI" w:cs="Segoe UI"/>
              </w:rPr>
              <w:t>understand the most impactful interventions for nature in a climate-</w:t>
            </w:r>
            <w:r w:rsidRPr="00AD2545">
              <w:rPr>
                <w:rFonts w:ascii="Segoe UI" w:hAnsi="Segoe UI" w:cs="Segoe UI"/>
                <w:noProof/>
              </w:rPr>
              <w:t>ch</w:t>
            </w:r>
            <w:r w:rsidR="528967D0" w:rsidRPr="00AD2545">
              <w:rPr>
                <w:rFonts w:ascii="Segoe UI" w:hAnsi="Segoe UI" w:cs="Segoe UI"/>
                <w:noProof/>
              </w:rPr>
              <w:t>a</w:t>
            </w:r>
            <w:r w:rsidRPr="00AD2545">
              <w:rPr>
                <w:rFonts w:ascii="Segoe UI" w:hAnsi="Segoe UI" w:cs="Segoe UI"/>
                <w:noProof/>
              </w:rPr>
              <w:t>llenged</w:t>
            </w:r>
            <w:r w:rsidRPr="00AD2545">
              <w:rPr>
                <w:rFonts w:ascii="Segoe UI" w:hAnsi="Segoe UI" w:cs="Segoe UI"/>
              </w:rPr>
              <w:t xml:space="preserve"> future</w:t>
            </w:r>
          </w:p>
          <w:p w14:paraId="6EBAC88E" w14:textId="1E108C0D" w:rsidR="0021799C" w:rsidRPr="00AD2545" w:rsidRDefault="3FEE7FC9" w:rsidP="004B7B8B">
            <w:pPr>
              <w:numPr>
                <w:ilvl w:val="0"/>
                <w:numId w:val="11"/>
              </w:numPr>
              <w:spacing w:after="0" w:line="240" w:lineRule="auto"/>
              <w:rPr>
                <w:rFonts w:ascii="Segoe UI" w:hAnsi="Segoe UI" w:cs="Segoe UI"/>
                <w:noProof/>
              </w:rPr>
            </w:pPr>
            <w:r w:rsidRPr="5ED1C697">
              <w:rPr>
                <w:rFonts w:ascii="Segoe UI" w:hAnsi="Segoe UI" w:cs="Segoe UI"/>
                <w:noProof/>
              </w:rPr>
              <w:t xml:space="preserve">scale delivery by </w:t>
            </w:r>
            <w:r w:rsidR="5E2FE7D7" w:rsidRPr="5ED1C697">
              <w:rPr>
                <w:rFonts w:ascii="Segoe UI" w:hAnsi="Segoe UI" w:cs="Segoe UI"/>
                <w:noProof/>
              </w:rPr>
              <w:t>Bannau Brycheiniog National Park</w:t>
            </w:r>
            <w:r w:rsidRPr="5ED1C697">
              <w:rPr>
                <w:rFonts w:ascii="Segoe UI" w:hAnsi="Segoe UI" w:cs="Segoe UI"/>
                <w:noProof/>
              </w:rPr>
              <w:t xml:space="preserve"> and in partnership</w:t>
            </w:r>
          </w:p>
          <w:p w14:paraId="0EACE826" w14:textId="77777777" w:rsidR="0021799C" w:rsidRPr="00AD2545" w:rsidRDefault="0021799C" w:rsidP="004B7B8B">
            <w:pPr>
              <w:numPr>
                <w:ilvl w:val="0"/>
                <w:numId w:val="11"/>
              </w:numPr>
              <w:spacing w:after="0" w:line="240" w:lineRule="auto"/>
              <w:rPr>
                <w:rFonts w:ascii="Segoe UI" w:hAnsi="Segoe UI" w:cs="Segoe UI"/>
                <w:noProof/>
              </w:rPr>
            </w:pPr>
            <w:r w:rsidRPr="00AD2545">
              <w:rPr>
                <w:rFonts w:ascii="Segoe UI" w:hAnsi="Segoe UI" w:cs="Segoe UI"/>
                <w:noProof/>
              </w:rPr>
              <w:t>improve integration across planning and reporting</w:t>
            </w:r>
          </w:p>
          <w:p w14:paraId="1A52B753" w14:textId="77777777" w:rsidR="0021799C" w:rsidRPr="00AD2545" w:rsidRDefault="0021799C" w:rsidP="0021799C">
            <w:pPr>
              <w:spacing w:after="0" w:line="240" w:lineRule="auto"/>
              <w:rPr>
                <w:rFonts w:ascii="Segoe UI" w:eastAsia="Times New Roman" w:hAnsi="Segoe UI" w:cs="Segoe UI"/>
              </w:rPr>
            </w:pPr>
          </w:p>
          <w:p w14:paraId="724FA37F" w14:textId="77777777" w:rsidR="0021799C" w:rsidRPr="00AD2545" w:rsidRDefault="0021799C" w:rsidP="0021799C">
            <w:pPr>
              <w:spacing w:after="0" w:line="240" w:lineRule="auto"/>
              <w:rPr>
                <w:rFonts w:ascii="Segoe UI" w:eastAsia="Times New Roman" w:hAnsi="Segoe UI" w:cs="Segoe UI"/>
              </w:rPr>
            </w:pPr>
            <w:r w:rsidRPr="00AD2545">
              <w:rPr>
                <w:rFonts w:ascii="Segoe UI" w:eastAsia="Times New Roman" w:hAnsi="Segoe UI" w:cs="Segoe UI"/>
              </w:rPr>
              <w:t>This includes exploring new approaches to landscape-scale monitoring and adaptive management to support faster learning, more effective long-term decision-making, and strengthened ability to attract funding.</w:t>
            </w:r>
          </w:p>
          <w:p w14:paraId="74402FC0" w14:textId="77777777" w:rsidR="0021799C" w:rsidRPr="00AD2545" w:rsidRDefault="0021799C" w:rsidP="0021799C">
            <w:pPr>
              <w:spacing w:after="0" w:line="240" w:lineRule="auto"/>
              <w:rPr>
                <w:rFonts w:ascii="Segoe UI" w:eastAsia="Times New Roman" w:hAnsi="Segoe UI" w:cs="Segoe UI"/>
              </w:rPr>
            </w:pPr>
          </w:p>
          <w:p w14:paraId="5D74D940" w14:textId="77777777" w:rsidR="0021799C" w:rsidRPr="00AD2545" w:rsidRDefault="0021799C" w:rsidP="0021799C">
            <w:pPr>
              <w:spacing w:after="0" w:line="240" w:lineRule="auto"/>
              <w:rPr>
                <w:rFonts w:ascii="Segoe UI" w:eastAsia="Times New Roman" w:hAnsi="Segoe UI" w:cs="Segoe UI"/>
              </w:rPr>
            </w:pPr>
            <w:r w:rsidRPr="00AD2545">
              <w:rPr>
                <w:rFonts w:ascii="Segoe UI" w:eastAsia="Times New Roman" w:hAnsi="Segoe UI" w:cs="Segoe UI"/>
              </w:rPr>
              <w:t xml:space="preserve">We are also exploring new ways to finance nature recovery in the National Park. For example, pilot work in the Upper </w:t>
            </w:r>
            <w:proofErr w:type="spellStart"/>
            <w:r w:rsidRPr="00AD2545">
              <w:rPr>
                <w:rFonts w:ascii="Segoe UI" w:eastAsia="Times New Roman" w:hAnsi="Segoe UI" w:cs="Segoe UI"/>
              </w:rPr>
              <w:t>Usk</w:t>
            </w:r>
            <w:proofErr w:type="spellEnd"/>
            <w:r w:rsidRPr="00AD2545">
              <w:rPr>
                <w:rFonts w:ascii="Segoe UI" w:eastAsia="Times New Roman" w:hAnsi="Segoe UI" w:cs="Segoe UI"/>
              </w:rPr>
              <w:t xml:space="preserve"> South area is exploring the potential for blended finance models to support long-term, landscape-scale restoration. This work is intended to grow over the coming years.</w:t>
            </w:r>
          </w:p>
          <w:p w14:paraId="37085B1E" w14:textId="371C20E2" w:rsidR="008F6F01" w:rsidRPr="00965E62" w:rsidRDefault="008F6F01" w:rsidP="007637DD">
            <w:pPr>
              <w:spacing w:before="120" w:after="120" w:line="240" w:lineRule="auto"/>
              <w:rPr>
                <w:rFonts w:ascii="Segoe UI" w:eastAsia="Times New Roman" w:hAnsi="Segoe UI" w:cs="Segoe UI"/>
              </w:rPr>
            </w:pPr>
          </w:p>
        </w:tc>
      </w:tr>
      <w:tr w:rsidR="00A0746F" w:rsidRPr="00965E62" w14:paraId="6FFA4E7B" w14:textId="77777777" w:rsidTr="5ED1C697">
        <w:tc>
          <w:tcPr>
            <w:tcW w:w="9631" w:type="dxa"/>
            <w:gridSpan w:val="2"/>
            <w:shd w:val="clear" w:color="auto" w:fill="C5E0B3" w:themeFill="accent6" w:themeFillTint="66"/>
          </w:tcPr>
          <w:p w14:paraId="71E07A11" w14:textId="77777777" w:rsidR="00681F33" w:rsidRDefault="00681F33" w:rsidP="00681F33">
            <w:pPr>
              <w:spacing w:before="120" w:after="120" w:line="240" w:lineRule="auto"/>
              <w:rPr>
                <w:rFonts w:ascii="Segoe UI" w:hAnsi="Segoe UI" w:cs="Segoe UI"/>
                <w:b/>
                <w:sz w:val="24"/>
                <w:szCs w:val="24"/>
              </w:rPr>
            </w:pPr>
          </w:p>
          <w:p w14:paraId="68D515CE" w14:textId="77777777" w:rsidR="00D34360" w:rsidRDefault="7B704AD5" w:rsidP="00681F33">
            <w:pPr>
              <w:spacing w:before="120" w:after="120" w:line="240" w:lineRule="auto"/>
              <w:rPr>
                <w:rFonts w:ascii="Segoe UI" w:hAnsi="Segoe UI" w:cs="Segoe UI"/>
                <w:b/>
                <w:bCs/>
                <w:sz w:val="24"/>
                <w:szCs w:val="24"/>
              </w:rPr>
            </w:pPr>
            <w:r w:rsidRPr="00965E62">
              <w:rPr>
                <w:rFonts w:ascii="Segoe UI" w:hAnsi="Segoe UI" w:cs="Segoe UI"/>
                <w:b/>
                <w:bCs/>
                <w:sz w:val="24"/>
                <w:szCs w:val="24"/>
              </w:rPr>
              <w:t xml:space="preserve">Highlights, Key </w:t>
            </w:r>
            <w:bookmarkStart w:id="6" w:name="_Int_EA6O3UUN"/>
            <w:r w:rsidRPr="00965E62">
              <w:rPr>
                <w:rFonts w:ascii="Segoe UI" w:hAnsi="Segoe UI" w:cs="Segoe UI"/>
                <w:b/>
                <w:bCs/>
                <w:sz w:val="24"/>
                <w:szCs w:val="24"/>
              </w:rPr>
              <w:t>Outcomes</w:t>
            </w:r>
            <w:bookmarkEnd w:id="6"/>
            <w:r w:rsidRPr="00965E62">
              <w:rPr>
                <w:rFonts w:ascii="Segoe UI" w:hAnsi="Segoe UI" w:cs="Segoe UI"/>
                <w:b/>
                <w:bCs/>
                <w:sz w:val="24"/>
                <w:szCs w:val="24"/>
              </w:rPr>
              <w:t xml:space="preserve"> and Issues</w:t>
            </w:r>
          </w:p>
          <w:p w14:paraId="6DABB98D" w14:textId="2AD2BE6F" w:rsidR="00681F33" w:rsidRPr="00965E62" w:rsidRDefault="00681F33" w:rsidP="00681F33">
            <w:pPr>
              <w:spacing w:before="120" w:after="120" w:line="240" w:lineRule="auto"/>
              <w:rPr>
                <w:rFonts w:ascii="Segoe UI" w:hAnsi="Segoe UI" w:cs="Segoe UI"/>
                <w:b/>
                <w:bCs/>
                <w:sz w:val="24"/>
                <w:szCs w:val="24"/>
              </w:rPr>
            </w:pPr>
          </w:p>
        </w:tc>
      </w:tr>
      <w:tr w:rsidR="00A0746F" w:rsidRPr="00965E62" w14:paraId="08D09CD4" w14:textId="77777777" w:rsidTr="5ED1C697">
        <w:tc>
          <w:tcPr>
            <w:tcW w:w="9631" w:type="dxa"/>
            <w:gridSpan w:val="2"/>
          </w:tcPr>
          <w:p w14:paraId="6A566DA4" w14:textId="79C38F78" w:rsidR="34F5DE73" w:rsidRPr="00965E62" w:rsidRDefault="34F5DE73" w:rsidP="00681F33">
            <w:pPr>
              <w:spacing w:before="120" w:after="120" w:line="240" w:lineRule="auto"/>
              <w:rPr>
                <w:rFonts w:ascii="Segoe UI" w:hAnsi="Segoe UI" w:cs="Segoe UI"/>
                <w:sz w:val="24"/>
                <w:szCs w:val="24"/>
                <w:u w:val="single"/>
              </w:rPr>
            </w:pPr>
            <w:r w:rsidRPr="00965E62">
              <w:rPr>
                <w:rFonts w:ascii="Segoe UI" w:hAnsi="Segoe UI" w:cs="Segoe UI"/>
                <w:sz w:val="24"/>
                <w:szCs w:val="24"/>
                <w:u w:val="single"/>
              </w:rPr>
              <w:t xml:space="preserve">Highlights </w:t>
            </w:r>
            <w:r w:rsidR="2A8BF104" w:rsidRPr="00965E62">
              <w:rPr>
                <w:rFonts w:ascii="Segoe UI" w:hAnsi="Segoe UI" w:cs="Segoe UI"/>
                <w:sz w:val="24"/>
                <w:szCs w:val="24"/>
                <w:u w:val="single"/>
              </w:rPr>
              <w:t>&amp; Key Outcomes</w:t>
            </w:r>
          </w:p>
          <w:p w14:paraId="2A846496" w14:textId="065F1F98" w:rsidR="0058402D" w:rsidRPr="00965E62" w:rsidRDefault="004A2132" w:rsidP="00681F33">
            <w:pPr>
              <w:spacing w:line="240" w:lineRule="auto"/>
              <w:rPr>
                <w:rFonts w:ascii="Segoe UI" w:hAnsi="Segoe UI" w:cs="Segoe UI"/>
                <w:color w:val="000000" w:themeColor="text1"/>
              </w:rPr>
            </w:pPr>
            <w:r w:rsidRPr="00965E62">
              <w:rPr>
                <w:rFonts w:ascii="Segoe UI" w:hAnsi="Segoe UI" w:cs="Segoe UI"/>
                <w:color w:val="000000" w:themeColor="text1"/>
              </w:rPr>
              <w:t xml:space="preserve">There has been substantial progress across multiple nature recovery </w:t>
            </w:r>
            <w:r w:rsidR="008B5683" w:rsidRPr="00965E62">
              <w:rPr>
                <w:rFonts w:ascii="Segoe UI" w:hAnsi="Segoe UI" w:cs="Segoe UI"/>
                <w:color w:val="000000" w:themeColor="text1"/>
              </w:rPr>
              <w:t xml:space="preserve">projects, landscape-scale initiatives, partnerships and funded programmes </w:t>
            </w:r>
            <w:r w:rsidR="0059156B" w:rsidRPr="00965E62">
              <w:rPr>
                <w:rFonts w:ascii="Segoe UI" w:hAnsi="Segoe UI" w:cs="Segoe UI"/>
                <w:color w:val="000000" w:themeColor="text1"/>
              </w:rPr>
              <w:t xml:space="preserve">within Bannau Brycheiniog </w:t>
            </w:r>
            <w:r w:rsidR="00C16871" w:rsidRPr="00965E62">
              <w:rPr>
                <w:rFonts w:ascii="Segoe UI" w:hAnsi="Segoe UI" w:cs="Segoe UI"/>
                <w:color w:val="000000" w:themeColor="text1"/>
              </w:rPr>
              <w:t xml:space="preserve">National Park. </w:t>
            </w:r>
          </w:p>
          <w:p w14:paraId="4C93E7B5" w14:textId="3B5462B9" w:rsidR="00A252AE" w:rsidRPr="00965E62" w:rsidRDefault="5CF0BE5A" w:rsidP="5ED1C697">
            <w:pPr>
              <w:spacing w:after="240" w:line="240" w:lineRule="auto"/>
              <w:rPr>
                <w:rFonts w:ascii="Segoe UI" w:eastAsiaTheme="minorEastAsia" w:hAnsi="Segoe UI" w:cs="Segoe UI"/>
              </w:rPr>
            </w:pPr>
            <w:r w:rsidRPr="5ED1C697">
              <w:rPr>
                <w:rFonts w:ascii="Segoe UI" w:eastAsia="Arial" w:hAnsi="Segoe UI" w:cs="Segoe UI"/>
                <w:b/>
                <w:bCs/>
              </w:rPr>
              <w:t xml:space="preserve">Ffermio Bro </w:t>
            </w:r>
            <w:r w:rsidR="5817F9A0" w:rsidRPr="5ED1C697">
              <w:rPr>
                <w:rFonts w:ascii="Segoe UI" w:eastAsia="Arial" w:hAnsi="Segoe UI" w:cs="Segoe UI"/>
                <w:b/>
                <w:bCs/>
              </w:rPr>
              <w:t xml:space="preserve">- </w:t>
            </w:r>
            <w:r w:rsidRPr="5ED1C697">
              <w:rPr>
                <w:rFonts w:ascii="Segoe UI" w:eastAsia="Arial" w:hAnsi="Segoe UI" w:cs="Segoe UI"/>
                <w:b/>
                <w:bCs/>
              </w:rPr>
              <w:t>Farming in Designated Landscapes Scheme</w:t>
            </w:r>
            <w:r w:rsidR="5817F9A0" w:rsidRPr="5ED1C697">
              <w:rPr>
                <w:rFonts w:ascii="Segoe UI" w:eastAsia="Arial" w:hAnsi="Segoe UI" w:cs="Segoe UI"/>
                <w:b/>
                <w:bCs/>
              </w:rPr>
              <w:t>,</w:t>
            </w:r>
            <w:r w:rsidRPr="5ED1C697">
              <w:rPr>
                <w:rFonts w:ascii="Segoe UI" w:eastAsia="Arial" w:hAnsi="Segoe UI" w:cs="Segoe UI"/>
              </w:rPr>
              <w:t xml:space="preserve"> commenced in May 2025 and in its </w:t>
            </w:r>
            <w:r w:rsidRPr="5ED1C697">
              <w:rPr>
                <w:rFonts w:ascii="Segoe UI" w:hAnsi="Segoe UI" w:cs="Segoe UI"/>
              </w:rPr>
              <w:t>first year saw significant uptake and success</w:t>
            </w:r>
            <w:r w:rsidR="65465CFA" w:rsidRPr="5ED1C697">
              <w:rPr>
                <w:rFonts w:ascii="Segoe UI" w:hAnsi="Segoe UI" w:cs="Segoe UI"/>
              </w:rPr>
              <w:t xml:space="preserve"> in </w:t>
            </w:r>
            <w:r w:rsidR="49ADCAD5" w:rsidRPr="5ED1C697">
              <w:rPr>
                <w:rFonts w:ascii="Segoe UI" w:hAnsi="Segoe UI" w:cs="Segoe UI"/>
              </w:rPr>
              <w:t>Bannau Brycheiniog National Park</w:t>
            </w:r>
            <w:r w:rsidRPr="5ED1C697">
              <w:rPr>
                <w:rFonts w:ascii="Segoe UI" w:hAnsi="Segoe UI" w:cs="Segoe UI"/>
              </w:rPr>
              <w:t xml:space="preserve">, supporting farmers to make improvements for nature and the environment within </w:t>
            </w:r>
            <w:r w:rsidR="65465CFA" w:rsidRPr="5ED1C697">
              <w:rPr>
                <w:rFonts w:ascii="Segoe UI" w:hAnsi="Segoe UI" w:cs="Segoe UI"/>
              </w:rPr>
              <w:t xml:space="preserve">the </w:t>
            </w:r>
            <w:proofErr w:type="gramStart"/>
            <w:r w:rsidR="65465CFA" w:rsidRPr="5ED1C697">
              <w:rPr>
                <w:rFonts w:ascii="Segoe UI" w:hAnsi="Segoe UI" w:cs="Segoe UI"/>
              </w:rPr>
              <w:t>Park</w:t>
            </w:r>
            <w:proofErr w:type="gramEnd"/>
            <w:r w:rsidR="65465CFA" w:rsidRPr="5ED1C697">
              <w:rPr>
                <w:rFonts w:ascii="Segoe UI" w:hAnsi="Segoe UI" w:cs="Segoe UI"/>
              </w:rPr>
              <w:t>.</w:t>
            </w:r>
            <w:r w:rsidRPr="5ED1C697">
              <w:rPr>
                <w:rFonts w:ascii="Segoe UI" w:hAnsi="Segoe UI" w:cs="Segoe UI"/>
              </w:rPr>
              <w:t xml:space="preserve"> Funding was granted for more than 1,700 metres of new hedgerow, while the team conducted 55 farm visits </w:t>
            </w:r>
            <w:r w:rsidRPr="5ED1C697">
              <w:rPr>
                <w:rFonts w:ascii="Segoe UI" w:hAnsi="Segoe UI" w:cs="Segoe UI"/>
              </w:rPr>
              <w:lastRenderedPageBreak/>
              <w:t>and approved 42 projects. Total expressions of interest exceeded the £325,000 capital allocation, demonstrating strong community engagement and demand for nature-friendly farming support.</w:t>
            </w:r>
          </w:p>
          <w:p w14:paraId="6A9D4010" w14:textId="63CF1C14" w:rsidR="00A47579" w:rsidRPr="00965E62"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1B207C92" w:rsidRPr="5ED1C697">
              <w:rPr>
                <w:rFonts w:ascii="Segoe UI" w:eastAsia="Arial" w:hAnsi="Segoe UI" w:cs="Segoe UI"/>
              </w:rPr>
              <w:t xml:space="preserve"> </w:t>
            </w:r>
            <w:r w:rsidR="6B0925FF" w:rsidRPr="5ED1C697">
              <w:rPr>
                <w:rFonts w:ascii="Segoe UI" w:eastAsia="Arial" w:hAnsi="Segoe UI" w:cs="Segoe UI"/>
              </w:rPr>
              <w:t>remains</w:t>
            </w:r>
            <w:r w:rsidR="726AC8F6" w:rsidRPr="5ED1C697">
              <w:rPr>
                <w:rFonts w:ascii="Segoe UI" w:eastAsia="Arial" w:hAnsi="Segoe UI" w:cs="Segoe UI"/>
              </w:rPr>
              <w:t xml:space="preserve"> </w:t>
            </w:r>
            <w:r w:rsidR="3869381D" w:rsidRPr="5ED1C697">
              <w:rPr>
                <w:rFonts w:ascii="Segoe UI" w:eastAsia="Arial" w:hAnsi="Segoe UI" w:cs="Segoe UI"/>
              </w:rPr>
              <w:t>a leading p</w:t>
            </w:r>
            <w:r w:rsidR="177C8D5E" w:rsidRPr="5ED1C697">
              <w:rPr>
                <w:rFonts w:ascii="Segoe UI" w:eastAsia="Arial" w:hAnsi="Segoe UI" w:cs="Segoe UI"/>
              </w:rPr>
              <w:t>art of</w:t>
            </w:r>
            <w:r w:rsidR="1B207C92" w:rsidRPr="5ED1C697">
              <w:rPr>
                <w:rFonts w:ascii="Segoe UI" w:eastAsia="Arial" w:hAnsi="Segoe UI" w:cs="Segoe UI"/>
              </w:rPr>
              <w:t xml:space="preserve"> </w:t>
            </w:r>
            <w:r w:rsidR="1367FAF7" w:rsidRPr="5ED1C697">
              <w:rPr>
                <w:rFonts w:ascii="Segoe UI" w:eastAsia="Arial" w:hAnsi="Segoe UI" w:cs="Segoe UI"/>
                <w:b/>
                <w:bCs/>
              </w:rPr>
              <w:t>upland</w:t>
            </w:r>
            <w:r w:rsidR="1367FAF7" w:rsidRPr="5ED1C697">
              <w:rPr>
                <w:rFonts w:ascii="Segoe UI" w:eastAsia="Arial" w:hAnsi="Segoe UI" w:cs="Segoe UI"/>
              </w:rPr>
              <w:t xml:space="preserve"> </w:t>
            </w:r>
            <w:r w:rsidR="1B207C92" w:rsidRPr="5ED1C697">
              <w:rPr>
                <w:rFonts w:ascii="Segoe UI" w:eastAsia="Arial" w:hAnsi="Segoe UI" w:cs="Segoe UI"/>
                <w:b/>
                <w:bCs/>
              </w:rPr>
              <w:t>peatland restoration</w:t>
            </w:r>
            <w:r w:rsidR="3869381D" w:rsidRPr="5ED1C697">
              <w:rPr>
                <w:rFonts w:ascii="Segoe UI" w:eastAsia="Arial" w:hAnsi="Segoe UI" w:cs="Segoe UI"/>
                <w:b/>
                <w:bCs/>
              </w:rPr>
              <w:t xml:space="preserve"> wi</w:t>
            </w:r>
            <w:r w:rsidR="55AC12B5" w:rsidRPr="5ED1C697">
              <w:rPr>
                <w:rFonts w:ascii="Segoe UI" w:eastAsia="Arial" w:hAnsi="Segoe UI" w:cs="Segoe UI"/>
                <w:b/>
                <w:bCs/>
              </w:rPr>
              <w:t>thin Wales.</w:t>
            </w:r>
            <w:r w:rsidR="1B207C92" w:rsidRPr="5ED1C697">
              <w:rPr>
                <w:rFonts w:ascii="Segoe UI" w:eastAsia="Arial" w:hAnsi="Segoe UI" w:cs="Segoe UI"/>
              </w:rPr>
              <w:t xml:space="preserve"> </w:t>
            </w:r>
            <w:r w:rsidR="3F339571" w:rsidRPr="5ED1C697">
              <w:rPr>
                <w:rFonts w:ascii="Segoe UI" w:eastAsia="Arial" w:hAnsi="Segoe UI" w:cs="Segoe UI"/>
              </w:rPr>
              <w:t>Its</w:t>
            </w:r>
            <w:r w:rsidR="14E27A29" w:rsidRPr="5ED1C697">
              <w:rPr>
                <w:rFonts w:ascii="Segoe UI" w:eastAsia="Arial" w:hAnsi="Segoe UI" w:cs="Segoe UI"/>
              </w:rPr>
              <w:t xml:space="preserve"> </w:t>
            </w:r>
            <w:r w:rsidR="2152E098" w:rsidRPr="5ED1C697">
              <w:rPr>
                <w:rFonts w:ascii="Segoe UI" w:eastAsia="Arial" w:hAnsi="Segoe UI" w:cs="Segoe UI"/>
              </w:rPr>
              <w:t>sizable</w:t>
            </w:r>
            <w:r w:rsidR="700A93A9" w:rsidRPr="5ED1C697">
              <w:rPr>
                <w:rFonts w:ascii="Segoe UI" w:eastAsia="Arial" w:hAnsi="Segoe UI" w:cs="Segoe UI"/>
              </w:rPr>
              <w:t xml:space="preserve"> </w:t>
            </w:r>
            <w:r w:rsidR="1B207C92" w:rsidRPr="5ED1C697">
              <w:rPr>
                <w:rFonts w:ascii="Segoe UI" w:eastAsia="Arial" w:hAnsi="Segoe UI" w:cs="Segoe UI"/>
              </w:rPr>
              <w:t>peat</w:t>
            </w:r>
            <w:r w:rsidR="4DC9E37E" w:rsidRPr="5ED1C697">
              <w:rPr>
                <w:rFonts w:ascii="Segoe UI" w:eastAsia="Arial" w:hAnsi="Segoe UI" w:cs="Segoe UI"/>
              </w:rPr>
              <w:t xml:space="preserve">land </w:t>
            </w:r>
            <w:r w:rsidR="703E47BD" w:rsidRPr="5ED1C697">
              <w:rPr>
                <w:rFonts w:ascii="Segoe UI" w:eastAsia="Arial" w:hAnsi="Segoe UI" w:cs="Segoe UI"/>
              </w:rPr>
              <w:t>restoration</w:t>
            </w:r>
            <w:r w:rsidR="4DC9E37E" w:rsidRPr="5ED1C697">
              <w:rPr>
                <w:rFonts w:ascii="Segoe UI" w:eastAsia="Arial" w:hAnsi="Segoe UI" w:cs="Segoe UI"/>
              </w:rPr>
              <w:t xml:space="preserve"> programme</w:t>
            </w:r>
            <w:r w:rsidR="1F4624BC" w:rsidRPr="5ED1C697">
              <w:rPr>
                <w:rFonts w:ascii="Segoe UI" w:eastAsia="Arial" w:hAnsi="Segoe UI" w:cs="Segoe UI"/>
              </w:rPr>
              <w:t>,</w:t>
            </w:r>
            <w:r w:rsidR="06252B8B" w:rsidRPr="5ED1C697">
              <w:rPr>
                <w:rFonts w:ascii="Segoe UI" w:eastAsia="Arial" w:hAnsi="Segoe UI" w:cs="Segoe UI"/>
              </w:rPr>
              <w:t xml:space="preserve"> </w:t>
            </w:r>
            <w:r w:rsidR="450CB07E" w:rsidRPr="5ED1C697">
              <w:rPr>
                <w:rFonts w:ascii="Segoe UI" w:eastAsia="Arial" w:hAnsi="Segoe UI" w:cs="Segoe UI"/>
              </w:rPr>
              <w:t>and contribution to the</w:t>
            </w:r>
            <w:r w:rsidR="0896B14C" w:rsidRPr="5ED1C697">
              <w:rPr>
                <w:rFonts w:ascii="Segoe UI" w:eastAsia="Arial" w:hAnsi="Segoe UI" w:cs="Segoe UI"/>
              </w:rPr>
              <w:t xml:space="preserve"> development and delivery of best practice</w:t>
            </w:r>
            <w:r w:rsidR="1F4624BC" w:rsidRPr="5ED1C697">
              <w:rPr>
                <w:rFonts w:ascii="Segoe UI" w:eastAsia="Arial" w:hAnsi="Segoe UI" w:cs="Segoe UI"/>
              </w:rPr>
              <w:t xml:space="preserve"> (</w:t>
            </w:r>
            <w:r w:rsidR="783C8493" w:rsidRPr="5ED1C697">
              <w:rPr>
                <w:rFonts w:ascii="Segoe UI" w:eastAsia="Arial" w:hAnsi="Segoe UI" w:cs="Segoe UI"/>
              </w:rPr>
              <w:t xml:space="preserve">guided by </w:t>
            </w:r>
            <w:r w:rsidRPr="5ED1C697">
              <w:rPr>
                <w:rFonts w:ascii="Segoe UI" w:eastAsia="Arial" w:hAnsi="Segoe UI" w:cs="Segoe UI"/>
              </w:rPr>
              <w:t>Bannau Brycheiniog National Park</w:t>
            </w:r>
            <w:r w:rsidR="783C8493" w:rsidRPr="5ED1C697">
              <w:rPr>
                <w:rFonts w:ascii="Segoe UI" w:eastAsia="Arial" w:hAnsi="Segoe UI" w:cs="Segoe UI"/>
              </w:rPr>
              <w:t>’s Peatland Strategy</w:t>
            </w:r>
            <w:r w:rsidR="1F4624BC" w:rsidRPr="5ED1C697">
              <w:rPr>
                <w:rFonts w:ascii="Segoe UI" w:eastAsia="Arial" w:hAnsi="Segoe UI" w:cs="Segoe UI"/>
              </w:rPr>
              <w:t>)</w:t>
            </w:r>
            <w:r w:rsidR="0896B14C" w:rsidRPr="5ED1C697">
              <w:rPr>
                <w:rFonts w:ascii="Segoe UI" w:eastAsia="Arial" w:hAnsi="Segoe UI" w:cs="Segoe UI"/>
              </w:rPr>
              <w:t xml:space="preserve"> continues to be a </w:t>
            </w:r>
            <w:r w:rsidR="2C91D00D" w:rsidRPr="5ED1C697">
              <w:rPr>
                <w:rFonts w:ascii="Segoe UI" w:eastAsia="Arial" w:hAnsi="Segoe UI" w:cs="Segoe UI"/>
              </w:rPr>
              <w:t xml:space="preserve">core </w:t>
            </w:r>
            <w:r w:rsidR="18175556" w:rsidRPr="5ED1C697">
              <w:rPr>
                <w:rFonts w:ascii="Segoe UI" w:eastAsia="Arial" w:hAnsi="Segoe UI" w:cs="Segoe UI"/>
              </w:rPr>
              <w:t>fea</w:t>
            </w:r>
            <w:r w:rsidR="2C91D00D" w:rsidRPr="5ED1C697">
              <w:rPr>
                <w:rFonts w:ascii="Segoe UI" w:eastAsia="Arial" w:hAnsi="Segoe UI" w:cs="Segoe UI"/>
              </w:rPr>
              <w:t xml:space="preserve">ture of the </w:t>
            </w:r>
            <w:r w:rsidR="2B0189A7" w:rsidRPr="5ED1C697">
              <w:rPr>
                <w:rFonts w:ascii="Segoe UI" w:eastAsia="Arial" w:hAnsi="Segoe UI" w:cs="Segoe UI"/>
              </w:rPr>
              <w:t>National Park Authority</w:t>
            </w:r>
            <w:r w:rsidR="2C91D00D" w:rsidRPr="5ED1C697">
              <w:rPr>
                <w:rFonts w:ascii="Segoe UI" w:eastAsia="Arial" w:hAnsi="Segoe UI" w:cs="Segoe UI"/>
              </w:rPr>
              <w:t xml:space="preserve">’s work. </w:t>
            </w:r>
          </w:p>
          <w:p w14:paraId="379EBD24" w14:textId="65E05D16" w:rsidR="00D43568" w:rsidRPr="00965E62" w:rsidRDefault="00655484" w:rsidP="00681F33">
            <w:pPr>
              <w:spacing w:before="120" w:after="120" w:line="240" w:lineRule="auto"/>
              <w:rPr>
                <w:rFonts w:ascii="Segoe UI" w:hAnsi="Segoe UI" w:cs="Segoe UI"/>
              </w:rPr>
            </w:pPr>
            <w:r w:rsidRPr="0E289E21">
              <w:rPr>
                <w:rFonts w:ascii="Segoe UI" w:hAnsi="Segoe UI" w:cs="Segoe UI"/>
              </w:rPr>
              <w:t xml:space="preserve">Peatland restoration and upland path restoration works have taken place on multiple sites across the </w:t>
            </w:r>
            <w:proofErr w:type="gramStart"/>
            <w:r w:rsidRPr="0E289E21">
              <w:rPr>
                <w:rFonts w:ascii="Segoe UI" w:hAnsi="Segoe UI" w:cs="Segoe UI"/>
              </w:rPr>
              <w:t>Park</w:t>
            </w:r>
            <w:proofErr w:type="gramEnd"/>
            <w:r w:rsidRPr="0E289E21">
              <w:rPr>
                <w:rFonts w:ascii="Segoe UI" w:hAnsi="Segoe UI" w:cs="Segoe UI"/>
              </w:rPr>
              <w:t xml:space="preserve">, engaging a variety of techniques. </w:t>
            </w:r>
            <w:r w:rsidR="00D43568" w:rsidRPr="0E289E21">
              <w:rPr>
                <w:rFonts w:ascii="Segoe UI" w:hAnsi="Segoe UI" w:cs="Segoe UI"/>
              </w:rPr>
              <w:t xml:space="preserve">In 2024–25 alone, the National Park restored 28 hectares of peatland, </w:t>
            </w:r>
            <w:r w:rsidR="00564FA2" w:rsidRPr="0E289E21">
              <w:rPr>
                <w:rFonts w:ascii="Segoe UI" w:hAnsi="Segoe UI" w:cs="Segoe UI"/>
              </w:rPr>
              <w:t xml:space="preserve">a </w:t>
            </w:r>
            <w:r w:rsidR="00D43568" w:rsidRPr="0E289E21">
              <w:rPr>
                <w:rFonts w:ascii="Segoe UI" w:hAnsi="Segoe UI" w:cs="Segoe UI"/>
              </w:rPr>
              <w:t>133% increase on the previous year’s total. A further £1.75 million has been secured to support peatland restoration over the next three to five years, recognising the essential role peatlands play in carbon storage, biodiversity and water management.</w:t>
            </w:r>
          </w:p>
          <w:p w14:paraId="0BBB6870" w14:textId="799DAD3A" w:rsidR="0040675F" w:rsidRPr="00965E62" w:rsidRDefault="64EEDC6E" w:rsidP="00681F33">
            <w:pPr>
              <w:spacing w:before="120" w:after="120" w:line="240" w:lineRule="auto"/>
              <w:rPr>
                <w:rFonts w:ascii="Segoe UI" w:hAnsi="Segoe UI" w:cs="Segoe UI"/>
              </w:rPr>
            </w:pPr>
            <w:r w:rsidRPr="5ED1C697">
              <w:rPr>
                <w:rFonts w:ascii="Segoe UI" w:hAnsi="Segoe UI" w:cs="Segoe UI"/>
              </w:rPr>
              <w:t xml:space="preserve">A core group of </w:t>
            </w:r>
            <w:r w:rsidR="59D15FB7" w:rsidRPr="5ED1C697">
              <w:rPr>
                <w:rFonts w:ascii="Segoe UI" w:hAnsi="Segoe UI" w:cs="Segoe UI"/>
              </w:rPr>
              <w:t xml:space="preserve">dedicated </w:t>
            </w:r>
            <w:r w:rsidRPr="5ED1C697">
              <w:rPr>
                <w:rFonts w:ascii="Segoe UI" w:hAnsi="Segoe UI" w:cs="Segoe UI"/>
              </w:rPr>
              <w:t>volunteers</w:t>
            </w:r>
            <w:r w:rsidR="7F6899B9" w:rsidRPr="5ED1C697">
              <w:rPr>
                <w:rFonts w:ascii="Segoe UI" w:hAnsi="Segoe UI" w:cs="Segoe UI"/>
              </w:rPr>
              <w:t xml:space="preserve"> </w:t>
            </w:r>
            <w:r w:rsidR="58702C6A" w:rsidRPr="5ED1C697">
              <w:rPr>
                <w:rFonts w:ascii="Segoe UI" w:hAnsi="Segoe UI" w:cs="Segoe UI"/>
              </w:rPr>
              <w:t>have undertaken</w:t>
            </w:r>
            <w:r w:rsidR="68279D69" w:rsidRPr="5ED1C697">
              <w:rPr>
                <w:rFonts w:ascii="Segoe UI" w:hAnsi="Segoe UI" w:cs="Segoe UI"/>
              </w:rPr>
              <w:t xml:space="preserve"> field </w:t>
            </w:r>
            <w:r w:rsidR="3A765748" w:rsidRPr="5ED1C697">
              <w:rPr>
                <w:rFonts w:ascii="Segoe UI" w:hAnsi="Segoe UI" w:cs="Segoe UI"/>
              </w:rPr>
              <w:t>surveys using a</w:t>
            </w:r>
            <w:r w:rsidR="768E7E58" w:rsidRPr="5ED1C697">
              <w:rPr>
                <w:rFonts w:ascii="Segoe UI" w:hAnsi="Segoe UI" w:cs="Segoe UI"/>
              </w:rPr>
              <w:t xml:space="preserve"> </w:t>
            </w:r>
            <w:r w:rsidR="49ADCAD5" w:rsidRPr="5ED1C697">
              <w:rPr>
                <w:rFonts w:ascii="Segoe UI" w:hAnsi="Segoe UI" w:cs="Segoe UI"/>
              </w:rPr>
              <w:t>Bannau Brycheiniog National Park</w:t>
            </w:r>
            <w:r w:rsidR="1207853F" w:rsidRPr="5ED1C697">
              <w:rPr>
                <w:rFonts w:ascii="Segoe UI" w:hAnsi="Segoe UI" w:cs="Segoe UI"/>
              </w:rPr>
              <w:t xml:space="preserve"> adapted version of the</w:t>
            </w:r>
            <w:r w:rsidR="3D00E6EC" w:rsidRPr="5ED1C697">
              <w:rPr>
                <w:rFonts w:ascii="Segoe UI" w:hAnsi="Segoe UI" w:cs="Segoe UI"/>
              </w:rPr>
              <w:t xml:space="preserve"> Peatlands</w:t>
            </w:r>
            <w:r w:rsidR="1207853F" w:rsidRPr="5ED1C697">
              <w:rPr>
                <w:rFonts w:ascii="Segoe UI" w:hAnsi="Segoe UI" w:cs="Segoe UI"/>
              </w:rPr>
              <w:t xml:space="preserve"> </w:t>
            </w:r>
            <w:r w:rsidR="3D00E6EC" w:rsidRPr="5ED1C697">
              <w:rPr>
                <w:rFonts w:ascii="Segoe UI" w:hAnsi="Segoe UI" w:cs="Segoe UI"/>
              </w:rPr>
              <w:t xml:space="preserve">Rapid Assessment </w:t>
            </w:r>
            <w:r w:rsidR="59D15FB7" w:rsidRPr="5ED1C697">
              <w:rPr>
                <w:rFonts w:ascii="Segoe UI" w:hAnsi="Segoe UI" w:cs="Segoe UI"/>
              </w:rPr>
              <w:t>methodology. Providing valuable data to aide decision making a</w:t>
            </w:r>
            <w:r w:rsidR="461DF3D1" w:rsidRPr="5ED1C697">
              <w:rPr>
                <w:rFonts w:ascii="Segoe UI" w:hAnsi="Segoe UI" w:cs="Segoe UI"/>
              </w:rPr>
              <w:t xml:space="preserve">nd targeting of future restoration works. </w:t>
            </w:r>
          </w:p>
          <w:p w14:paraId="71B09ACC" w14:textId="5B018EBC" w:rsidR="007E0387" w:rsidRPr="00965E62" w:rsidRDefault="3DBEF234" w:rsidP="00681F33">
            <w:pPr>
              <w:spacing w:before="120" w:after="120" w:line="240" w:lineRule="auto"/>
              <w:rPr>
                <w:rFonts w:ascii="Segoe UI" w:hAnsi="Segoe UI" w:cs="Segoe UI"/>
              </w:rPr>
            </w:pPr>
            <w:r w:rsidRPr="00965E62">
              <w:rPr>
                <w:rFonts w:ascii="Segoe UI" w:hAnsi="Segoe UI" w:cs="Segoe UI"/>
              </w:rPr>
              <w:t>The Team continue</w:t>
            </w:r>
            <w:r w:rsidR="7FCED076" w:rsidRPr="00965E62">
              <w:rPr>
                <w:rFonts w:ascii="Segoe UI" w:hAnsi="Segoe UI" w:cs="Segoe UI"/>
              </w:rPr>
              <w:t>s</w:t>
            </w:r>
            <w:r w:rsidRPr="00965E62">
              <w:rPr>
                <w:rFonts w:ascii="Segoe UI" w:hAnsi="Segoe UI" w:cs="Segoe UI"/>
              </w:rPr>
              <w:t xml:space="preserve"> to be an active contributor to peatlands research and practice in Wales, </w:t>
            </w:r>
            <w:r w:rsidR="4A0FA4FA" w:rsidRPr="00965E62">
              <w:rPr>
                <w:rFonts w:ascii="Segoe UI" w:hAnsi="Segoe UI" w:cs="Segoe UI"/>
              </w:rPr>
              <w:t>with a</w:t>
            </w:r>
            <w:r w:rsidR="706ECF59" w:rsidRPr="00965E62">
              <w:rPr>
                <w:rFonts w:ascii="Segoe UI" w:hAnsi="Segoe UI" w:cs="Segoe UI"/>
              </w:rPr>
              <w:t xml:space="preserve">n ambition to </w:t>
            </w:r>
            <w:r w:rsidR="4A0FA4FA" w:rsidRPr="00965E62">
              <w:rPr>
                <w:rFonts w:ascii="Segoe UI" w:hAnsi="Segoe UI" w:cs="Segoe UI"/>
              </w:rPr>
              <w:t xml:space="preserve">develop a Peatland Evidence Platform in </w:t>
            </w:r>
            <w:r w:rsidR="49ADCAD5" w:rsidRPr="5ED1C697">
              <w:rPr>
                <w:rFonts w:ascii="Segoe UI" w:hAnsi="Segoe UI" w:cs="Segoe UI"/>
              </w:rPr>
              <w:t>Bannau Brycheiniog National Park</w:t>
            </w:r>
            <w:r w:rsidR="706ECF59" w:rsidRPr="5ED1C697">
              <w:rPr>
                <w:rFonts w:ascii="Segoe UI" w:hAnsi="Segoe UI" w:cs="Segoe UI"/>
              </w:rPr>
              <w:t xml:space="preserve"> underway</w:t>
            </w:r>
            <w:r w:rsidR="4A0FA4FA" w:rsidRPr="5ED1C697">
              <w:rPr>
                <w:rFonts w:ascii="Segoe UI" w:hAnsi="Segoe UI" w:cs="Segoe UI"/>
              </w:rPr>
              <w:t>, and sponsorship of the InSAR</w:t>
            </w:r>
            <w:r w:rsidR="0041402E" w:rsidRPr="5ED1C697">
              <w:rPr>
                <w:rStyle w:val="FootnoteReference"/>
                <w:rFonts w:ascii="Segoe UI" w:hAnsi="Segoe UI" w:cs="Segoe UI"/>
              </w:rPr>
              <w:footnoteReference w:id="2"/>
            </w:r>
            <w:r w:rsidR="4A0FA4FA" w:rsidRPr="5ED1C697">
              <w:rPr>
                <w:rFonts w:ascii="Segoe UI" w:hAnsi="Segoe UI" w:cs="Segoe UI"/>
              </w:rPr>
              <w:t xml:space="preserve"> remote sensing pilot pro</w:t>
            </w:r>
            <w:r w:rsidR="16BD1EDE" w:rsidRPr="5ED1C697">
              <w:rPr>
                <w:rFonts w:ascii="Segoe UI" w:hAnsi="Segoe UI" w:cs="Segoe UI"/>
              </w:rPr>
              <w:t xml:space="preserve">ject being led by Swansea University. </w:t>
            </w:r>
          </w:p>
          <w:p w14:paraId="7D0AC1C5" w14:textId="390E74F9" w:rsidR="007E0387" w:rsidRPr="00965E62"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5F9F5F1E" w:rsidRPr="5ED1C697">
              <w:rPr>
                <w:rFonts w:ascii="Segoe UI" w:eastAsia="Arial" w:hAnsi="Segoe UI" w:cs="Segoe UI"/>
              </w:rPr>
              <w:t xml:space="preserve"> has been a</w:t>
            </w:r>
            <w:r w:rsidR="689A9A31" w:rsidRPr="5ED1C697">
              <w:rPr>
                <w:rFonts w:ascii="Segoe UI" w:eastAsia="Arial" w:hAnsi="Segoe UI" w:cs="Segoe UI"/>
              </w:rPr>
              <w:t>n integral</w:t>
            </w:r>
            <w:r w:rsidR="5F9F5F1E" w:rsidRPr="5ED1C697">
              <w:rPr>
                <w:rFonts w:ascii="Segoe UI" w:eastAsia="Arial" w:hAnsi="Segoe UI" w:cs="Segoe UI"/>
              </w:rPr>
              <w:t xml:space="preserve"> part of </w:t>
            </w:r>
            <w:r w:rsidR="5CF0BE5A" w:rsidRPr="5ED1C697">
              <w:rPr>
                <w:rFonts w:ascii="Segoe UI" w:eastAsia="Arial" w:hAnsi="Segoe UI" w:cs="Segoe UI"/>
              </w:rPr>
              <w:t xml:space="preserve">the development and delivery of </w:t>
            </w:r>
            <w:r w:rsidR="6B40E510" w:rsidRPr="5ED1C697">
              <w:rPr>
                <w:rFonts w:ascii="Segoe UI" w:eastAsia="Arial" w:hAnsi="Segoe UI" w:cs="Segoe UI"/>
                <w:b/>
                <w:bCs/>
              </w:rPr>
              <w:t>Curlew Connections</w:t>
            </w:r>
            <w:r w:rsidR="76512745" w:rsidRPr="5ED1C697">
              <w:rPr>
                <w:rFonts w:ascii="Segoe UI" w:eastAsia="Arial" w:hAnsi="Segoe UI" w:cs="Segoe UI"/>
                <w:b/>
                <w:bCs/>
              </w:rPr>
              <w:t xml:space="preserve"> Wales</w:t>
            </w:r>
            <w:r w:rsidR="6B40E510" w:rsidRPr="5ED1C697">
              <w:rPr>
                <w:rFonts w:ascii="Segoe UI" w:eastAsia="Arial" w:hAnsi="Segoe UI" w:cs="Segoe UI"/>
              </w:rPr>
              <w:t>,</w:t>
            </w:r>
            <w:r w:rsidR="48195627" w:rsidRPr="5ED1C697">
              <w:rPr>
                <w:rFonts w:ascii="Segoe UI" w:eastAsia="Arial" w:hAnsi="Segoe UI" w:cs="Segoe UI"/>
              </w:rPr>
              <w:t xml:space="preserve"> a £1million </w:t>
            </w:r>
            <w:r w:rsidR="71010BED" w:rsidRPr="5ED1C697">
              <w:rPr>
                <w:rFonts w:ascii="Segoe UI" w:eastAsia="Arial" w:hAnsi="Segoe UI" w:cs="Segoe UI"/>
              </w:rPr>
              <w:t xml:space="preserve">Nature Networks funded project </w:t>
            </w:r>
            <w:r w:rsidR="48195627" w:rsidRPr="5ED1C697">
              <w:rPr>
                <w:rFonts w:ascii="Segoe UI" w:eastAsia="Arial" w:hAnsi="Segoe UI" w:cs="Segoe UI"/>
              </w:rPr>
              <w:t xml:space="preserve">to support </w:t>
            </w:r>
            <w:r w:rsidR="5FC88DFA" w:rsidRPr="5ED1C697">
              <w:rPr>
                <w:rFonts w:ascii="Segoe UI" w:eastAsia="Arial" w:hAnsi="Segoe UI" w:cs="Segoe UI"/>
              </w:rPr>
              <w:t>conservation of this iconic species</w:t>
            </w:r>
            <w:r w:rsidR="14433D89" w:rsidRPr="5ED1C697">
              <w:rPr>
                <w:rFonts w:ascii="Segoe UI" w:eastAsia="Arial" w:hAnsi="Segoe UI" w:cs="Segoe UI"/>
              </w:rPr>
              <w:t xml:space="preserve">, </w:t>
            </w:r>
            <w:r w:rsidR="5FC88DFA" w:rsidRPr="5ED1C697">
              <w:rPr>
                <w:rFonts w:ascii="Segoe UI" w:eastAsia="Arial" w:hAnsi="Segoe UI" w:cs="Segoe UI"/>
              </w:rPr>
              <w:t>focussing on 3 Important Curlew Areas</w:t>
            </w:r>
            <w:r w:rsidR="14433D89" w:rsidRPr="5ED1C697">
              <w:rPr>
                <w:rFonts w:ascii="Segoe UI" w:eastAsia="Arial" w:hAnsi="Segoe UI" w:cs="Segoe UI"/>
              </w:rPr>
              <w:t xml:space="preserve"> (</w:t>
            </w:r>
            <w:r w:rsidR="08B111B1" w:rsidRPr="5ED1C697">
              <w:rPr>
                <w:rFonts w:ascii="Segoe UI" w:eastAsia="Arial" w:hAnsi="Segoe UI" w:cs="Segoe UI"/>
              </w:rPr>
              <w:t xml:space="preserve">including the Usk Catchment and Llangorse Lake area within </w:t>
            </w:r>
            <w:r w:rsidR="49ADCAD5" w:rsidRPr="5ED1C697">
              <w:rPr>
                <w:rFonts w:ascii="Segoe UI" w:eastAsia="Arial" w:hAnsi="Segoe UI" w:cs="Segoe UI"/>
              </w:rPr>
              <w:t>Bannau Brycheiniog National Park</w:t>
            </w:r>
            <w:r w:rsidR="14433D89" w:rsidRPr="5ED1C697">
              <w:rPr>
                <w:rFonts w:ascii="Segoe UI" w:eastAsia="Arial" w:hAnsi="Segoe UI" w:cs="Segoe UI"/>
              </w:rPr>
              <w:t>)</w:t>
            </w:r>
            <w:r w:rsidR="4BB72952" w:rsidRPr="5ED1C697">
              <w:rPr>
                <w:rFonts w:ascii="Segoe UI" w:eastAsia="Arial" w:hAnsi="Segoe UI" w:cs="Segoe UI"/>
              </w:rPr>
              <w:t xml:space="preserve">. </w:t>
            </w:r>
            <w:r w:rsidR="14433D89" w:rsidRPr="5ED1C697">
              <w:rPr>
                <w:rFonts w:ascii="Segoe UI" w:eastAsia="Arial" w:hAnsi="Segoe UI" w:cs="Segoe UI"/>
              </w:rPr>
              <w:t>The project has aimed to tackle some of the key issues driving low breeding success of curlew</w:t>
            </w:r>
            <w:r w:rsidR="2F21B7E2" w:rsidRPr="5ED1C697">
              <w:rPr>
                <w:rFonts w:ascii="Segoe UI" w:eastAsia="Arial" w:hAnsi="Segoe UI" w:cs="Segoe UI"/>
              </w:rPr>
              <w:t xml:space="preserve">, monitoring and </w:t>
            </w:r>
            <w:r w:rsidR="6E5FB87C" w:rsidRPr="5ED1C697">
              <w:rPr>
                <w:rFonts w:ascii="Segoe UI" w:eastAsia="Arial" w:hAnsi="Segoe UI" w:cs="Segoe UI"/>
              </w:rPr>
              <w:t>understanding</w:t>
            </w:r>
            <w:r w:rsidR="2F21B7E2" w:rsidRPr="5ED1C697">
              <w:rPr>
                <w:rFonts w:ascii="Segoe UI" w:eastAsia="Arial" w:hAnsi="Segoe UI" w:cs="Segoe UI"/>
              </w:rPr>
              <w:t xml:space="preserve"> curlew populations and working with </w:t>
            </w:r>
            <w:r w:rsidR="1912BBAF" w:rsidRPr="5ED1C697">
              <w:rPr>
                <w:rFonts w:ascii="Segoe UI" w:eastAsia="Arial" w:hAnsi="Segoe UI" w:cs="Segoe UI"/>
              </w:rPr>
              <w:t xml:space="preserve">farmers and </w:t>
            </w:r>
            <w:r w:rsidR="2F21B7E2" w:rsidRPr="5ED1C697">
              <w:rPr>
                <w:rFonts w:ascii="Segoe UI" w:eastAsia="Arial" w:hAnsi="Segoe UI" w:cs="Segoe UI"/>
              </w:rPr>
              <w:t>landowners to implement nest protection, predator management and habit</w:t>
            </w:r>
            <w:r w:rsidR="6E5FB87C" w:rsidRPr="5ED1C697">
              <w:rPr>
                <w:rFonts w:ascii="Segoe UI" w:eastAsia="Arial" w:hAnsi="Segoe UI" w:cs="Segoe UI"/>
              </w:rPr>
              <w:t>at</w:t>
            </w:r>
            <w:r w:rsidR="2F21B7E2" w:rsidRPr="5ED1C697">
              <w:rPr>
                <w:rFonts w:ascii="Segoe UI" w:eastAsia="Arial" w:hAnsi="Segoe UI" w:cs="Segoe UI"/>
              </w:rPr>
              <w:t xml:space="preserve"> works</w:t>
            </w:r>
            <w:r w:rsidR="6E5FB87C" w:rsidRPr="5ED1C697">
              <w:rPr>
                <w:rFonts w:ascii="Segoe UI" w:eastAsia="Arial" w:hAnsi="Segoe UI" w:cs="Segoe UI"/>
              </w:rPr>
              <w:t xml:space="preserve">. </w:t>
            </w:r>
          </w:p>
          <w:p w14:paraId="14898A71" w14:textId="18384834" w:rsidR="003323D1" w:rsidRPr="00965E62" w:rsidRDefault="5E2FE7D7" w:rsidP="00681F33">
            <w:pPr>
              <w:spacing w:before="120" w:after="120" w:line="240" w:lineRule="auto"/>
              <w:rPr>
                <w:rFonts w:ascii="Segoe UI" w:eastAsia="Arial" w:hAnsi="Segoe UI" w:cs="Segoe UI"/>
              </w:rPr>
            </w:pPr>
            <w:r w:rsidRPr="00965E62">
              <w:rPr>
                <w:rFonts w:ascii="Segoe UI" w:eastAsia="Arial" w:hAnsi="Segoe UI" w:cs="Segoe UI"/>
              </w:rPr>
              <w:t>Bannau Brycheiniog National Park</w:t>
            </w:r>
            <w:r w:rsidR="03714841" w:rsidRPr="5ED1C697">
              <w:rPr>
                <w:rFonts w:ascii="Segoe UI" w:eastAsia="Arial" w:hAnsi="Segoe UI" w:cs="Segoe UI"/>
              </w:rPr>
              <w:t xml:space="preserve"> </w:t>
            </w:r>
            <w:r w:rsidR="078222E0" w:rsidRPr="5ED1C697">
              <w:rPr>
                <w:rFonts w:ascii="Segoe UI" w:eastAsia="Arial" w:hAnsi="Segoe UI" w:cs="Segoe UI"/>
              </w:rPr>
              <w:t>continues to be a</w:t>
            </w:r>
            <w:r w:rsidR="03714841" w:rsidRPr="5ED1C697">
              <w:rPr>
                <w:rFonts w:ascii="Segoe UI" w:eastAsia="Arial" w:hAnsi="Segoe UI" w:cs="Segoe UI"/>
              </w:rPr>
              <w:t xml:space="preserve"> </w:t>
            </w:r>
            <w:r w:rsidR="3E889302" w:rsidRPr="5ED1C697">
              <w:rPr>
                <w:rFonts w:ascii="Segoe UI" w:eastAsia="Arial" w:hAnsi="Segoe UI" w:cs="Segoe UI"/>
              </w:rPr>
              <w:t>lead</w:t>
            </w:r>
            <w:r w:rsidR="03714841" w:rsidRPr="5ED1C697">
              <w:rPr>
                <w:rFonts w:ascii="Segoe UI" w:eastAsia="Arial" w:hAnsi="Segoe UI" w:cs="Segoe UI"/>
              </w:rPr>
              <w:t xml:space="preserve"> Partner within the </w:t>
            </w:r>
            <w:r w:rsidR="03714841" w:rsidRPr="5ED1C697">
              <w:rPr>
                <w:rFonts w:ascii="Segoe UI" w:eastAsia="Arial" w:hAnsi="Segoe UI" w:cs="Segoe UI"/>
                <w:b/>
                <w:bCs/>
              </w:rPr>
              <w:t>B</w:t>
            </w:r>
            <w:r w:rsidR="35D81291" w:rsidRPr="5ED1C697">
              <w:rPr>
                <w:rFonts w:ascii="Segoe UI" w:eastAsia="Arial" w:hAnsi="Segoe UI" w:cs="Segoe UI"/>
                <w:b/>
                <w:bCs/>
              </w:rPr>
              <w:t>recon Beacons</w:t>
            </w:r>
            <w:r w:rsidR="03714841" w:rsidRPr="5ED1C697">
              <w:rPr>
                <w:rFonts w:ascii="Segoe UI" w:eastAsia="Arial" w:hAnsi="Segoe UI" w:cs="Segoe UI"/>
                <w:b/>
                <w:bCs/>
              </w:rPr>
              <w:t xml:space="preserve"> Local Nature Partnership</w:t>
            </w:r>
            <w:r w:rsidR="438182DF" w:rsidRPr="5ED1C697">
              <w:rPr>
                <w:rFonts w:ascii="Segoe UI" w:eastAsia="Arial" w:hAnsi="Segoe UI" w:cs="Segoe UI"/>
                <w:b/>
                <w:bCs/>
              </w:rPr>
              <w:t xml:space="preserve"> </w:t>
            </w:r>
            <w:r w:rsidR="438182DF" w:rsidRPr="5ED1C697">
              <w:rPr>
                <w:rFonts w:ascii="Segoe UI" w:eastAsia="Arial" w:hAnsi="Segoe UI" w:cs="Segoe UI"/>
              </w:rPr>
              <w:t>(</w:t>
            </w:r>
            <w:r w:rsidR="31E5DE35" w:rsidRPr="5ED1C697">
              <w:rPr>
                <w:rFonts w:ascii="Segoe UI" w:eastAsia="Arial" w:hAnsi="Segoe UI" w:cs="Segoe UI"/>
              </w:rPr>
              <w:t>BB</w:t>
            </w:r>
            <w:r w:rsidR="438182DF" w:rsidRPr="5ED1C697">
              <w:rPr>
                <w:rFonts w:ascii="Segoe UI" w:eastAsia="Arial" w:hAnsi="Segoe UI" w:cs="Segoe UI"/>
              </w:rPr>
              <w:t>LNP)</w:t>
            </w:r>
            <w:r w:rsidR="513A84A8" w:rsidRPr="5ED1C697">
              <w:rPr>
                <w:rFonts w:ascii="Segoe UI" w:eastAsia="Arial" w:hAnsi="Segoe UI" w:cs="Segoe UI"/>
              </w:rPr>
              <w:t xml:space="preserve"> and a </w:t>
            </w:r>
            <w:r w:rsidR="00B203D1" w:rsidRPr="5ED1C697">
              <w:rPr>
                <w:rFonts w:ascii="Segoe UI" w:eastAsia="Arial" w:hAnsi="Segoe UI" w:cs="Segoe UI"/>
              </w:rPr>
              <w:t xml:space="preserve">plan to </w:t>
            </w:r>
            <w:r w:rsidR="513A84A8" w:rsidRPr="5ED1C697">
              <w:rPr>
                <w:rFonts w:ascii="Segoe UI" w:eastAsia="Arial" w:hAnsi="Segoe UI" w:cs="Segoe UI"/>
              </w:rPr>
              <w:t>re</w:t>
            </w:r>
            <w:r w:rsidR="7BFD9462" w:rsidRPr="5ED1C697">
              <w:rPr>
                <w:rFonts w:ascii="Segoe UI" w:eastAsia="Arial" w:hAnsi="Segoe UI" w:cs="Segoe UI"/>
              </w:rPr>
              <w:t>fresh</w:t>
            </w:r>
            <w:r w:rsidR="513A84A8" w:rsidRPr="5ED1C697">
              <w:rPr>
                <w:rFonts w:ascii="Segoe UI" w:eastAsia="Arial" w:hAnsi="Segoe UI" w:cs="Segoe UI"/>
              </w:rPr>
              <w:t xml:space="preserve"> the </w:t>
            </w:r>
            <w:r w:rsidR="513A84A8" w:rsidRPr="5ED1C697">
              <w:rPr>
                <w:rFonts w:ascii="Segoe UI" w:eastAsia="Arial" w:hAnsi="Segoe UI" w:cs="Segoe UI"/>
                <w:b/>
                <w:bCs/>
              </w:rPr>
              <w:t xml:space="preserve">Local Nature </w:t>
            </w:r>
            <w:r w:rsidR="13986A93" w:rsidRPr="5ED1C697">
              <w:rPr>
                <w:rFonts w:ascii="Segoe UI" w:eastAsia="Arial" w:hAnsi="Segoe UI" w:cs="Segoe UI"/>
                <w:b/>
                <w:bCs/>
              </w:rPr>
              <w:t>Recovery Action Plan</w:t>
            </w:r>
            <w:r w:rsidR="13986A93" w:rsidRPr="5ED1C697">
              <w:rPr>
                <w:rFonts w:ascii="Segoe UI" w:eastAsia="Arial" w:hAnsi="Segoe UI" w:cs="Segoe UI"/>
              </w:rPr>
              <w:t xml:space="preserve"> is underway</w:t>
            </w:r>
            <w:r w:rsidR="7BFD9462" w:rsidRPr="5ED1C697">
              <w:rPr>
                <w:rFonts w:ascii="Segoe UI" w:eastAsia="Arial" w:hAnsi="Segoe UI" w:cs="Segoe UI"/>
              </w:rPr>
              <w:t xml:space="preserve">. With </w:t>
            </w:r>
            <w:r w:rsidR="191F1FD4" w:rsidRPr="5ED1C697">
              <w:rPr>
                <w:rFonts w:ascii="Segoe UI" w:eastAsia="Arial" w:hAnsi="Segoe UI" w:cs="Segoe UI"/>
              </w:rPr>
              <w:t xml:space="preserve">a goal to </w:t>
            </w:r>
            <w:r w:rsidR="10456ED3" w:rsidRPr="5ED1C697">
              <w:rPr>
                <w:rFonts w:ascii="Segoe UI" w:eastAsia="Arial" w:hAnsi="Segoe UI" w:cs="Segoe UI"/>
              </w:rPr>
              <w:t>review alignment with</w:t>
            </w:r>
            <w:r w:rsidR="6C1C44CB" w:rsidRPr="5ED1C697">
              <w:rPr>
                <w:rFonts w:ascii="Segoe UI" w:eastAsia="Arial" w:hAnsi="Segoe UI" w:cs="Segoe UI"/>
              </w:rPr>
              <w:t xml:space="preserve"> the Missions </w:t>
            </w:r>
            <w:r w:rsidR="302E8333" w:rsidRPr="5ED1C697">
              <w:rPr>
                <w:rFonts w:ascii="Segoe UI" w:eastAsia="Arial" w:hAnsi="Segoe UI" w:cs="Segoe UI"/>
              </w:rPr>
              <w:t>agreed within</w:t>
            </w:r>
            <w:r w:rsidR="10456ED3" w:rsidRPr="5ED1C697">
              <w:rPr>
                <w:rFonts w:ascii="Segoe UI" w:eastAsia="Arial" w:hAnsi="Segoe UI" w:cs="Segoe UI"/>
              </w:rPr>
              <w:t xml:space="preserve"> </w:t>
            </w:r>
            <w:r w:rsidR="6799C6F2" w:rsidRPr="5ED1C697">
              <w:rPr>
                <w:rFonts w:ascii="Segoe UI" w:eastAsia="Arial" w:hAnsi="Segoe UI" w:cs="Segoe UI"/>
              </w:rPr>
              <w:t xml:space="preserve">Y Bannau </w:t>
            </w:r>
            <w:r w:rsidR="10456ED3" w:rsidRPr="5ED1C697">
              <w:rPr>
                <w:rFonts w:ascii="Segoe UI" w:eastAsia="Arial" w:hAnsi="Segoe UI" w:cs="Segoe UI"/>
              </w:rPr>
              <w:t xml:space="preserve">and </w:t>
            </w:r>
            <w:r w:rsidR="0A0EC8BD" w:rsidRPr="5ED1C697">
              <w:rPr>
                <w:rFonts w:ascii="Segoe UI" w:eastAsia="Arial" w:hAnsi="Segoe UI" w:cs="Segoe UI"/>
              </w:rPr>
              <w:t>consider</w:t>
            </w:r>
            <w:r w:rsidR="1BF45CDC" w:rsidRPr="5ED1C697">
              <w:rPr>
                <w:rFonts w:ascii="Segoe UI" w:eastAsia="Arial" w:hAnsi="Segoe UI" w:cs="Segoe UI"/>
              </w:rPr>
              <w:t xml:space="preserve"> </w:t>
            </w:r>
            <w:r w:rsidR="58099AEE" w:rsidRPr="5ED1C697">
              <w:rPr>
                <w:rFonts w:ascii="Segoe UI" w:eastAsia="Arial" w:hAnsi="Segoe UI" w:cs="Segoe UI"/>
              </w:rPr>
              <w:t>progress</w:t>
            </w:r>
            <w:r w:rsidR="634C814F" w:rsidRPr="5ED1C697">
              <w:rPr>
                <w:rFonts w:ascii="Segoe UI" w:eastAsia="Arial" w:hAnsi="Segoe UI" w:cs="Segoe UI"/>
              </w:rPr>
              <w:t xml:space="preserve"> towards each of the NRAP objectives, to date. </w:t>
            </w:r>
            <w:r w:rsidR="377E7E27" w:rsidRPr="5ED1C697">
              <w:rPr>
                <w:rFonts w:ascii="Segoe UI" w:eastAsia="Arial" w:hAnsi="Segoe UI" w:cs="Segoe UI"/>
              </w:rPr>
              <w:t xml:space="preserve">This will build on </w:t>
            </w:r>
            <w:r w:rsidR="6DB02A2C" w:rsidRPr="5ED1C697">
              <w:rPr>
                <w:rFonts w:ascii="Segoe UI" w:eastAsia="Arial" w:hAnsi="Segoe UI" w:cs="Segoe UI"/>
              </w:rPr>
              <w:t xml:space="preserve">a </w:t>
            </w:r>
            <w:r w:rsidR="3A71E079" w:rsidRPr="5ED1C697">
              <w:rPr>
                <w:rFonts w:ascii="Segoe UI" w:eastAsia="Arial" w:hAnsi="Segoe UI" w:cs="Segoe UI"/>
              </w:rPr>
              <w:t>r</w:t>
            </w:r>
            <w:r w:rsidR="6DB02A2C" w:rsidRPr="5ED1C697">
              <w:rPr>
                <w:rFonts w:ascii="Segoe UI" w:eastAsia="Arial" w:hAnsi="Segoe UI" w:cs="Segoe UI"/>
              </w:rPr>
              <w:t xml:space="preserve">eview of the </w:t>
            </w:r>
            <w:r w:rsidR="720795B9" w:rsidRPr="5ED1C697">
              <w:rPr>
                <w:rFonts w:ascii="Segoe UI" w:eastAsia="Arial" w:hAnsi="Segoe UI" w:cs="Segoe UI"/>
              </w:rPr>
              <w:t xml:space="preserve">NRAP undertaken by the </w:t>
            </w:r>
            <w:r w:rsidR="2B0189A7" w:rsidRPr="5ED1C697">
              <w:rPr>
                <w:rFonts w:ascii="Segoe UI" w:eastAsia="Arial" w:hAnsi="Segoe UI" w:cs="Segoe UI"/>
              </w:rPr>
              <w:t>National Park Authority</w:t>
            </w:r>
            <w:r w:rsidR="720795B9" w:rsidRPr="5ED1C697">
              <w:rPr>
                <w:rFonts w:ascii="Segoe UI" w:eastAsia="Arial" w:hAnsi="Segoe UI" w:cs="Segoe UI"/>
              </w:rPr>
              <w:t xml:space="preserve"> in </w:t>
            </w:r>
            <w:r w:rsidR="2DE10086" w:rsidRPr="5ED1C697">
              <w:rPr>
                <w:rFonts w:ascii="Segoe UI" w:eastAsia="Arial" w:hAnsi="Segoe UI" w:cs="Segoe UI"/>
              </w:rPr>
              <w:t xml:space="preserve">conjunction with BBNLNP in </w:t>
            </w:r>
            <w:r w:rsidR="720795B9" w:rsidRPr="5ED1C697">
              <w:rPr>
                <w:rFonts w:ascii="Segoe UI" w:eastAsia="Arial" w:hAnsi="Segoe UI" w:cs="Segoe UI"/>
              </w:rPr>
              <w:t>March 2023</w:t>
            </w:r>
            <w:r w:rsidR="7917B8DC" w:rsidRPr="5ED1C697">
              <w:rPr>
                <w:rStyle w:val="FootnoteReference"/>
                <w:rFonts w:ascii="Segoe UI" w:eastAsia="Arial" w:hAnsi="Segoe UI" w:cs="Segoe UI"/>
              </w:rPr>
              <w:footnoteReference w:id="3"/>
            </w:r>
            <w:r w:rsidR="2DE10086" w:rsidRPr="5ED1C697">
              <w:rPr>
                <w:rFonts w:ascii="Segoe UI" w:eastAsia="Arial" w:hAnsi="Segoe UI" w:cs="Segoe UI"/>
              </w:rPr>
              <w:t>.</w:t>
            </w:r>
          </w:p>
          <w:p w14:paraId="5D67C532" w14:textId="67584593" w:rsidR="003331D4" w:rsidRPr="00965E62" w:rsidRDefault="3458EBA4" w:rsidP="00681F33">
            <w:pPr>
              <w:spacing w:before="120" w:after="120" w:line="240" w:lineRule="auto"/>
              <w:rPr>
                <w:rFonts w:ascii="Segoe UI" w:eastAsia="Arial" w:hAnsi="Segoe UI" w:cs="Segoe UI"/>
              </w:rPr>
            </w:pPr>
            <w:r w:rsidRPr="00965E62">
              <w:rPr>
                <w:rFonts w:ascii="Segoe UI" w:eastAsia="Arial" w:hAnsi="Segoe UI" w:cs="Segoe UI"/>
              </w:rPr>
              <w:t xml:space="preserve">Thanks to </w:t>
            </w:r>
            <w:bookmarkStart w:id="7" w:name="_Int_NK91SkpD"/>
            <w:r w:rsidRPr="00965E62">
              <w:rPr>
                <w:rFonts w:ascii="Segoe UI" w:eastAsia="Arial" w:hAnsi="Segoe UI" w:cs="Segoe UI"/>
              </w:rPr>
              <w:t>WG</w:t>
            </w:r>
            <w:bookmarkEnd w:id="7"/>
            <w:r w:rsidRPr="00965E62">
              <w:rPr>
                <w:rFonts w:ascii="Segoe UI" w:eastAsia="Arial" w:hAnsi="Segoe UI" w:cs="Segoe UI"/>
              </w:rPr>
              <w:t xml:space="preserve"> Local Places for Nature </w:t>
            </w:r>
            <w:r w:rsidR="25B1F27A" w:rsidRPr="00965E62">
              <w:rPr>
                <w:rFonts w:ascii="Segoe UI" w:eastAsia="Arial" w:hAnsi="Segoe UI" w:cs="Segoe UI"/>
              </w:rPr>
              <w:t>(</w:t>
            </w:r>
            <w:proofErr w:type="spellStart"/>
            <w:r w:rsidR="25B1F27A" w:rsidRPr="00965E62">
              <w:rPr>
                <w:rFonts w:ascii="Segoe UI" w:eastAsia="Arial" w:hAnsi="Segoe UI" w:cs="Segoe UI"/>
              </w:rPr>
              <w:t>LP</w:t>
            </w:r>
            <w:r w:rsidR="00D95832">
              <w:rPr>
                <w:rFonts w:ascii="Segoe UI" w:eastAsia="Arial" w:hAnsi="Segoe UI" w:cs="Segoe UI"/>
              </w:rPr>
              <w:t>f</w:t>
            </w:r>
            <w:r w:rsidR="25B1F27A" w:rsidRPr="00965E62">
              <w:rPr>
                <w:rFonts w:ascii="Segoe UI" w:eastAsia="Arial" w:hAnsi="Segoe UI" w:cs="Segoe UI"/>
              </w:rPr>
              <w:t>N</w:t>
            </w:r>
            <w:proofErr w:type="spellEnd"/>
            <w:r w:rsidR="25B1F27A" w:rsidRPr="00965E62">
              <w:rPr>
                <w:rFonts w:ascii="Segoe UI" w:eastAsia="Arial" w:hAnsi="Segoe UI" w:cs="Segoe UI"/>
              </w:rPr>
              <w:t xml:space="preserve">) </w:t>
            </w:r>
            <w:r w:rsidR="1D99179E" w:rsidRPr="00965E62">
              <w:rPr>
                <w:rFonts w:ascii="Segoe UI" w:eastAsia="Arial" w:hAnsi="Segoe UI" w:cs="Segoe UI"/>
              </w:rPr>
              <w:t xml:space="preserve">Revenue </w:t>
            </w:r>
            <w:r w:rsidR="623B4CC6" w:rsidRPr="00965E62">
              <w:rPr>
                <w:rFonts w:ascii="Segoe UI" w:eastAsia="Arial" w:hAnsi="Segoe UI" w:cs="Segoe UI"/>
              </w:rPr>
              <w:t xml:space="preserve">and </w:t>
            </w:r>
            <w:r w:rsidR="224B91C2" w:rsidRPr="00965E62">
              <w:rPr>
                <w:rFonts w:ascii="Segoe UI" w:eastAsia="Arial" w:hAnsi="Segoe UI" w:cs="Segoe UI"/>
              </w:rPr>
              <w:t>Capital</w:t>
            </w:r>
            <w:r w:rsidR="623B4CC6" w:rsidRPr="00965E62">
              <w:rPr>
                <w:rFonts w:ascii="Segoe UI" w:eastAsia="Arial" w:hAnsi="Segoe UI" w:cs="Segoe UI"/>
              </w:rPr>
              <w:t xml:space="preserve"> </w:t>
            </w:r>
            <w:r w:rsidR="02B752CD" w:rsidRPr="00965E62">
              <w:rPr>
                <w:rFonts w:ascii="Segoe UI" w:eastAsia="Arial" w:hAnsi="Segoe UI" w:cs="Segoe UI"/>
              </w:rPr>
              <w:t>funding</w:t>
            </w:r>
            <w:r w:rsidR="07EDC182" w:rsidRPr="00965E62">
              <w:rPr>
                <w:rFonts w:ascii="Segoe UI" w:eastAsia="Arial" w:hAnsi="Segoe UI" w:cs="Segoe UI"/>
              </w:rPr>
              <w:t xml:space="preserve"> </w:t>
            </w:r>
            <w:r w:rsidR="008E43A3" w:rsidRPr="00965E62">
              <w:rPr>
                <w:rFonts w:ascii="Segoe UI" w:eastAsia="Arial" w:hAnsi="Segoe UI" w:cs="Segoe UI"/>
              </w:rPr>
              <w:t xml:space="preserve">allocations, </w:t>
            </w:r>
            <w:r w:rsidRPr="00965E62">
              <w:rPr>
                <w:rFonts w:ascii="Segoe UI" w:eastAsia="Arial" w:hAnsi="Segoe UI" w:cs="Segoe UI"/>
              </w:rPr>
              <w:t>the Authority has been able to host a LNP Projects Officer</w:t>
            </w:r>
            <w:r w:rsidR="662E715A" w:rsidRPr="00965E62">
              <w:rPr>
                <w:rFonts w:ascii="Segoe UI" w:eastAsia="Arial" w:hAnsi="Segoe UI" w:cs="Segoe UI"/>
              </w:rPr>
              <w:t>, who has</w:t>
            </w:r>
            <w:r w:rsidR="06185BC7" w:rsidRPr="00965E62">
              <w:rPr>
                <w:rFonts w:ascii="Segoe UI" w:eastAsia="Arial" w:hAnsi="Segoe UI" w:cs="Segoe UI"/>
              </w:rPr>
              <w:t xml:space="preserve"> coordinated</w:t>
            </w:r>
            <w:r w:rsidR="662E715A" w:rsidRPr="00965E62">
              <w:rPr>
                <w:rFonts w:ascii="Segoe UI" w:eastAsia="Arial" w:hAnsi="Segoe UI" w:cs="Segoe UI"/>
              </w:rPr>
              <w:t xml:space="preserve"> a </w:t>
            </w:r>
            <w:r w:rsidR="000F19D9" w:rsidRPr="00965E62">
              <w:rPr>
                <w:rFonts w:ascii="Segoe UI" w:eastAsia="Arial" w:hAnsi="Segoe UI" w:cs="Segoe UI"/>
              </w:rPr>
              <w:t xml:space="preserve">diverse </w:t>
            </w:r>
            <w:r w:rsidR="00F94CDD" w:rsidRPr="00965E62">
              <w:rPr>
                <w:rFonts w:ascii="Segoe UI" w:eastAsia="Arial" w:hAnsi="Segoe UI" w:cs="Segoe UI"/>
              </w:rPr>
              <w:t xml:space="preserve">programme of </w:t>
            </w:r>
            <w:r w:rsidR="00E21B19" w:rsidRPr="00965E62">
              <w:rPr>
                <w:rFonts w:ascii="Segoe UI" w:eastAsia="Arial" w:hAnsi="Segoe UI" w:cs="Segoe UI"/>
                <w:b/>
                <w:bCs/>
              </w:rPr>
              <w:t>local biodiversity activities</w:t>
            </w:r>
            <w:r w:rsidR="00D8061D" w:rsidRPr="00965E62">
              <w:rPr>
                <w:rFonts w:ascii="Segoe UI" w:eastAsia="Arial" w:hAnsi="Segoe UI" w:cs="Segoe UI"/>
              </w:rPr>
              <w:t>, which have included:</w:t>
            </w:r>
          </w:p>
          <w:p w14:paraId="4C532B2C" w14:textId="5D163657" w:rsidR="00994C46" w:rsidRPr="00965E62" w:rsidRDefault="00D92F4E" w:rsidP="004B7B8B">
            <w:pPr>
              <w:pStyle w:val="ListParagraph"/>
              <w:numPr>
                <w:ilvl w:val="0"/>
                <w:numId w:val="6"/>
              </w:numPr>
              <w:spacing w:before="120" w:after="120" w:line="240" w:lineRule="auto"/>
              <w:rPr>
                <w:rFonts w:ascii="Segoe UI" w:eastAsia="Arial" w:hAnsi="Segoe UI" w:cs="Segoe UI"/>
              </w:rPr>
            </w:pPr>
            <w:r w:rsidRPr="00965E62">
              <w:rPr>
                <w:rFonts w:ascii="Segoe UI" w:eastAsia="Arial" w:hAnsi="Segoe UI" w:cs="Segoe UI"/>
              </w:rPr>
              <w:t>S</w:t>
            </w:r>
            <w:r w:rsidR="00EE1A04" w:rsidRPr="00965E62">
              <w:rPr>
                <w:rFonts w:ascii="Segoe UI" w:eastAsia="Arial" w:hAnsi="Segoe UI" w:cs="Segoe UI"/>
              </w:rPr>
              <w:t xml:space="preserve">upport </w:t>
            </w:r>
            <w:r w:rsidR="00C248BC" w:rsidRPr="00965E62">
              <w:rPr>
                <w:rFonts w:ascii="Segoe UI" w:eastAsia="Arial" w:hAnsi="Segoe UI" w:cs="Segoe UI"/>
              </w:rPr>
              <w:t xml:space="preserve">and training </w:t>
            </w:r>
            <w:r w:rsidR="00EE1A04" w:rsidRPr="00965E62">
              <w:rPr>
                <w:rFonts w:ascii="Segoe UI" w:eastAsia="Arial" w:hAnsi="Segoe UI" w:cs="Segoe UI"/>
              </w:rPr>
              <w:t xml:space="preserve">for </w:t>
            </w:r>
            <w:r w:rsidR="00994C46" w:rsidRPr="00965E62">
              <w:rPr>
                <w:rFonts w:ascii="Segoe UI" w:eastAsia="Arial" w:hAnsi="Segoe UI" w:cs="Segoe UI"/>
              </w:rPr>
              <w:t>Town &amp; Community Councils</w:t>
            </w:r>
            <w:r w:rsidR="009A48C9" w:rsidRPr="00965E62">
              <w:rPr>
                <w:rFonts w:ascii="Segoe UI" w:eastAsia="Arial" w:hAnsi="Segoe UI" w:cs="Segoe UI"/>
              </w:rPr>
              <w:t xml:space="preserve"> (T&amp;CC)</w:t>
            </w:r>
            <w:r w:rsidR="00994C46" w:rsidRPr="00965E62">
              <w:rPr>
                <w:rFonts w:ascii="Segoe UI" w:eastAsia="Arial" w:hAnsi="Segoe UI" w:cs="Segoe UI"/>
              </w:rPr>
              <w:t xml:space="preserve"> </w:t>
            </w:r>
            <w:r w:rsidR="0058458D" w:rsidRPr="00965E62">
              <w:rPr>
                <w:rFonts w:ascii="Segoe UI" w:eastAsia="Arial" w:hAnsi="Segoe UI" w:cs="Segoe UI"/>
              </w:rPr>
              <w:t>around Section 6 deliver</w:t>
            </w:r>
            <w:r w:rsidR="0026206A" w:rsidRPr="00965E62">
              <w:rPr>
                <w:rFonts w:ascii="Segoe UI" w:eastAsia="Arial" w:hAnsi="Segoe UI" w:cs="Segoe UI"/>
              </w:rPr>
              <w:t xml:space="preserve">y, including a </w:t>
            </w:r>
            <w:r w:rsidR="00713BFA" w:rsidRPr="00965E62">
              <w:rPr>
                <w:rFonts w:ascii="Segoe UI" w:eastAsia="Arial" w:hAnsi="Segoe UI" w:cs="Segoe UI"/>
              </w:rPr>
              <w:t xml:space="preserve">well-received </w:t>
            </w:r>
            <w:r w:rsidR="0026206A" w:rsidRPr="00965E62">
              <w:rPr>
                <w:rFonts w:ascii="Segoe UI" w:eastAsia="Arial" w:hAnsi="Segoe UI" w:cs="Segoe UI"/>
              </w:rPr>
              <w:t>Nature Recovery information day</w:t>
            </w:r>
            <w:r w:rsidR="00C248BC" w:rsidRPr="00965E62">
              <w:rPr>
                <w:rFonts w:ascii="Segoe UI" w:eastAsia="Arial" w:hAnsi="Segoe UI" w:cs="Segoe UI"/>
              </w:rPr>
              <w:t xml:space="preserve">, </w:t>
            </w:r>
            <w:r w:rsidR="00207084" w:rsidRPr="00965E62">
              <w:rPr>
                <w:rFonts w:ascii="Segoe UI" w:eastAsia="Arial" w:hAnsi="Segoe UI" w:cs="Segoe UI"/>
              </w:rPr>
              <w:t>production of T&amp;CC biodiversity reports</w:t>
            </w:r>
            <w:r w:rsidR="00BF3C3C" w:rsidRPr="00965E62">
              <w:rPr>
                <w:rFonts w:ascii="Segoe UI" w:eastAsia="Arial" w:hAnsi="Segoe UI" w:cs="Segoe UI"/>
              </w:rPr>
              <w:t xml:space="preserve"> and T&amp;CC Connector Grant scheme</w:t>
            </w:r>
            <w:r w:rsidR="00713BFA" w:rsidRPr="00965E62">
              <w:rPr>
                <w:rFonts w:ascii="Segoe UI" w:eastAsia="Arial" w:hAnsi="Segoe UI" w:cs="Segoe UI"/>
              </w:rPr>
              <w:t xml:space="preserve"> supporting </w:t>
            </w:r>
            <w:r w:rsidR="009E47F1" w:rsidRPr="00965E62">
              <w:rPr>
                <w:rFonts w:ascii="Segoe UI" w:eastAsia="Arial" w:hAnsi="Segoe UI" w:cs="Segoe UI"/>
              </w:rPr>
              <w:t xml:space="preserve">on the ground biodiversity </w:t>
            </w:r>
            <w:r w:rsidR="006057F2" w:rsidRPr="00965E62">
              <w:rPr>
                <w:rFonts w:ascii="Segoe UI" w:eastAsia="Arial" w:hAnsi="Segoe UI" w:cs="Segoe UI"/>
              </w:rPr>
              <w:t>enhancements</w:t>
            </w:r>
            <w:r w:rsidR="009E47F1" w:rsidRPr="00965E62">
              <w:rPr>
                <w:rFonts w:ascii="Segoe UI" w:eastAsia="Arial" w:hAnsi="Segoe UI" w:cs="Segoe UI"/>
              </w:rPr>
              <w:t>.</w:t>
            </w:r>
          </w:p>
          <w:p w14:paraId="363E845C" w14:textId="22475E33" w:rsidR="00D92F4E" w:rsidRPr="00965E62" w:rsidRDefault="00F22F50" w:rsidP="004B7B8B">
            <w:pPr>
              <w:pStyle w:val="ListParagraph"/>
              <w:numPr>
                <w:ilvl w:val="0"/>
                <w:numId w:val="6"/>
              </w:numPr>
              <w:spacing w:before="120" w:after="120" w:line="240" w:lineRule="auto"/>
              <w:rPr>
                <w:rFonts w:ascii="Segoe UI" w:eastAsia="Arial" w:hAnsi="Segoe UI" w:cs="Segoe UI"/>
              </w:rPr>
            </w:pPr>
            <w:r w:rsidRPr="00965E62">
              <w:rPr>
                <w:rFonts w:ascii="Segoe UI" w:eastAsia="Arial" w:hAnsi="Segoe UI" w:cs="Segoe UI"/>
              </w:rPr>
              <w:t xml:space="preserve">Production and launch of </w:t>
            </w:r>
            <w:r w:rsidR="00B85E5F" w:rsidRPr="00965E62">
              <w:rPr>
                <w:rFonts w:ascii="Segoe UI" w:eastAsia="Arial" w:hAnsi="Segoe UI" w:cs="Segoe UI"/>
              </w:rPr>
              <w:t>“</w:t>
            </w:r>
            <w:r w:rsidR="0028751E" w:rsidRPr="00965E62">
              <w:rPr>
                <w:rFonts w:ascii="Segoe UI" w:eastAsia="Arial" w:hAnsi="Segoe UI" w:cs="Segoe UI"/>
              </w:rPr>
              <w:t xml:space="preserve">The Brecon </w:t>
            </w:r>
            <w:r w:rsidR="0034160F">
              <w:rPr>
                <w:rFonts w:ascii="Segoe UI" w:eastAsia="Arial" w:hAnsi="Segoe UI" w:cs="Segoe UI"/>
              </w:rPr>
              <w:t>Nature Walks</w:t>
            </w:r>
            <w:r w:rsidR="00B85E5F" w:rsidRPr="00965E62">
              <w:rPr>
                <w:rFonts w:ascii="Segoe UI" w:eastAsia="Arial" w:hAnsi="Segoe UI" w:cs="Segoe UI"/>
              </w:rPr>
              <w:t>”</w:t>
            </w:r>
            <w:r w:rsidR="0028751E" w:rsidRPr="00965E62">
              <w:rPr>
                <w:rFonts w:ascii="Segoe UI" w:eastAsia="Arial" w:hAnsi="Segoe UI" w:cs="Segoe UI"/>
              </w:rPr>
              <w:t xml:space="preserve"> </w:t>
            </w:r>
            <w:r w:rsidR="00B85E5F" w:rsidRPr="00965E62">
              <w:rPr>
                <w:rFonts w:ascii="Segoe UI" w:eastAsia="Arial" w:hAnsi="Segoe UI" w:cs="Segoe UI"/>
              </w:rPr>
              <w:t xml:space="preserve">guided </w:t>
            </w:r>
            <w:r w:rsidR="0028751E" w:rsidRPr="00965E62">
              <w:rPr>
                <w:rFonts w:ascii="Segoe UI" w:eastAsia="Arial" w:hAnsi="Segoe UI" w:cs="Segoe UI"/>
              </w:rPr>
              <w:t>nature walk series.</w:t>
            </w:r>
          </w:p>
          <w:p w14:paraId="3D29B3F1" w14:textId="4FE5FC3E" w:rsidR="0028751E" w:rsidRPr="00965E62" w:rsidRDefault="003F0681" w:rsidP="004B7B8B">
            <w:pPr>
              <w:pStyle w:val="ListParagraph"/>
              <w:numPr>
                <w:ilvl w:val="0"/>
                <w:numId w:val="6"/>
              </w:numPr>
              <w:spacing w:before="120" w:after="120" w:line="240" w:lineRule="auto"/>
              <w:rPr>
                <w:rFonts w:ascii="Segoe UI" w:eastAsia="Arial" w:hAnsi="Segoe UI" w:cs="Segoe UI"/>
              </w:rPr>
            </w:pPr>
            <w:r w:rsidRPr="00965E62">
              <w:rPr>
                <w:rFonts w:ascii="Segoe UI" w:eastAsia="Arial" w:hAnsi="Segoe UI" w:cs="Segoe UI"/>
              </w:rPr>
              <w:t>Support for local wildflower seed harvesting</w:t>
            </w:r>
            <w:r w:rsidR="00372B83" w:rsidRPr="00965E62">
              <w:rPr>
                <w:rFonts w:ascii="Segoe UI" w:eastAsia="Arial" w:hAnsi="Segoe UI" w:cs="Segoe UI"/>
              </w:rPr>
              <w:t xml:space="preserve"> </w:t>
            </w:r>
            <w:r w:rsidR="00EC716E" w:rsidRPr="00965E62">
              <w:rPr>
                <w:rFonts w:ascii="Segoe UI" w:eastAsia="Arial" w:hAnsi="Segoe UI" w:cs="Segoe UI"/>
              </w:rPr>
              <w:t>and sowing</w:t>
            </w:r>
            <w:r w:rsidR="00C26787" w:rsidRPr="00965E62">
              <w:rPr>
                <w:rFonts w:ascii="Segoe UI" w:eastAsia="Arial" w:hAnsi="Segoe UI" w:cs="Segoe UI"/>
              </w:rPr>
              <w:t xml:space="preserve">, plus </w:t>
            </w:r>
            <w:r w:rsidR="00B45361" w:rsidRPr="00965E62">
              <w:rPr>
                <w:rFonts w:ascii="Segoe UI" w:eastAsia="Arial" w:hAnsi="Segoe UI" w:cs="Segoe UI"/>
              </w:rPr>
              <w:t xml:space="preserve">construction and </w:t>
            </w:r>
            <w:r w:rsidR="001A4A41" w:rsidRPr="00965E62">
              <w:rPr>
                <w:rFonts w:ascii="Segoe UI" w:eastAsia="Arial" w:hAnsi="Segoe UI" w:cs="Segoe UI"/>
              </w:rPr>
              <w:t xml:space="preserve">piloting of a </w:t>
            </w:r>
            <w:r w:rsidR="00874B9C" w:rsidRPr="00965E62">
              <w:rPr>
                <w:rFonts w:ascii="Segoe UI" w:eastAsia="Arial" w:hAnsi="Segoe UI" w:cs="Segoe UI"/>
              </w:rPr>
              <w:t xml:space="preserve">LNP </w:t>
            </w:r>
            <w:r w:rsidR="001A4A41" w:rsidRPr="00965E62">
              <w:rPr>
                <w:rFonts w:ascii="Segoe UI" w:eastAsia="Arial" w:hAnsi="Segoe UI" w:cs="Segoe UI"/>
              </w:rPr>
              <w:t>seed drying facility</w:t>
            </w:r>
            <w:r w:rsidR="00C010D1" w:rsidRPr="00965E62">
              <w:rPr>
                <w:rFonts w:ascii="Segoe UI" w:eastAsia="Arial" w:hAnsi="Segoe UI" w:cs="Segoe UI"/>
              </w:rPr>
              <w:t>.</w:t>
            </w:r>
            <w:r w:rsidR="00FD33E1" w:rsidRPr="00965E62">
              <w:rPr>
                <w:rFonts w:ascii="Segoe UI" w:eastAsia="Arial" w:hAnsi="Segoe UI" w:cs="Segoe UI"/>
              </w:rPr>
              <w:t xml:space="preserve"> </w:t>
            </w:r>
          </w:p>
          <w:p w14:paraId="0142C266" w14:textId="4B6A897B" w:rsidR="00C010D1" w:rsidRPr="00965E62" w:rsidRDefault="6340212B" w:rsidP="004B7B8B">
            <w:pPr>
              <w:pStyle w:val="ListParagraph"/>
              <w:numPr>
                <w:ilvl w:val="0"/>
                <w:numId w:val="6"/>
              </w:numPr>
              <w:spacing w:before="120" w:after="120" w:line="240" w:lineRule="auto"/>
              <w:rPr>
                <w:rFonts w:ascii="Segoe UI" w:eastAsia="Arial" w:hAnsi="Segoe UI" w:cs="Segoe UI"/>
              </w:rPr>
            </w:pPr>
            <w:r w:rsidRPr="5ED1C697">
              <w:rPr>
                <w:rFonts w:ascii="Segoe UI" w:eastAsia="Arial" w:hAnsi="Segoe UI" w:cs="Segoe UI"/>
              </w:rPr>
              <w:lastRenderedPageBreak/>
              <w:t xml:space="preserve">Establishment of 3 Community </w:t>
            </w:r>
            <w:r w:rsidR="5DECD244" w:rsidRPr="5ED1C697">
              <w:rPr>
                <w:rFonts w:ascii="Segoe UI" w:eastAsia="Arial" w:hAnsi="Segoe UI" w:cs="Segoe UI"/>
              </w:rPr>
              <w:t xml:space="preserve">Local Provenance </w:t>
            </w:r>
            <w:r w:rsidRPr="5ED1C697">
              <w:rPr>
                <w:rFonts w:ascii="Segoe UI" w:eastAsia="Arial" w:hAnsi="Segoe UI" w:cs="Segoe UI"/>
              </w:rPr>
              <w:t>Tree Nurseries</w:t>
            </w:r>
            <w:r w:rsidR="6F8E7131" w:rsidRPr="5ED1C697">
              <w:rPr>
                <w:rFonts w:ascii="Segoe UI" w:eastAsia="Arial" w:hAnsi="Segoe UI" w:cs="Segoe UI"/>
              </w:rPr>
              <w:t>.</w:t>
            </w:r>
            <w:r w:rsidR="70E1B192" w:rsidRPr="5ED1C697">
              <w:rPr>
                <w:rFonts w:ascii="Segoe UI" w:eastAsia="Arial" w:hAnsi="Segoe UI" w:cs="Segoe UI"/>
              </w:rPr>
              <w:t xml:space="preserve"> Which, alongside the above forms part of longer-term goals to establish greater availability of local provenance plants for </w:t>
            </w:r>
            <w:r w:rsidR="49ADCAD5" w:rsidRPr="5ED1C697">
              <w:rPr>
                <w:rFonts w:ascii="Segoe UI" w:eastAsia="Arial" w:hAnsi="Segoe UI" w:cs="Segoe UI"/>
              </w:rPr>
              <w:t>Bannau Brycheiniog National Park</w:t>
            </w:r>
            <w:r w:rsidR="70E1B192" w:rsidRPr="5ED1C697">
              <w:rPr>
                <w:rFonts w:ascii="Segoe UI" w:eastAsia="Arial" w:hAnsi="Segoe UI" w:cs="Segoe UI"/>
              </w:rPr>
              <w:t xml:space="preserve"> projects and schemes.</w:t>
            </w:r>
          </w:p>
          <w:p w14:paraId="6DC70B5C" w14:textId="4CB6EFEE" w:rsidR="000672CB" w:rsidRPr="00965E62" w:rsidRDefault="00974402" w:rsidP="004B7B8B">
            <w:pPr>
              <w:pStyle w:val="ListParagraph"/>
              <w:numPr>
                <w:ilvl w:val="0"/>
                <w:numId w:val="6"/>
              </w:numPr>
              <w:spacing w:before="120" w:after="120" w:line="240" w:lineRule="auto"/>
              <w:rPr>
                <w:rFonts w:ascii="Segoe UI" w:eastAsia="Arial" w:hAnsi="Segoe UI" w:cs="Segoe UI"/>
              </w:rPr>
            </w:pPr>
            <w:r w:rsidRPr="00965E62">
              <w:rPr>
                <w:rFonts w:ascii="Segoe UI" w:eastAsia="Arial" w:hAnsi="Segoe UI" w:cs="Segoe UI"/>
              </w:rPr>
              <w:t>Construction of a bat house</w:t>
            </w:r>
            <w:r w:rsidR="003A3479" w:rsidRPr="00965E62">
              <w:rPr>
                <w:rFonts w:ascii="Segoe UI" w:eastAsia="Arial" w:hAnsi="Segoe UI" w:cs="Segoe UI"/>
              </w:rPr>
              <w:t xml:space="preserve"> to provide new roosting opportunities &amp; </w:t>
            </w:r>
            <w:r w:rsidR="000672CB" w:rsidRPr="00965E62">
              <w:rPr>
                <w:rFonts w:ascii="Segoe UI" w:eastAsia="Arial" w:hAnsi="Segoe UI" w:cs="Segoe UI"/>
              </w:rPr>
              <w:t xml:space="preserve">involving </w:t>
            </w:r>
            <w:r w:rsidR="008E4EF4" w:rsidRPr="00965E62">
              <w:rPr>
                <w:rFonts w:ascii="Segoe UI" w:eastAsia="Arial" w:hAnsi="Segoe UI" w:cs="Segoe UI"/>
              </w:rPr>
              <w:t xml:space="preserve">volunteers to build bat boxes. </w:t>
            </w:r>
          </w:p>
          <w:p w14:paraId="51B30A49" w14:textId="77777777" w:rsidR="00417544" w:rsidRPr="00965E62" w:rsidRDefault="00874B9C" w:rsidP="004B7B8B">
            <w:pPr>
              <w:pStyle w:val="ListParagraph"/>
              <w:numPr>
                <w:ilvl w:val="0"/>
                <w:numId w:val="6"/>
              </w:numPr>
              <w:spacing w:before="120" w:after="120" w:line="240" w:lineRule="auto"/>
              <w:rPr>
                <w:rFonts w:ascii="Segoe UI" w:eastAsia="Arial" w:hAnsi="Segoe UI" w:cs="Segoe UI"/>
              </w:rPr>
            </w:pPr>
            <w:r w:rsidRPr="00965E62">
              <w:rPr>
                <w:rFonts w:ascii="Segoe UI" w:eastAsia="Arial" w:hAnsi="Segoe UI" w:cs="Segoe UI"/>
              </w:rPr>
              <w:t>D</w:t>
            </w:r>
            <w:r w:rsidR="005D0B69" w:rsidRPr="00965E62">
              <w:rPr>
                <w:rFonts w:ascii="Segoe UI" w:eastAsia="Arial" w:hAnsi="Segoe UI" w:cs="Segoe UI"/>
              </w:rPr>
              <w:t xml:space="preserve">elivery of a </w:t>
            </w:r>
            <w:r w:rsidRPr="00965E62">
              <w:rPr>
                <w:rFonts w:ascii="Segoe UI" w:eastAsia="Arial" w:hAnsi="Segoe UI" w:cs="Segoe UI"/>
              </w:rPr>
              <w:t>H</w:t>
            </w:r>
            <w:r w:rsidR="00101299" w:rsidRPr="00965E62">
              <w:rPr>
                <w:rFonts w:ascii="Segoe UI" w:eastAsia="Arial" w:hAnsi="Segoe UI" w:cs="Segoe UI"/>
              </w:rPr>
              <w:t xml:space="preserve">edge-laying </w:t>
            </w:r>
            <w:r w:rsidRPr="00965E62">
              <w:rPr>
                <w:rFonts w:ascii="Segoe UI" w:eastAsia="Arial" w:hAnsi="Segoe UI" w:cs="Segoe UI"/>
              </w:rPr>
              <w:t>Connector G</w:t>
            </w:r>
            <w:r w:rsidR="00101299" w:rsidRPr="00965E62">
              <w:rPr>
                <w:rFonts w:ascii="Segoe UI" w:eastAsia="Arial" w:hAnsi="Segoe UI" w:cs="Segoe UI"/>
              </w:rPr>
              <w:t>rant</w:t>
            </w:r>
            <w:r w:rsidR="005D0B69" w:rsidRPr="00965E62">
              <w:rPr>
                <w:rFonts w:ascii="Segoe UI" w:eastAsia="Arial" w:hAnsi="Segoe UI" w:cs="Segoe UI"/>
              </w:rPr>
              <w:t xml:space="preserve"> scheme</w:t>
            </w:r>
            <w:r w:rsidR="008B04D1" w:rsidRPr="00965E62">
              <w:rPr>
                <w:rFonts w:ascii="Segoe UI" w:eastAsia="Arial" w:hAnsi="Segoe UI" w:cs="Segoe UI"/>
              </w:rPr>
              <w:t xml:space="preserve"> (across 19 farms, with </w:t>
            </w:r>
            <w:r w:rsidR="005367A0" w:rsidRPr="00965E62">
              <w:rPr>
                <w:rFonts w:ascii="Segoe UI" w:eastAsia="Arial" w:hAnsi="Segoe UI" w:cs="Segoe UI"/>
              </w:rPr>
              <w:t xml:space="preserve">c4km of </w:t>
            </w:r>
            <w:r w:rsidR="005D0B69" w:rsidRPr="00965E62">
              <w:rPr>
                <w:rFonts w:ascii="Segoe UI" w:eastAsia="Arial" w:hAnsi="Segoe UI" w:cs="Segoe UI"/>
              </w:rPr>
              <w:t>hedgerows laid)</w:t>
            </w:r>
            <w:r w:rsidR="7A6D7C0E" w:rsidRPr="00965E62">
              <w:rPr>
                <w:rFonts w:ascii="Segoe UI" w:eastAsia="Arial" w:hAnsi="Segoe UI" w:cs="Segoe UI"/>
              </w:rPr>
              <w:t xml:space="preserve"> </w:t>
            </w:r>
          </w:p>
          <w:p w14:paraId="512322DB" w14:textId="3679B6DC" w:rsidR="006A6EAC" w:rsidRPr="00965E62"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49F7D67B" w:rsidRPr="5ED1C697">
              <w:rPr>
                <w:rFonts w:ascii="Segoe UI" w:eastAsia="Arial" w:hAnsi="Segoe UI" w:cs="Segoe UI"/>
              </w:rPr>
              <w:t xml:space="preserve">’s involvement in </w:t>
            </w:r>
            <w:r w:rsidR="2767C602" w:rsidRPr="5ED1C697">
              <w:rPr>
                <w:rFonts w:ascii="Segoe UI" w:eastAsia="Arial" w:hAnsi="Segoe UI" w:cs="Segoe UI"/>
              </w:rPr>
              <w:t>the LP</w:t>
            </w:r>
            <w:r w:rsidR="36BA368C" w:rsidRPr="5ED1C697">
              <w:rPr>
                <w:rFonts w:ascii="Segoe UI" w:eastAsia="Arial" w:hAnsi="Segoe UI" w:cs="Segoe UI"/>
              </w:rPr>
              <w:t>f</w:t>
            </w:r>
            <w:r w:rsidR="2767C602" w:rsidRPr="5ED1C697">
              <w:rPr>
                <w:rFonts w:ascii="Segoe UI" w:eastAsia="Arial" w:hAnsi="Segoe UI" w:cs="Segoe UI"/>
              </w:rPr>
              <w:t>N programme and associated LNP Cymru Partnership is seen as vital for capacity building, awareness raising and implementation of nature recovery goals in line with the Park’s</w:t>
            </w:r>
            <w:r w:rsidR="0A30DBBE" w:rsidRPr="5ED1C697">
              <w:rPr>
                <w:rFonts w:ascii="Segoe UI" w:eastAsia="Arial" w:hAnsi="Segoe UI" w:cs="Segoe UI"/>
              </w:rPr>
              <w:t xml:space="preserve"> Nature Recovery Action Plan. </w:t>
            </w:r>
          </w:p>
          <w:p w14:paraId="635F1BCA" w14:textId="6ED71C99" w:rsidR="0012723A" w:rsidRPr="00965E62" w:rsidRDefault="4E5C0703" w:rsidP="00681F33">
            <w:pPr>
              <w:spacing w:before="120" w:after="120" w:line="240" w:lineRule="auto"/>
              <w:rPr>
                <w:rFonts w:ascii="Segoe UI" w:eastAsia="Arial" w:hAnsi="Segoe UI" w:cs="Segoe UI"/>
              </w:rPr>
            </w:pPr>
            <w:r w:rsidRPr="5ED1C697">
              <w:rPr>
                <w:rFonts w:ascii="Segoe UI" w:eastAsia="Arial" w:hAnsi="Segoe UI" w:cs="Segoe UI"/>
              </w:rPr>
              <w:t xml:space="preserve">Other </w:t>
            </w:r>
            <w:r w:rsidR="64D6FAE4" w:rsidRPr="5ED1C697">
              <w:rPr>
                <w:rFonts w:ascii="Segoe UI" w:eastAsia="Arial" w:hAnsi="Segoe UI" w:cs="Segoe UI"/>
              </w:rPr>
              <w:t xml:space="preserve">highlights </w:t>
            </w:r>
            <w:r w:rsidR="7C759A1D" w:rsidRPr="5ED1C697">
              <w:rPr>
                <w:rFonts w:ascii="Segoe UI" w:eastAsia="Arial" w:hAnsi="Segoe UI" w:cs="Segoe UI"/>
              </w:rPr>
              <w:t xml:space="preserve">have included </w:t>
            </w:r>
            <w:r w:rsidR="5E2FE7D7" w:rsidRPr="5ED1C697">
              <w:rPr>
                <w:rFonts w:ascii="Segoe UI" w:eastAsia="Arial" w:hAnsi="Segoe UI" w:cs="Segoe UI"/>
              </w:rPr>
              <w:t>Bannau Brycheiniog National Park</w:t>
            </w:r>
            <w:r w:rsidR="1D0BF47F" w:rsidRPr="5ED1C697">
              <w:rPr>
                <w:rFonts w:ascii="Segoe UI" w:eastAsia="Arial" w:hAnsi="Segoe UI" w:cs="Segoe UI"/>
              </w:rPr>
              <w:t xml:space="preserve">’s role </w:t>
            </w:r>
            <w:r w:rsidR="031E26C2" w:rsidRPr="5ED1C697">
              <w:rPr>
                <w:rFonts w:ascii="Segoe UI" w:eastAsia="Arial" w:hAnsi="Segoe UI" w:cs="Segoe UI"/>
              </w:rPr>
              <w:t xml:space="preserve">as </w:t>
            </w:r>
            <w:r w:rsidR="7C759A1D" w:rsidRPr="5ED1C697">
              <w:rPr>
                <w:rFonts w:ascii="Segoe UI" w:eastAsia="Arial" w:hAnsi="Segoe UI" w:cs="Segoe UI"/>
              </w:rPr>
              <w:t xml:space="preserve">key Partner within the £9 million </w:t>
            </w:r>
            <w:r w:rsidR="7C759A1D" w:rsidRPr="5ED1C697">
              <w:rPr>
                <w:rFonts w:ascii="Segoe UI" w:eastAsia="Arial" w:hAnsi="Segoe UI" w:cs="Segoe UI"/>
                <w:b/>
                <w:bCs/>
              </w:rPr>
              <w:t>Four Rivers for LIFE programme</w:t>
            </w:r>
            <w:r w:rsidR="7C759A1D" w:rsidRPr="5ED1C697">
              <w:rPr>
                <w:rFonts w:ascii="Segoe UI" w:eastAsia="Arial" w:hAnsi="Segoe UI" w:cs="Segoe UI"/>
              </w:rPr>
              <w:t xml:space="preserve">, led by </w:t>
            </w:r>
            <w:r w:rsidR="14124F28" w:rsidRPr="5ED1C697">
              <w:rPr>
                <w:rFonts w:ascii="Segoe UI" w:eastAsia="Arial" w:hAnsi="Segoe UI" w:cs="Segoe UI"/>
              </w:rPr>
              <w:t>Natural Resources Wales</w:t>
            </w:r>
            <w:r w:rsidR="7C759A1D" w:rsidRPr="5ED1C697">
              <w:rPr>
                <w:rFonts w:ascii="Segoe UI" w:eastAsia="Arial" w:hAnsi="Segoe UI" w:cs="Segoe UI"/>
              </w:rPr>
              <w:t xml:space="preserve"> and covering a wide range of biodiversity enhancement measures. </w:t>
            </w:r>
            <w:r w:rsidR="5E2FE7D7" w:rsidRPr="5ED1C697">
              <w:rPr>
                <w:rFonts w:ascii="Segoe UI" w:eastAsia="Arial" w:hAnsi="Segoe UI" w:cs="Segoe UI"/>
              </w:rPr>
              <w:t>Bannau Brycheiniog National Park</w:t>
            </w:r>
            <w:r w:rsidR="7C759A1D" w:rsidRPr="5ED1C697">
              <w:rPr>
                <w:rFonts w:ascii="Segoe UI" w:eastAsia="Arial" w:hAnsi="Segoe UI" w:cs="Segoe UI"/>
              </w:rPr>
              <w:t xml:space="preserve"> </w:t>
            </w:r>
            <w:proofErr w:type="gramStart"/>
            <w:r w:rsidR="4CD5E69F" w:rsidRPr="5ED1C697">
              <w:rPr>
                <w:rFonts w:ascii="Segoe UI" w:eastAsia="Arial" w:hAnsi="Segoe UI" w:cs="Segoe UI"/>
              </w:rPr>
              <w:t>have</w:t>
            </w:r>
            <w:proofErr w:type="gramEnd"/>
            <w:r w:rsidR="4CD5E69F" w:rsidRPr="5ED1C697">
              <w:rPr>
                <w:rFonts w:ascii="Segoe UI" w:eastAsia="Arial" w:hAnsi="Segoe UI" w:cs="Segoe UI"/>
              </w:rPr>
              <w:t xml:space="preserve"> supported at</w:t>
            </w:r>
            <w:r w:rsidR="7C759A1D" w:rsidRPr="5ED1C697">
              <w:rPr>
                <w:rFonts w:ascii="Segoe UI" w:eastAsia="Arial" w:hAnsi="Segoe UI" w:cs="Segoe UI"/>
              </w:rPr>
              <w:t xml:space="preserve"> both a governance and delivery level within the </w:t>
            </w:r>
            <w:bookmarkStart w:id="8" w:name="_Int_2bBqKo6W"/>
            <w:r w:rsidR="7C759A1D" w:rsidRPr="5ED1C697">
              <w:rPr>
                <w:rFonts w:ascii="Segoe UI" w:eastAsia="Arial" w:hAnsi="Segoe UI" w:cs="Segoe UI"/>
              </w:rPr>
              <w:t>River</w:t>
            </w:r>
            <w:bookmarkEnd w:id="8"/>
            <w:r w:rsidR="7C759A1D" w:rsidRPr="5ED1C697">
              <w:rPr>
                <w:rFonts w:ascii="Segoe UI" w:eastAsia="Arial" w:hAnsi="Segoe UI" w:cs="Segoe UI"/>
              </w:rPr>
              <w:t xml:space="preserve"> Usk component, including an Invasive Non-Native Species (INNS) programme </w:t>
            </w:r>
            <w:r w:rsidR="4CD5E69F" w:rsidRPr="5ED1C697">
              <w:rPr>
                <w:rFonts w:ascii="Segoe UI" w:eastAsia="Arial" w:hAnsi="Segoe UI" w:cs="Segoe UI"/>
              </w:rPr>
              <w:t>supported by</w:t>
            </w:r>
            <w:r w:rsidR="4A5052C5" w:rsidRPr="5ED1C697">
              <w:rPr>
                <w:rFonts w:ascii="Segoe UI" w:eastAsia="Arial" w:hAnsi="Segoe UI" w:cs="Segoe UI"/>
              </w:rPr>
              <w:t xml:space="preserve"> </w:t>
            </w:r>
            <w:r w:rsidR="7C759A1D" w:rsidRPr="5ED1C697">
              <w:rPr>
                <w:rFonts w:ascii="Segoe UI" w:eastAsia="Arial" w:hAnsi="Segoe UI" w:cs="Segoe UI"/>
              </w:rPr>
              <w:t>the in-house INNS expertise which the Park has established.</w:t>
            </w:r>
          </w:p>
          <w:p w14:paraId="2D755AFC" w14:textId="6848E873" w:rsidR="00DF6C4D" w:rsidRPr="00965E62"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7D2D493F" w:rsidRPr="5ED1C697">
              <w:rPr>
                <w:rFonts w:ascii="Segoe UI" w:eastAsia="Arial" w:hAnsi="Segoe UI" w:cs="Segoe UI"/>
              </w:rPr>
              <w:t xml:space="preserve"> working closely alongside The Woodland Trust</w:t>
            </w:r>
            <w:r w:rsidR="04C2C554" w:rsidRPr="5ED1C697">
              <w:rPr>
                <w:rFonts w:ascii="Segoe UI" w:eastAsia="Arial" w:hAnsi="Segoe UI" w:cs="Segoe UI"/>
              </w:rPr>
              <w:t xml:space="preserve">, commissioned a </w:t>
            </w:r>
            <w:r w:rsidR="04C2C554" w:rsidRPr="5ED1C697">
              <w:rPr>
                <w:rFonts w:ascii="Segoe UI" w:eastAsia="Arial" w:hAnsi="Segoe UI" w:cs="Segoe UI"/>
                <w:b/>
                <w:bCs/>
              </w:rPr>
              <w:t xml:space="preserve">Treescapes </w:t>
            </w:r>
            <w:r w:rsidR="77766894" w:rsidRPr="5ED1C697">
              <w:rPr>
                <w:rFonts w:ascii="Segoe UI" w:eastAsia="Arial" w:hAnsi="Segoe UI" w:cs="Segoe UI"/>
                <w:b/>
                <w:bCs/>
              </w:rPr>
              <w:t>S</w:t>
            </w:r>
            <w:r w:rsidR="04C2C554" w:rsidRPr="5ED1C697">
              <w:rPr>
                <w:rFonts w:ascii="Segoe UI" w:eastAsia="Arial" w:hAnsi="Segoe UI" w:cs="Segoe UI"/>
                <w:b/>
                <w:bCs/>
              </w:rPr>
              <w:t xml:space="preserve">ituation </w:t>
            </w:r>
            <w:r w:rsidR="77766894" w:rsidRPr="5ED1C697">
              <w:rPr>
                <w:rFonts w:ascii="Segoe UI" w:eastAsia="Arial" w:hAnsi="Segoe UI" w:cs="Segoe UI"/>
                <w:b/>
                <w:bCs/>
              </w:rPr>
              <w:t>A</w:t>
            </w:r>
            <w:r w:rsidR="04C2C554" w:rsidRPr="5ED1C697">
              <w:rPr>
                <w:rFonts w:ascii="Segoe UI" w:eastAsia="Arial" w:hAnsi="Segoe UI" w:cs="Segoe UI"/>
                <w:b/>
                <w:bCs/>
              </w:rPr>
              <w:t xml:space="preserve">nalysis, </w:t>
            </w:r>
            <w:r w:rsidR="7331141B" w:rsidRPr="5ED1C697">
              <w:rPr>
                <w:rFonts w:ascii="Segoe UI" w:eastAsia="Arial" w:hAnsi="Segoe UI" w:cs="Segoe UI"/>
                <w:b/>
                <w:bCs/>
              </w:rPr>
              <w:t xml:space="preserve">informing the drafting of a Treescapes Action Plan </w:t>
            </w:r>
            <w:r w:rsidR="7331141B" w:rsidRPr="5ED1C697">
              <w:rPr>
                <w:rFonts w:ascii="Segoe UI" w:eastAsia="Arial" w:hAnsi="Segoe UI" w:cs="Segoe UI"/>
              </w:rPr>
              <w:t>for the Park</w:t>
            </w:r>
            <w:r w:rsidR="7DF91858" w:rsidRPr="5ED1C697">
              <w:rPr>
                <w:rFonts w:ascii="Segoe UI" w:eastAsia="Arial" w:hAnsi="Segoe UI" w:cs="Segoe UI"/>
              </w:rPr>
              <w:t xml:space="preserve">. </w:t>
            </w:r>
            <w:r w:rsidR="5EF49733" w:rsidRPr="5ED1C697">
              <w:rPr>
                <w:rFonts w:ascii="Segoe UI" w:eastAsia="Arial" w:hAnsi="Segoe UI" w:cs="Segoe UI"/>
              </w:rPr>
              <w:t>Engaging with sector experts, t</w:t>
            </w:r>
            <w:r w:rsidR="7DF91858" w:rsidRPr="5ED1C697">
              <w:rPr>
                <w:rFonts w:ascii="Segoe UI" w:eastAsia="Arial" w:hAnsi="Segoe UI" w:cs="Segoe UI"/>
              </w:rPr>
              <w:t xml:space="preserve">his has helped secure a better understanding of the existing treescape </w:t>
            </w:r>
            <w:r w:rsidR="46BEB632" w:rsidRPr="5ED1C697">
              <w:rPr>
                <w:rFonts w:ascii="Segoe UI" w:eastAsia="Arial" w:hAnsi="Segoe UI" w:cs="Segoe UI"/>
              </w:rPr>
              <w:t xml:space="preserve">resources in the </w:t>
            </w:r>
            <w:proofErr w:type="gramStart"/>
            <w:r w:rsidR="46BEB632" w:rsidRPr="5ED1C697">
              <w:rPr>
                <w:rFonts w:ascii="Segoe UI" w:eastAsia="Arial" w:hAnsi="Segoe UI" w:cs="Segoe UI"/>
              </w:rPr>
              <w:t>Park</w:t>
            </w:r>
            <w:proofErr w:type="gramEnd"/>
            <w:r w:rsidR="46BEB632" w:rsidRPr="5ED1C697">
              <w:rPr>
                <w:rFonts w:ascii="Segoe UI" w:eastAsia="Arial" w:hAnsi="Segoe UI" w:cs="Segoe UI"/>
              </w:rPr>
              <w:t xml:space="preserve"> and identify some strategic recommendations for how to improve and expand </w:t>
            </w:r>
            <w:r w:rsidR="5EF49733" w:rsidRPr="5ED1C697">
              <w:rPr>
                <w:rFonts w:ascii="Segoe UI" w:eastAsia="Arial" w:hAnsi="Segoe UI" w:cs="Segoe UI"/>
              </w:rPr>
              <w:t xml:space="preserve">this resource. </w:t>
            </w:r>
          </w:p>
          <w:p w14:paraId="3F07702B" w14:textId="667EC8D3" w:rsidR="009C6642" w:rsidRPr="00965E62" w:rsidRDefault="7C5854AC" w:rsidP="00681F33">
            <w:pPr>
              <w:spacing w:before="120" w:after="120" w:line="240" w:lineRule="auto"/>
              <w:rPr>
                <w:rFonts w:ascii="Segoe UI" w:eastAsia="Arial" w:hAnsi="Segoe UI" w:cs="Segoe UI"/>
                <w:b/>
                <w:bCs/>
              </w:rPr>
            </w:pPr>
            <w:r w:rsidRPr="5ED1C697">
              <w:rPr>
                <w:rFonts w:ascii="Segoe UI" w:eastAsia="Arial" w:hAnsi="Segoe UI" w:cs="Segoe UI"/>
              </w:rPr>
              <w:t xml:space="preserve">A key </w:t>
            </w:r>
            <w:r w:rsidR="6DFDD87E" w:rsidRPr="5ED1C697">
              <w:rPr>
                <w:rFonts w:ascii="Segoe UI" w:eastAsia="Arial" w:hAnsi="Segoe UI" w:cs="Segoe UI"/>
              </w:rPr>
              <w:t>strand</w:t>
            </w:r>
            <w:r w:rsidR="03B8CE7A" w:rsidRPr="5ED1C697">
              <w:rPr>
                <w:rFonts w:ascii="Segoe UI" w:eastAsia="Arial" w:hAnsi="Segoe UI" w:cs="Segoe UI"/>
              </w:rPr>
              <w:t xml:space="preserve"> through</w:t>
            </w:r>
            <w:r w:rsidR="6DFDD87E" w:rsidRPr="5ED1C697">
              <w:rPr>
                <w:rFonts w:ascii="Segoe UI" w:eastAsia="Arial" w:hAnsi="Segoe UI" w:cs="Segoe UI"/>
              </w:rPr>
              <w:t>out</w:t>
            </w:r>
            <w:r w:rsidR="03B8CE7A" w:rsidRPr="5ED1C697">
              <w:rPr>
                <w:rFonts w:ascii="Segoe UI" w:eastAsia="Arial" w:hAnsi="Segoe UI" w:cs="Segoe UI"/>
              </w:rPr>
              <w:t xml:space="preserve"> the </w:t>
            </w:r>
            <w:r w:rsidR="2B0189A7" w:rsidRPr="5ED1C697">
              <w:rPr>
                <w:rFonts w:ascii="Segoe UI" w:eastAsia="Arial" w:hAnsi="Segoe UI" w:cs="Segoe UI"/>
              </w:rPr>
              <w:t>National Park Authority</w:t>
            </w:r>
            <w:r w:rsidR="03B8CE7A" w:rsidRPr="5ED1C697">
              <w:rPr>
                <w:rFonts w:ascii="Segoe UI" w:eastAsia="Arial" w:hAnsi="Segoe UI" w:cs="Segoe UI"/>
              </w:rPr>
              <w:t xml:space="preserve">’s work is supporting </w:t>
            </w:r>
            <w:r w:rsidR="15CAB0B5" w:rsidRPr="5ED1C697">
              <w:rPr>
                <w:rFonts w:ascii="Segoe UI" w:eastAsia="Arial" w:hAnsi="Segoe UI" w:cs="Segoe UI"/>
                <w:b/>
                <w:bCs/>
              </w:rPr>
              <w:t xml:space="preserve">opportunities for engagement and </w:t>
            </w:r>
            <w:r w:rsidR="2A4A2943" w:rsidRPr="5ED1C697">
              <w:rPr>
                <w:rFonts w:ascii="Segoe UI" w:eastAsia="Arial" w:hAnsi="Segoe UI" w:cs="Segoe UI"/>
                <w:b/>
                <w:bCs/>
              </w:rPr>
              <w:t>education around biodiversity</w:t>
            </w:r>
            <w:r w:rsidR="5EC31DDB" w:rsidRPr="5ED1C697">
              <w:rPr>
                <w:rFonts w:ascii="Segoe UI" w:eastAsia="Arial" w:hAnsi="Segoe UI" w:cs="Segoe UI"/>
                <w:b/>
                <w:bCs/>
              </w:rPr>
              <w:t xml:space="preserve"> </w:t>
            </w:r>
            <w:r w:rsidR="5EC31DDB" w:rsidRPr="5ED1C697">
              <w:rPr>
                <w:rFonts w:ascii="Segoe UI" w:eastAsia="Arial" w:hAnsi="Segoe UI" w:cs="Segoe UI"/>
              </w:rPr>
              <w:t xml:space="preserve">and the </w:t>
            </w:r>
            <w:r w:rsidR="055B26CD" w:rsidRPr="5ED1C697">
              <w:rPr>
                <w:rFonts w:ascii="Segoe UI" w:eastAsia="Arial" w:hAnsi="Segoe UI" w:cs="Segoe UI"/>
              </w:rPr>
              <w:t xml:space="preserve">well-being </w:t>
            </w:r>
            <w:r w:rsidR="5EC31DDB" w:rsidRPr="5ED1C697">
              <w:rPr>
                <w:rFonts w:ascii="Segoe UI" w:eastAsia="Arial" w:hAnsi="Segoe UI" w:cs="Segoe UI"/>
              </w:rPr>
              <w:t>benefits it affords.</w:t>
            </w:r>
            <w:r w:rsidR="5EC31DDB" w:rsidRPr="5ED1C697">
              <w:rPr>
                <w:rFonts w:ascii="Segoe UI" w:eastAsia="Arial" w:hAnsi="Segoe UI" w:cs="Segoe UI"/>
                <w:b/>
                <w:bCs/>
              </w:rPr>
              <w:t xml:space="preserve"> </w:t>
            </w:r>
            <w:r w:rsidR="5E882B77" w:rsidRPr="5ED1C697">
              <w:rPr>
                <w:rFonts w:ascii="Segoe UI" w:eastAsia="Arial" w:hAnsi="Segoe UI" w:cs="Segoe UI"/>
              </w:rPr>
              <w:t>For example:</w:t>
            </w:r>
          </w:p>
          <w:p w14:paraId="556F8897" w14:textId="7A51A99E" w:rsidR="00C9171F" w:rsidRPr="00965E62" w:rsidRDefault="67260EB2" w:rsidP="004B7B8B">
            <w:pPr>
              <w:pStyle w:val="ListParagraph"/>
              <w:numPr>
                <w:ilvl w:val="0"/>
                <w:numId w:val="4"/>
              </w:numPr>
              <w:spacing w:before="120" w:after="120" w:line="240" w:lineRule="auto"/>
              <w:rPr>
                <w:rFonts w:ascii="Segoe UI" w:eastAsia="Arial" w:hAnsi="Segoe UI" w:cs="Segoe UI"/>
              </w:rPr>
            </w:pPr>
            <w:r w:rsidRPr="0E289E21">
              <w:rPr>
                <w:rFonts w:ascii="Segoe UI" w:eastAsia="Arial" w:hAnsi="Segoe UI" w:cs="Segoe UI"/>
              </w:rPr>
              <w:t xml:space="preserve">Education team </w:t>
            </w:r>
            <w:r w:rsidR="00653C7F" w:rsidRPr="0E289E21">
              <w:rPr>
                <w:rFonts w:ascii="Segoe UI" w:eastAsia="Arial" w:hAnsi="Segoe UI" w:cs="Segoe UI"/>
              </w:rPr>
              <w:t>engagement</w:t>
            </w:r>
            <w:r w:rsidRPr="0E289E21">
              <w:rPr>
                <w:rFonts w:ascii="Segoe UI" w:eastAsia="Arial" w:hAnsi="Segoe UI" w:cs="Segoe UI"/>
              </w:rPr>
              <w:t xml:space="preserve"> with over</w:t>
            </w:r>
            <w:r w:rsidR="5C988C4D" w:rsidRPr="0E289E21">
              <w:rPr>
                <w:rFonts w:ascii="Segoe UI" w:eastAsia="Arial" w:hAnsi="Segoe UI" w:cs="Segoe UI"/>
              </w:rPr>
              <w:t xml:space="preserve"> </w:t>
            </w:r>
            <w:r w:rsidR="00D777CA" w:rsidRPr="0E289E21">
              <w:rPr>
                <w:rFonts w:ascii="Segoe UI" w:eastAsia="Arial" w:hAnsi="Segoe UI" w:cs="Segoe UI"/>
              </w:rPr>
              <w:t>6,000</w:t>
            </w:r>
            <w:r w:rsidR="00931FA8" w:rsidRPr="0E289E21">
              <w:rPr>
                <w:rFonts w:ascii="Segoe UI" w:eastAsia="Arial" w:hAnsi="Segoe UI" w:cs="Segoe UI"/>
              </w:rPr>
              <w:t xml:space="preserve"> school</w:t>
            </w:r>
            <w:r w:rsidR="537ABD7E" w:rsidRPr="0E289E21">
              <w:rPr>
                <w:rFonts w:ascii="Segoe UI" w:eastAsia="Arial" w:hAnsi="Segoe UI" w:cs="Segoe UI"/>
              </w:rPr>
              <w:t>s</w:t>
            </w:r>
            <w:r w:rsidR="00931FA8" w:rsidRPr="0E289E21">
              <w:rPr>
                <w:rFonts w:ascii="Segoe UI" w:eastAsia="Arial" w:hAnsi="Segoe UI" w:cs="Segoe UI"/>
              </w:rPr>
              <w:t xml:space="preserve"> during out</w:t>
            </w:r>
            <w:r w:rsidR="009D54D6" w:rsidRPr="0E289E21">
              <w:rPr>
                <w:rFonts w:ascii="Segoe UI" w:eastAsia="Arial" w:hAnsi="Segoe UI" w:cs="Segoe UI"/>
              </w:rPr>
              <w:t>door educational activities</w:t>
            </w:r>
            <w:r w:rsidR="00CC0CF8" w:rsidRPr="0E289E21">
              <w:rPr>
                <w:rFonts w:ascii="Segoe UI" w:eastAsia="Arial" w:hAnsi="Segoe UI" w:cs="Segoe UI"/>
              </w:rPr>
              <w:t xml:space="preserve"> which have included biodiversity activitie</w:t>
            </w:r>
            <w:r w:rsidR="00EB0136" w:rsidRPr="0E289E21">
              <w:rPr>
                <w:rFonts w:ascii="Segoe UI" w:eastAsia="Arial" w:hAnsi="Segoe UI" w:cs="Segoe UI"/>
              </w:rPr>
              <w:t>s encouraging learning around h</w:t>
            </w:r>
            <w:r w:rsidR="00C9171F" w:rsidRPr="0E289E21">
              <w:rPr>
                <w:rFonts w:ascii="Segoe UI" w:eastAsia="Arial" w:hAnsi="Segoe UI" w:cs="Segoe UI"/>
              </w:rPr>
              <w:t>abitat types, species identification, carbon storage and river function.</w:t>
            </w:r>
            <w:r w:rsidR="00B236F1" w:rsidRPr="0E289E21">
              <w:rPr>
                <w:rFonts w:ascii="Segoe UI" w:eastAsia="Arial" w:hAnsi="Segoe UI" w:cs="Segoe UI"/>
              </w:rPr>
              <w:t xml:space="preserve"> As part of the </w:t>
            </w:r>
            <w:proofErr w:type="gramStart"/>
            <w:r w:rsidR="00B236F1" w:rsidRPr="0E289E21">
              <w:rPr>
                <w:rFonts w:ascii="Segoe UI" w:eastAsia="Arial" w:hAnsi="Segoe UI" w:cs="Segoe UI"/>
              </w:rPr>
              <w:t>Rivers</w:t>
            </w:r>
            <w:proofErr w:type="gramEnd"/>
            <w:r w:rsidR="00B236F1" w:rsidRPr="0E289E21">
              <w:rPr>
                <w:rFonts w:ascii="Segoe UI" w:eastAsia="Arial" w:hAnsi="Segoe UI" w:cs="Segoe UI"/>
              </w:rPr>
              <w:t xml:space="preserve"> 4 L</w:t>
            </w:r>
            <w:r w:rsidR="00044611" w:rsidRPr="0E289E21">
              <w:rPr>
                <w:rFonts w:ascii="Segoe UI" w:eastAsia="Arial" w:hAnsi="Segoe UI" w:cs="Segoe UI"/>
              </w:rPr>
              <w:t xml:space="preserve">IFE project, the team has also delivered sessions to over 7 schools in the </w:t>
            </w:r>
            <w:proofErr w:type="spellStart"/>
            <w:r w:rsidR="00044611" w:rsidRPr="0E289E21">
              <w:rPr>
                <w:rFonts w:ascii="Segoe UI" w:eastAsia="Arial" w:hAnsi="Segoe UI" w:cs="Segoe UI"/>
              </w:rPr>
              <w:t>Usk</w:t>
            </w:r>
            <w:proofErr w:type="spellEnd"/>
            <w:r w:rsidR="00044611" w:rsidRPr="0E289E21">
              <w:rPr>
                <w:rFonts w:ascii="Segoe UI" w:eastAsia="Arial" w:hAnsi="Segoe UI" w:cs="Segoe UI"/>
              </w:rPr>
              <w:t xml:space="preserve"> catchment to improve students</w:t>
            </w:r>
            <w:r w:rsidR="00A94166" w:rsidRPr="0E289E21">
              <w:rPr>
                <w:rFonts w:ascii="Segoe UI" w:eastAsia="Arial" w:hAnsi="Segoe UI" w:cs="Segoe UI"/>
              </w:rPr>
              <w:t>’</w:t>
            </w:r>
            <w:r w:rsidR="00044611" w:rsidRPr="0E289E21">
              <w:rPr>
                <w:rFonts w:ascii="Segoe UI" w:eastAsia="Arial" w:hAnsi="Segoe UI" w:cs="Segoe UI"/>
              </w:rPr>
              <w:t xml:space="preserve"> knowledge of their local river</w:t>
            </w:r>
            <w:r w:rsidR="0076673C" w:rsidRPr="0E289E21">
              <w:rPr>
                <w:rFonts w:ascii="Segoe UI" w:eastAsia="Arial" w:hAnsi="Segoe UI" w:cs="Segoe UI"/>
              </w:rPr>
              <w:t xml:space="preserve">, the challenges it faces and work being undertaken to improve its condition. </w:t>
            </w:r>
          </w:p>
          <w:p w14:paraId="3DB508EC" w14:textId="1B36C1A7" w:rsidR="009C6642" w:rsidRPr="00965E62" w:rsidRDefault="003625B4" w:rsidP="004B7B8B">
            <w:pPr>
              <w:pStyle w:val="ListParagraph"/>
              <w:numPr>
                <w:ilvl w:val="0"/>
                <w:numId w:val="4"/>
              </w:numPr>
              <w:spacing w:before="120" w:after="120" w:line="240" w:lineRule="auto"/>
              <w:rPr>
                <w:rFonts w:ascii="Segoe UI" w:eastAsia="Arial" w:hAnsi="Segoe UI" w:cs="Segoe UI"/>
              </w:rPr>
            </w:pPr>
            <w:r w:rsidRPr="00965E62">
              <w:rPr>
                <w:rFonts w:ascii="Segoe UI" w:eastAsia="Arial" w:hAnsi="Segoe UI" w:cs="Segoe UI"/>
              </w:rPr>
              <w:t xml:space="preserve">Delivery </w:t>
            </w:r>
            <w:r w:rsidR="0002711F" w:rsidRPr="00965E62">
              <w:rPr>
                <w:rFonts w:ascii="Segoe UI" w:eastAsia="Arial" w:hAnsi="Segoe UI" w:cs="Segoe UI"/>
              </w:rPr>
              <w:t>of an annual Work Experience programme for students aged 15-17 years offering</w:t>
            </w:r>
            <w:r w:rsidR="00B122B3" w:rsidRPr="00965E62">
              <w:rPr>
                <w:rFonts w:ascii="Segoe UI" w:eastAsia="Arial" w:hAnsi="Segoe UI" w:cs="Segoe UI"/>
              </w:rPr>
              <w:t xml:space="preserve"> hands on experience</w:t>
            </w:r>
            <w:r w:rsidR="00E74174" w:rsidRPr="00965E62">
              <w:rPr>
                <w:rFonts w:ascii="Segoe UI" w:eastAsia="Arial" w:hAnsi="Segoe UI" w:cs="Segoe UI"/>
              </w:rPr>
              <w:t xml:space="preserve">, working alongside wardens, ecology, education and policy team. </w:t>
            </w:r>
          </w:p>
          <w:p w14:paraId="141D4C6B" w14:textId="0595A446" w:rsidR="00901EB1" w:rsidRPr="00965E62" w:rsidRDefault="00F52F1E" w:rsidP="004B7B8B">
            <w:pPr>
              <w:pStyle w:val="ListParagraph"/>
              <w:numPr>
                <w:ilvl w:val="0"/>
                <w:numId w:val="4"/>
              </w:numPr>
              <w:spacing w:before="120" w:after="120" w:line="240" w:lineRule="auto"/>
              <w:rPr>
                <w:rFonts w:ascii="Segoe UI" w:eastAsia="Arial" w:hAnsi="Segoe UI" w:cs="Segoe UI"/>
              </w:rPr>
            </w:pPr>
            <w:r w:rsidRPr="00965E62">
              <w:rPr>
                <w:rFonts w:ascii="Segoe UI" w:eastAsia="Arial" w:hAnsi="Segoe UI" w:cs="Segoe UI"/>
              </w:rPr>
              <w:t>Continuation of the successful Youth Warden Scheme</w:t>
            </w:r>
            <w:r w:rsidR="004338FD" w:rsidRPr="00965E62">
              <w:rPr>
                <w:rFonts w:ascii="Segoe UI" w:eastAsia="Arial" w:hAnsi="Segoe UI" w:cs="Segoe UI"/>
              </w:rPr>
              <w:t xml:space="preserve">, an </w:t>
            </w:r>
            <w:r w:rsidR="00C76AF2" w:rsidRPr="00965E62">
              <w:rPr>
                <w:rFonts w:ascii="Segoe UI" w:eastAsia="Arial" w:hAnsi="Segoe UI" w:cs="Segoe UI"/>
              </w:rPr>
              <w:t>outdoors programme for young people aged 15-18 years</w:t>
            </w:r>
            <w:r w:rsidR="004338FD" w:rsidRPr="00965E62">
              <w:rPr>
                <w:rFonts w:ascii="Segoe UI" w:eastAsia="Arial" w:hAnsi="Segoe UI" w:cs="Segoe UI"/>
              </w:rPr>
              <w:t xml:space="preserve">, supporting </w:t>
            </w:r>
            <w:r w:rsidR="008326BE" w:rsidRPr="00965E62">
              <w:rPr>
                <w:rFonts w:ascii="Segoe UI" w:eastAsia="Arial" w:hAnsi="Segoe UI" w:cs="Segoe UI"/>
              </w:rPr>
              <w:t>development of new skills</w:t>
            </w:r>
            <w:r w:rsidR="00901EB1" w:rsidRPr="00965E62">
              <w:rPr>
                <w:rFonts w:ascii="Segoe UI" w:eastAsia="Arial" w:hAnsi="Segoe UI" w:cs="Segoe UI"/>
              </w:rPr>
              <w:t xml:space="preserve">. </w:t>
            </w:r>
            <w:r w:rsidR="00C76AF2" w:rsidRPr="00965E62">
              <w:rPr>
                <w:rFonts w:ascii="Segoe UI" w:eastAsia="Arial" w:hAnsi="Segoe UI" w:cs="Segoe UI"/>
              </w:rPr>
              <w:t xml:space="preserve">Youth Wardens meet once a month during the academic year </w:t>
            </w:r>
            <w:r w:rsidR="00901EB1" w:rsidRPr="00965E62">
              <w:rPr>
                <w:rFonts w:ascii="Segoe UI" w:eastAsia="Arial" w:hAnsi="Segoe UI" w:cs="Segoe UI"/>
              </w:rPr>
              <w:t>an</w:t>
            </w:r>
            <w:r w:rsidR="00C8184C" w:rsidRPr="00965E62">
              <w:rPr>
                <w:rFonts w:ascii="Segoe UI" w:eastAsia="Arial" w:hAnsi="Segoe UI" w:cs="Segoe UI"/>
              </w:rPr>
              <w:t>d have engaged in</w:t>
            </w:r>
            <w:r w:rsidR="00C76AF2" w:rsidRPr="00965E62">
              <w:rPr>
                <w:rFonts w:ascii="Segoe UI" w:eastAsia="Arial" w:hAnsi="Segoe UI" w:cs="Segoe UI"/>
              </w:rPr>
              <w:t xml:space="preserve"> activities such as </w:t>
            </w:r>
            <w:r w:rsidR="00C372C0" w:rsidRPr="00965E62">
              <w:rPr>
                <w:rFonts w:ascii="Segoe UI" w:eastAsia="Arial" w:hAnsi="Segoe UI" w:cs="Segoe UI"/>
              </w:rPr>
              <w:t xml:space="preserve">bat box making, </w:t>
            </w:r>
            <w:r w:rsidR="00C8184C" w:rsidRPr="00965E62">
              <w:rPr>
                <w:rFonts w:ascii="Segoe UI" w:eastAsia="Arial" w:hAnsi="Segoe UI" w:cs="Segoe UI"/>
              </w:rPr>
              <w:t xml:space="preserve">hedge laying, tree planting. </w:t>
            </w:r>
          </w:p>
          <w:p w14:paraId="643E5386" w14:textId="617840CD" w:rsidR="34F5DE73" w:rsidRPr="00965E62" w:rsidRDefault="00D9371D" w:rsidP="00681F33">
            <w:pPr>
              <w:spacing w:before="120" w:after="120" w:line="240" w:lineRule="auto"/>
              <w:rPr>
                <w:rFonts w:ascii="Segoe UI" w:hAnsi="Segoe UI" w:cs="Segoe UI"/>
                <w:sz w:val="24"/>
                <w:szCs w:val="24"/>
                <w:u w:val="single"/>
              </w:rPr>
            </w:pPr>
            <w:r>
              <w:rPr>
                <w:rFonts w:ascii="Segoe UI" w:hAnsi="Segoe UI" w:cs="Segoe UI"/>
                <w:sz w:val="24"/>
                <w:szCs w:val="24"/>
                <w:u w:val="single"/>
              </w:rPr>
              <w:t>Key challenges</w:t>
            </w:r>
          </w:p>
          <w:p w14:paraId="66E5CD29" w14:textId="77777777" w:rsidR="00EC428C" w:rsidRPr="00A40951" w:rsidRDefault="00EC428C" w:rsidP="00EC428C">
            <w:pPr>
              <w:spacing w:after="0" w:line="240" w:lineRule="auto"/>
              <w:rPr>
                <w:rFonts w:ascii="Segoe UI" w:eastAsia="Times New Roman" w:hAnsi="Segoe UI" w:cs="Segoe UI"/>
              </w:rPr>
            </w:pPr>
            <w:r w:rsidRPr="00A40951">
              <w:rPr>
                <w:rFonts w:ascii="Segoe UI" w:eastAsia="Times New Roman" w:hAnsi="Segoe UI" w:cs="Segoe UI"/>
              </w:rPr>
              <w:t>Despite progress, several constraints continue to limit impact:</w:t>
            </w:r>
          </w:p>
          <w:p w14:paraId="1D27EC06" w14:textId="77777777" w:rsidR="00CA4EB4" w:rsidRPr="00A40951" w:rsidRDefault="00CA4EB4" w:rsidP="0E289E21">
            <w:pPr>
              <w:numPr>
                <w:ilvl w:val="0"/>
                <w:numId w:val="13"/>
              </w:numPr>
              <w:spacing w:after="0" w:line="240" w:lineRule="auto"/>
              <w:rPr>
                <w:rFonts w:ascii="Segoe UI" w:eastAsia="Times New Roman" w:hAnsi="Segoe UI" w:cs="Segoe UI"/>
              </w:rPr>
            </w:pPr>
            <w:r w:rsidRPr="00A40951">
              <w:rPr>
                <w:rFonts w:ascii="Segoe UI" w:eastAsia="Times New Roman" w:hAnsi="Segoe UI" w:cs="Segoe UI"/>
              </w:rPr>
              <w:t>climate-related pressures, including wildfire and extreme weather, are increasing and are reversing some gains</w:t>
            </w:r>
          </w:p>
          <w:p w14:paraId="18FC7989" w14:textId="77777777" w:rsidR="00EC428C" w:rsidRPr="00A40951" w:rsidRDefault="00EC428C" w:rsidP="00EC428C">
            <w:pPr>
              <w:numPr>
                <w:ilvl w:val="0"/>
                <w:numId w:val="13"/>
              </w:numPr>
              <w:spacing w:after="0" w:line="240" w:lineRule="auto"/>
              <w:rPr>
                <w:rFonts w:ascii="Segoe UI" w:eastAsia="Times New Roman" w:hAnsi="Segoe UI" w:cs="Segoe UI"/>
              </w:rPr>
            </w:pPr>
            <w:r w:rsidRPr="00A40951">
              <w:rPr>
                <w:rFonts w:ascii="Segoe UI" w:eastAsia="Times New Roman" w:hAnsi="Segoe UI" w:cs="Segoe UI"/>
              </w:rPr>
              <w:t>the overall scale of action remains insufficient to reverse biodiversity decline</w:t>
            </w:r>
          </w:p>
          <w:p w14:paraId="28CF35DE" w14:textId="77777777" w:rsidR="00EC428C" w:rsidRPr="00A40951" w:rsidRDefault="00EC428C" w:rsidP="00EC428C">
            <w:pPr>
              <w:numPr>
                <w:ilvl w:val="0"/>
                <w:numId w:val="13"/>
              </w:numPr>
              <w:spacing w:after="0" w:line="240" w:lineRule="auto"/>
              <w:rPr>
                <w:rFonts w:ascii="Segoe UI" w:eastAsia="Times New Roman" w:hAnsi="Segoe UI" w:cs="Segoe UI"/>
              </w:rPr>
            </w:pPr>
            <w:r w:rsidRPr="00A40951">
              <w:rPr>
                <w:rFonts w:ascii="Segoe UI" w:eastAsia="Times New Roman" w:hAnsi="Segoe UI" w:cs="Segoe UI"/>
              </w:rPr>
              <w:t>reliance on short-term funding restricts long-term planning and continuity</w:t>
            </w:r>
          </w:p>
          <w:p w14:paraId="5FC1F723" w14:textId="253A3E75" w:rsidR="00EC428C" w:rsidRPr="00A40951" w:rsidRDefault="00EC428C" w:rsidP="00EC428C">
            <w:pPr>
              <w:pStyle w:val="ListParagraph"/>
              <w:numPr>
                <w:ilvl w:val="0"/>
                <w:numId w:val="13"/>
              </w:numPr>
              <w:spacing w:after="0" w:line="240" w:lineRule="auto"/>
              <w:rPr>
                <w:rFonts w:ascii="Segoe UI" w:eastAsia="Times New Roman" w:hAnsi="Segoe UI" w:cs="Segoe UI"/>
              </w:rPr>
            </w:pPr>
            <w:r w:rsidRPr="00A40951">
              <w:rPr>
                <w:rFonts w:ascii="Segoe UI" w:eastAsia="Times New Roman" w:hAnsi="Segoe UI" w:cs="Segoe UI"/>
              </w:rPr>
              <w:t xml:space="preserve">monitoring systems are not yet robust or integrated enough to demonstrate cumulative change or </w:t>
            </w:r>
            <w:r w:rsidR="00D04E48" w:rsidRPr="00A40951">
              <w:rPr>
                <w:rFonts w:ascii="Segoe UI" w:eastAsia="Times New Roman" w:hAnsi="Segoe UI" w:cs="Segoe UI"/>
              </w:rPr>
              <w:t xml:space="preserve">sufficiently </w:t>
            </w:r>
            <w:r w:rsidRPr="00A40951">
              <w:rPr>
                <w:rFonts w:ascii="Segoe UI" w:eastAsia="Times New Roman" w:hAnsi="Segoe UI" w:cs="Segoe UI"/>
              </w:rPr>
              <w:t>support adaptive management at a landscape scale</w:t>
            </w:r>
          </w:p>
          <w:p w14:paraId="2F32E40A" w14:textId="77777777" w:rsidR="00EC428C" w:rsidRPr="00A40951" w:rsidRDefault="00EC428C" w:rsidP="00EC428C">
            <w:pPr>
              <w:numPr>
                <w:ilvl w:val="0"/>
                <w:numId w:val="13"/>
              </w:numPr>
              <w:spacing w:after="0" w:line="240" w:lineRule="auto"/>
              <w:rPr>
                <w:rFonts w:ascii="Segoe UI" w:eastAsia="Times New Roman" w:hAnsi="Segoe UI" w:cs="Segoe UI"/>
              </w:rPr>
            </w:pPr>
            <w:r w:rsidRPr="00A40951">
              <w:rPr>
                <w:rFonts w:ascii="Segoe UI" w:eastAsia="Times New Roman" w:hAnsi="Segoe UI" w:cs="Segoe UI"/>
              </w:rPr>
              <w:t>capacity constraints continue to affect delivery pace and consistency</w:t>
            </w:r>
          </w:p>
          <w:p w14:paraId="4E6323CE" w14:textId="77777777" w:rsidR="00EC428C" w:rsidRPr="00A40951" w:rsidRDefault="00EC428C" w:rsidP="00EC428C">
            <w:pPr>
              <w:pStyle w:val="ListParagraph"/>
              <w:numPr>
                <w:ilvl w:val="0"/>
                <w:numId w:val="13"/>
              </w:numPr>
              <w:spacing w:after="0" w:line="300" w:lineRule="atLeast"/>
              <w:rPr>
                <w:rFonts w:ascii="Segoe UI" w:eastAsia="Times New Roman" w:hAnsi="Segoe UI" w:cs="Segoe UI"/>
              </w:rPr>
            </w:pPr>
            <w:r w:rsidRPr="00A40951">
              <w:rPr>
                <w:rFonts w:ascii="Segoe UI" w:eastAsia="Times New Roman" w:hAnsi="Segoe UI" w:cs="Segoe UI"/>
              </w:rPr>
              <w:lastRenderedPageBreak/>
              <w:t xml:space="preserve">the scale and complexity of upland common land </w:t>
            </w:r>
            <w:proofErr w:type="gramStart"/>
            <w:r w:rsidRPr="00A40951">
              <w:rPr>
                <w:rFonts w:ascii="Segoe UI" w:eastAsia="Times New Roman" w:hAnsi="Segoe UI" w:cs="Segoe UI"/>
              </w:rPr>
              <w:t>presents</w:t>
            </w:r>
            <w:proofErr w:type="gramEnd"/>
            <w:r w:rsidRPr="00A40951">
              <w:rPr>
                <w:rFonts w:ascii="Segoe UI" w:eastAsia="Times New Roman" w:hAnsi="Segoe UI" w:cs="Segoe UI"/>
              </w:rPr>
              <w:t xml:space="preserve"> a significant delivery challenge for nature recovery, including wildfire management, peatland restoration and coordinated grazing, requiring resource-intensive collaboration across multiple rights holders.</w:t>
            </w:r>
          </w:p>
          <w:p w14:paraId="4C617D50" w14:textId="77777777" w:rsidR="00EC428C" w:rsidRPr="00A40951" w:rsidRDefault="00EC428C" w:rsidP="00EC428C">
            <w:pPr>
              <w:pStyle w:val="ListParagraph"/>
              <w:numPr>
                <w:ilvl w:val="0"/>
                <w:numId w:val="13"/>
              </w:numPr>
              <w:spacing w:after="0" w:line="300" w:lineRule="atLeast"/>
              <w:rPr>
                <w:rFonts w:ascii="Segoe UI" w:eastAsia="Times New Roman" w:hAnsi="Segoe UI" w:cs="Segoe UI"/>
              </w:rPr>
            </w:pPr>
            <w:r w:rsidRPr="00A40951">
              <w:rPr>
                <w:rFonts w:ascii="Segoe UI" w:eastAsia="Times New Roman" w:hAnsi="Segoe UI" w:cs="Segoe UI"/>
              </w:rPr>
              <w:t>Visitor numbers and behaviour is putting significant pressure on important and fragile ecosystems.</w:t>
            </w:r>
          </w:p>
          <w:p w14:paraId="531139FB" w14:textId="77777777" w:rsidR="00EC428C" w:rsidRPr="00A40951" w:rsidRDefault="00EC428C" w:rsidP="00EC428C">
            <w:pPr>
              <w:spacing w:after="0" w:line="240" w:lineRule="auto"/>
              <w:ind w:left="720"/>
              <w:rPr>
                <w:rFonts w:ascii="Segoe UI" w:eastAsia="Times New Roman" w:hAnsi="Segoe UI" w:cs="Segoe UI"/>
              </w:rPr>
            </w:pPr>
          </w:p>
          <w:p w14:paraId="56EA3CCE" w14:textId="77777777" w:rsidR="00EC428C" w:rsidRPr="00A40951" w:rsidRDefault="00EC428C" w:rsidP="00EC428C">
            <w:pPr>
              <w:spacing w:after="0" w:line="240" w:lineRule="auto"/>
              <w:rPr>
                <w:rFonts w:ascii="Segoe UI" w:eastAsia="Times New Roman" w:hAnsi="Segoe UI" w:cs="Segoe UI"/>
              </w:rPr>
            </w:pPr>
            <w:r w:rsidRPr="00A40951">
              <w:rPr>
                <w:rFonts w:ascii="Segoe UI" w:eastAsia="Times New Roman" w:hAnsi="Segoe UI" w:cs="Segoe UI"/>
              </w:rPr>
              <w:t>These challenges highlight the gap between current activity and the level of change required.</w:t>
            </w:r>
          </w:p>
          <w:p w14:paraId="5BD87F56" w14:textId="77777777" w:rsidR="006F589A" w:rsidRPr="00A40951" w:rsidRDefault="006F589A" w:rsidP="006F589A">
            <w:pPr>
              <w:spacing w:after="0" w:line="240" w:lineRule="auto"/>
              <w:rPr>
                <w:rFonts w:ascii="Segoe UI" w:hAnsi="Segoe UI" w:cs="Segoe UI"/>
              </w:rPr>
            </w:pPr>
            <w:r w:rsidRPr="00A40951">
              <w:rPr>
                <w:rFonts w:ascii="Segoe UI" w:hAnsi="Segoe UI" w:cs="Segoe UI"/>
              </w:rPr>
              <w:t xml:space="preserve">Progress under this objective has strengthened the Authority’s evidence base through improved data collection, monitoring, mapping and access to shared tools. </w:t>
            </w:r>
          </w:p>
          <w:p w14:paraId="1B99E614" w14:textId="77777777" w:rsidR="006F589A" w:rsidRPr="00A40951" w:rsidRDefault="006F589A" w:rsidP="006F589A">
            <w:pPr>
              <w:spacing w:after="0" w:line="240" w:lineRule="auto"/>
              <w:rPr>
                <w:rFonts w:ascii="Segoe UI" w:hAnsi="Segoe UI" w:cs="Segoe UI"/>
              </w:rPr>
            </w:pPr>
          </w:p>
          <w:p w14:paraId="1BB77DC9" w14:textId="6958CCC1" w:rsidR="00F82A20" w:rsidRPr="00A40951" w:rsidRDefault="00A921C4" w:rsidP="006F589A">
            <w:pPr>
              <w:spacing w:after="0" w:line="240" w:lineRule="auto"/>
              <w:rPr>
                <w:rFonts w:ascii="Segoe UI" w:hAnsi="Segoe UI" w:cs="Segoe UI"/>
                <w:b/>
                <w:bCs/>
              </w:rPr>
            </w:pPr>
            <w:r w:rsidRPr="00A40951">
              <w:rPr>
                <w:rFonts w:ascii="Segoe UI" w:hAnsi="Segoe UI" w:cs="Segoe UI"/>
                <w:b/>
                <w:bCs/>
              </w:rPr>
              <w:t>Evidence</w:t>
            </w:r>
            <w:r w:rsidR="00953BAE" w:rsidRPr="00A40951">
              <w:rPr>
                <w:rFonts w:ascii="Segoe UI" w:hAnsi="Segoe UI" w:cs="Segoe UI"/>
                <w:b/>
                <w:bCs/>
              </w:rPr>
              <w:t>, understanding and monitoring challenges</w:t>
            </w:r>
          </w:p>
          <w:p w14:paraId="2AFADC40" w14:textId="77777777" w:rsidR="00953BAE" w:rsidRPr="00283F2D" w:rsidRDefault="00953BAE" w:rsidP="006F589A">
            <w:pPr>
              <w:spacing w:after="0" w:line="240" w:lineRule="auto"/>
              <w:rPr>
                <w:rFonts w:asciiTheme="minorHAnsi" w:hAnsiTheme="minorHAnsi" w:cstheme="minorHAnsi"/>
                <w:color w:val="4472C4" w:themeColor="accent1"/>
              </w:rPr>
            </w:pPr>
          </w:p>
          <w:p w14:paraId="7A1C4CF4" w14:textId="412FBF4D" w:rsidR="006F589A" w:rsidRPr="00A40951" w:rsidRDefault="006F589A" w:rsidP="006F589A">
            <w:pPr>
              <w:spacing w:after="0" w:line="240" w:lineRule="auto"/>
              <w:rPr>
                <w:rFonts w:ascii="Segoe UI" w:hAnsi="Segoe UI" w:cs="Segoe UI"/>
              </w:rPr>
            </w:pPr>
            <w:r w:rsidRPr="00A40951">
              <w:rPr>
                <w:rFonts w:ascii="Segoe UI" w:hAnsi="Segoe UI" w:cs="Segoe UI"/>
              </w:rPr>
              <w:t>Investments in GIS capability, biological recording and natural capital development are supporting more informed decision-making and better targeting of interventions.</w:t>
            </w:r>
          </w:p>
          <w:p w14:paraId="2AC1159E" w14:textId="77777777" w:rsidR="006F589A" w:rsidRPr="00A40951" w:rsidRDefault="006F589A" w:rsidP="006F589A">
            <w:pPr>
              <w:spacing w:after="0" w:line="240" w:lineRule="auto"/>
              <w:rPr>
                <w:rFonts w:ascii="Segoe UI" w:hAnsi="Segoe UI" w:cs="Segoe UI"/>
              </w:rPr>
            </w:pPr>
          </w:p>
          <w:p w14:paraId="4C67144E" w14:textId="0728B5E9" w:rsidR="006F589A" w:rsidRPr="00A40951" w:rsidRDefault="220C2060" w:rsidP="006F589A">
            <w:pPr>
              <w:spacing w:after="0" w:line="240" w:lineRule="auto"/>
              <w:rPr>
                <w:rFonts w:ascii="Segoe UI" w:hAnsi="Segoe UI" w:cs="Segoe UI"/>
              </w:rPr>
            </w:pPr>
            <w:r w:rsidRPr="5ED1C697">
              <w:rPr>
                <w:rFonts w:ascii="Segoe UI" w:hAnsi="Segoe UI" w:cs="Segoe UI"/>
              </w:rPr>
              <w:t xml:space="preserve">There </w:t>
            </w:r>
            <w:r w:rsidR="4825CB2E" w:rsidRPr="5ED1C697">
              <w:rPr>
                <w:rFonts w:ascii="Segoe UI" w:hAnsi="Segoe UI" w:cs="Segoe UI"/>
              </w:rPr>
              <w:t>has been</w:t>
            </w:r>
            <w:r w:rsidRPr="5ED1C697">
              <w:rPr>
                <w:rFonts w:ascii="Segoe UI" w:hAnsi="Segoe UI" w:cs="Segoe UI"/>
              </w:rPr>
              <w:t xml:space="preserve"> a clear shift </w:t>
            </w:r>
            <w:r w:rsidR="4825CB2E" w:rsidRPr="5ED1C697">
              <w:rPr>
                <w:rFonts w:ascii="Segoe UI" w:hAnsi="Segoe UI" w:cs="Segoe UI"/>
              </w:rPr>
              <w:t xml:space="preserve">in </w:t>
            </w:r>
            <w:r w:rsidR="5E2FE7D7" w:rsidRPr="5ED1C697">
              <w:rPr>
                <w:rFonts w:ascii="Segoe UI" w:hAnsi="Segoe UI" w:cs="Segoe UI"/>
              </w:rPr>
              <w:t>Bannau Brycheiniog National Park</w:t>
            </w:r>
            <w:r w:rsidR="4825CB2E" w:rsidRPr="5ED1C697">
              <w:rPr>
                <w:rFonts w:ascii="Segoe UI" w:hAnsi="Segoe UI" w:cs="Segoe UI"/>
              </w:rPr>
              <w:t xml:space="preserve">’s work </w:t>
            </w:r>
            <w:r w:rsidRPr="5ED1C697">
              <w:rPr>
                <w:rFonts w:ascii="Segoe UI" w:hAnsi="Segoe UI" w:cs="Segoe UI"/>
              </w:rPr>
              <w:t xml:space="preserve">toward a more integrated, </w:t>
            </w:r>
            <w:proofErr w:type="gramStart"/>
            <w:r w:rsidRPr="5ED1C697">
              <w:rPr>
                <w:rFonts w:ascii="Segoe UI" w:hAnsi="Segoe UI" w:cs="Segoe UI"/>
              </w:rPr>
              <w:t>spatially-informed</w:t>
            </w:r>
            <w:proofErr w:type="gramEnd"/>
            <w:r w:rsidRPr="5ED1C697">
              <w:rPr>
                <w:rFonts w:ascii="Segoe UI" w:hAnsi="Segoe UI" w:cs="Segoe UI"/>
              </w:rPr>
              <w:t xml:space="preserve"> evidence system, although current monitoring remains fragmented, with limited shared indicators and baselines.</w:t>
            </w:r>
          </w:p>
          <w:p w14:paraId="2982E03C" w14:textId="77777777" w:rsidR="006F589A" w:rsidRPr="00A40951" w:rsidRDefault="006F589A" w:rsidP="006F589A">
            <w:pPr>
              <w:spacing w:after="0" w:line="240" w:lineRule="auto"/>
              <w:rPr>
                <w:rFonts w:ascii="Segoe UI" w:hAnsi="Segoe UI" w:cs="Segoe UI"/>
              </w:rPr>
            </w:pPr>
          </w:p>
          <w:p w14:paraId="1CE126DB" w14:textId="77777777" w:rsidR="006F589A" w:rsidRPr="00A40951" w:rsidRDefault="006F589A" w:rsidP="006F589A">
            <w:pPr>
              <w:spacing w:after="0" w:line="240" w:lineRule="auto"/>
              <w:rPr>
                <w:rFonts w:ascii="Segoe UI" w:hAnsi="Segoe UI" w:cs="Segoe UI"/>
              </w:rPr>
            </w:pPr>
            <w:r w:rsidRPr="00A40951">
              <w:rPr>
                <w:rFonts w:ascii="Segoe UI" w:hAnsi="Segoe UI" w:cs="Segoe UI"/>
              </w:rPr>
              <w:t>Further development is needed to link activity to measurable ecological change, support adaptive management and demonstrate progress at a landscape scale.</w:t>
            </w:r>
          </w:p>
          <w:p w14:paraId="0CCB1DDC" w14:textId="77777777" w:rsidR="00290E59" w:rsidRPr="00A40951" w:rsidRDefault="00290E59" w:rsidP="006F589A">
            <w:pPr>
              <w:spacing w:after="0" w:line="240" w:lineRule="auto"/>
              <w:rPr>
                <w:rFonts w:ascii="Segoe UI" w:hAnsi="Segoe UI" w:cs="Segoe UI"/>
              </w:rPr>
            </w:pPr>
          </w:p>
          <w:p w14:paraId="655F7A12" w14:textId="503BC90F" w:rsidR="00290E59" w:rsidRPr="00A40951" w:rsidRDefault="00290E59" w:rsidP="006F589A">
            <w:pPr>
              <w:spacing w:after="0" w:line="240" w:lineRule="auto"/>
              <w:rPr>
                <w:rFonts w:ascii="Segoe UI" w:hAnsi="Segoe UI" w:cs="Segoe UI"/>
              </w:rPr>
            </w:pPr>
            <w:r w:rsidRPr="00A40951">
              <w:rPr>
                <w:rFonts w:ascii="Segoe UI" w:hAnsi="Segoe UI" w:cs="Segoe UI"/>
              </w:rPr>
              <w:t xml:space="preserve">A refreshed Nature Recovery Action Plan is anticipated to include indicators </w:t>
            </w:r>
            <w:r w:rsidR="003B17BF" w:rsidRPr="00A40951">
              <w:rPr>
                <w:rFonts w:ascii="Segoe UI" w:hAnsi="Segoe UI" w:cs="Segoe UI"/>
              </w:rPr>
              <w:t>and a monitoring framework</w:t>
            </w:r>
            <w:r w:rsidR="00CE5D7E" w:rsidRPr="00A40951">
              <w:rPr>
                <w:rFonts w:ascii="Segoe UI" w:hAnsi="Segoe UI" w:cs="Segoe UI"/>
              </w:rPr>
              <w:t xml:space="preserve"> to link action to impact.</w:t>
            </w:r>
          </w:p>
          <w:p w14:paraId="45C3544B" w14:textId="77777777" w:rsidR="00447A42" w:rsidRPr="00A40951" w:rsidRDefault="00447A42" w:rsidP="006F589A">
            <w:pPr>
              <w:spacing w:after="0" w:line="240" w:lineRule="auto"/>
              <w:rPr>
                <w:rFonts w:ascii="Segoe UI" w:hAnsi="Segoe UI" w:cs="Segoe UI"/>
              </w:rPr>
            </w:pPr>
          </w:p>
          <w:p w14:paraId="398E215D" w14:textId="2372F6B7" w:rsidR="00BB6ECF" w:rsidRPr="00A40951" w:rsidRDefault="00447A42" w:rsidP="00E835A2">
            <w:pPr>
              <w:spacing w:after="0" w:line="240" w:lineRule="auto"/>
              <w:rPr>
                <w:rFonts w:ascii="Segoe UI" w:hAnsi="Segoe UI" w:cs="Segoe UI"/>
              </w:rPr>
            </w:pPr>
            <w:r w:rsidRPr="00A40951">
              <w:rPr>
                <w:rFonts w:ascii="Segoe UI" w:hAnsi="Segoe UI" w:cs="Segoe UI"/>
              </w:rPr>
              <w:t xml:space="preserve">This report reflects </w:t>
            </w:r>
            <w:r w:rsidR="00F801AD" w:rsidRPr="00A40951">
              <w:rPr>
                <w:rFonts w:ascii="Segoe UI" w:hAnsi="Segoe UI" w:cs="Segoe UI"/>
              </w:rPr>
              <w:t xml:space="preserve">that </w:t>
            </w:r>
            <w:r w:rsidR="00AD4A8F" w:rsidRPr="00A40951">
              <w:rPr>
                <w:rFonts w:ascii="Segoe UI" w:hAnsi="Segoe UI" w:cs="Segoe UI"/>
              </w:rPr>
              <w:t>gap in capability</w:t>
            </w:r>
            <w:r w:rsidR="00E835A2" w:rsidRPr="00A40951">
              <w:rPr>
                <w:rFonts w:ascii="Segoe UI" w:hAnsi="Segoe UI" w:cs="Segoe UI"/>
              </w:rPr>
              <w:t xml:space="preserve"> and ways of working</w:t>
            </w:r>
            <w:r w:rsidR="00AD4A8F" w:rsidRPr="00A40951">
              <w:rPr>
                <w:rFonts w:ascii="Segoe UI" w:hAnsi="Segoe UI" w:cs="Segoe UI"/>
              </w:rPr>
              <w:t xml:space="preserve"> and does not articulate how the Authority’s activities are amassing and contributing towards nature recovery goals.</w:t>
            </w:r>
          </w:p>
          <w:p w14:paraId="2EB5A03A" w14:textId="39BE6BFB" w:rsidR="00E835A2" w:rsidRPr="00E835A2" w:rsidRDefault="00E835A2" w:rsidP="00E835A2">
            <w:pPr>
              <w:spacing w:after="0" w:line="240" w:lineRule="auto"/>
              <w:rPr>
                <w:rFonts w:asciiTheme="minorHAnsi" w:hAnsiTheme="minorHAnsi" w:cstheme="minorHAnsi"/>
              </w:rPr>
            </w:pPr>
          </w:p>
        </w:tc>
      </w:tr>
      <w:tr w:rsidR="00A0746F" w:rsidRPr="00965E62" w14:paraId="12F56C8D" w14:textId="77777777" w:rsidTr="5ED1C697">
        <w:tc>
          <w:tcPr>
            <w:tcW w:w="9631" w:type="dxa"/>
            <w:gridSpan w:val="2"/>
            <w:shd w:val="clear" w:color="auto" w:fill="C5E0B3" w:themeFill="accent6" w:themeFillTint="66"/>
          </w:tcPr>
          <w:p w14:paraId="461D16A1" w14:textId="77777777" w:rsidR="00D34360" w:rsidRPr="00965E62" w:rsidRDefault="00D34360" w:rsidP="00681F33">
            <w:pPr>
              <w:spacing w:before="120" w:after="120" w:line="240" w:lineRule="auto"/>
              <w:jc w:val="center"/>
              <w:rPr>
                <w:rFonts w:ascii="Segoe UI" w:hAnsi="Segoe UI" w:cs="Segoe UI"/>
                <w:b/>
                <w:sz w:val="24"/>
                <w:szCs w:val="24"/>
              </w:rPr>
            </w:pPr>
          </w:p>
          <w:p w14:paraId="64F9FF5E" w14:textId="77777777" w:rsidR="00D34360" w:rsidRPr="00965E62" w:rsidRDefault="00D34360" w:rsidP="00681F33">
            <w:pPr>
              <w:spacing w:before="120" w:after="120" w:line="240" w:lineRule="auto"/>
              <w:jc w:val="center"/>
              <w:rPr>
                <w:rFonts w:ascii="Segoe UI" w:hAnsi="Segoe UI" w:cs="Segoe UI"/>
                <w:b/>
                <w:sz w:val="24"/>
                <w:szCs w:val="24"/>
              </w:rPr>
            </w:pPr>
            <w:r w:rsidRPr="00965E62">
              <w:rPr>
                <w:rFonts w:ascii="Segoe UI" w:hAnsi="Segoe UI" w:cs="Segoe UI"/>
                <w:b/>
                <w:sz w:val="24"/>
                <w:szCs w:val="24"/>
              </w:rPr>
              <w:t>Action Report</w:t>
            </w:r>
          </w:p>
          <w:p w14:paraId="65C6B407" w14:textId="77777777" w:rsidR="00D34360" w:rsidRPr="00965E62" w:rsidRDefault="00D34360" w:rsidP="00681F33">
            <w:pPr>
              <w:spacing w:before="120" w:after="120" w:line="240" w:lineRule="auto"/>
              <w:jc w:val="center"/>
              <w:rPr>
                <w:rFonts w:ascii="Segoe UI" w:hAnsi="Segoe UI" w:cs="Segoe UI"/>
                <w:b/>
                <w:sz w:val="24"/>
                <w:szCs w:val="24"/>
              </w:rPr>
            </w:pPr>
          </w:p>
        </w:tc>
      </w:tr>
      <w:tr w:rsidR="00A0746F" w:rsidRPr="00965E62" w14:paraId="6F02D53E" w14:textId="77777777" w:rsidTr="5ED1C697">
        <w:tc>
          <w:tcPr>
            <w:tcW w:w="9631" w:type="dxa"/>
            <w:gridSpan w:val="2"/>
            <w:shd w:val="clear" w:color="auto" w:fill="C5E0B3" w:themeFill="accent6" w:themeFillTint="66"/>
          </w:tcPr>
          <w:p w14:paraId="43C1706D" w14:textId="714EBBD2" w:rsidR="007F1082" w:rsidRPr="00965E62" w:rsidRDefault="00D34360" w:rsidP="00681F33">
            <w:pPr>
              <w:spacing w:before="120" w:after="120" w:line="240" w:lineRule="auto"/>
              <w:rPr>
                <w:rFonts w:ascii="Segoe UI" w:eastAsia="Times New Roman" w:hAnsi="Segoe UI" w:cs="Segoe UI"/>
                <w:b/>
                <w:bCs/>
                <w:sz w:val="24"/>
                <w:szCs w:val="24"/>
              </w:rPr>
            </w:pPr>
            <w:r w:rsidRPr="00965E62">
              <w:rPr>
                <w:rFonts w:ascii="Segoe UI" w:eastAsia="Times New Roman" w:hAnsi="Segoe UI" w:cs="Segoe UI"/>
                <w:b/>
                <w:bCs/>
                <w:sz w:val="24"/>
                <w:szCs w:val="24"/>
              </w:rPr>
              <w:t>NRAP Objective 1: Engage and support participation and understanding to embed biodiversity throughout decision making at all levels.</w:t>
            </w:r>
          </w:p>
        </w:tc>
      </w:tr>
      <w:tr w:rsidR="00A0746F" w:rsidRPr="00965E62" w14:paraId="6323C4FB" w14:textId="77777777" w:rsidTr="5ED1C697">
        <w:tc>
          <w:tcPr>
            <w:tcW w:w="9631" w:type="dxa"/>
            <w:gridSpan w:val="2"/>
          </w:tcPr>
          <w:p w14:paraId="51DCA82A" w14:textId="77777777" w:rsidR="00767207" w:rsidRPr="00965E62" w:rsidRDefault="00767207" w:rsidP="00681F33">
            <w:pPr>
              <w:spacing w:before="120" w:after="120" w:line="240" w:lineRule="auto"/>
              <w:contextualSpacing/>
              <w:rPr>
                <w:rFonts w:ascii="Segoe UI" w:eastAsia="Times New Roman" w:hAnsi="Segoe UI" w:cs="Segoe UI"/>
                <w:i/>
                <w:color w:val="000000" w:themeColor="text1"/>
              </w:rPr>
            </w:pPr>
          </w:p>
          <w:p w14:paraId="50CD785E" w14:textId="77777777" w:rsidR="00767207" w:rsidRDefault="00F62884" w:rsidP="00681F33">
            <w:pPr>
              <w:spacing w:before="120" w:after="120" w:line="240" w:lineRule="auto"/>
              <w:rPr>
                <w:rFonts w:ascii="Segoe UI" w:eastAsia="Times New Roman" w:hAnsi="Segoe UI" w:cs="Segoe UI"/>
                <w:b/>
                <w:bCs/>
                <w:i/>
              </w:rPr>
            </w:pPr>
            <w:r w:rsidRPr="00965E62">
              <w:rPr>
                <w:rFonts w:ascii="Segoe UI" w:eastAsia="Times New Roman" w:hAnsi="Segoe UI" w:cs="Segoe UI"/>
                <w:b/>
                <w:bCs/>
                <w:i/>
                <w:color w:val="000000" w:themeColor="text1"/>
              </w:rPr>
              <w:t xml:space="preserve">Actions to embed </w:t>
            </w:r>
            <w:r w:rsidRPr="00965E62">
              <w:rPr>
                <w:rFonts w:ascii="Segoe UI" w:eastAsia="Times New Roman" w:hAnsi="Segoe UI" w:cs="Segoe UI"/>
                <w:b/>
                <w:bCs/>
                <w:i/>
              </w:rPr>
              <w:t>biodiversity action across your organisation’s functions.</w:t>
            </w:r>
          </w:p>
          <w:p w14:paraId="758F8EF4" w14:textId="77777777" w:rsidR="00FE049B" w:rsidRPr="00A40951" w:rsidRDefault="00FE049B" w:rsidP="00FE049B">
            <w:pPr>
              <w:spacing w:after="0" w:line="240" w:lineRule="auto"/>
              <w:rPr>
                <w:rFonts w:ascii="Segoe UI" w:hAnsi="Segoe UI" w:cs="Segoe UI"/>
              </w:rPr>
            </w:pPr>
            <w:r w:rsidRPr="00A40951">
              <w:rPr>
                <w:rFonts w:ascii="Segoe UI" w:hAnsi="Segoe UI" w:cs="Segoe UI"/>
              </w:rPr>
              <w:t>Progress under this objective shows increasing awareness, skills and organisational capacity across the Authority, supporting more consistent and earlier consideration of biodiversity in decision-making.</w:t>
            </w:r>
          </w:p>
          <w:p w14:paraId="1F6C1A8F" w14:textId="77777777" w:rsidR="00FE049B" w:rsidRPr="00A40951" w:rsidRDefault="00FE049B" w:rsidP="00FE049B">
            <w:pPr>
              <w:spacing w:after="0" w:line="240" w:lineRule="auto"/>
              <w:rPr>
                <w:rFonts w:ascii="Segoe UI" w:hAnsi="Segoe UI" w:cs="Segoe UI"/>
              </w:rPr>
            </w:pPr>
            <w:r w:rsidRPr="00A40951">
              <w:rPr>
                <w:rFonts w:ascii="Segoe UI" w:hAnsi="Segoe UI" w:cs="Segoe UI"/>
              </w:rPr>
              <w:t>Training, staff engagement and communications have strengthened understanding of ecological issues and trade-offs, while community and volunteer activity has widened participation in nature recovery.</w:t>
            </w:r>
          </w:p>
          <w:p w14:paraId="1143936E" w14:textId="77777777" w:rsidR="00FE049B" w:rsidRPr="00A40951" w:rsidRDefault="00FE049B" w:rsidP="00FE049B">
            <w:pPr>
              <w:spacing w:after="0" w:line="240" w:lineRule="auto"/>
              <w:rPr>
                <w:rFonts w:ascii="Segoe UI" w:hAnsi="Segoe UI" w:cs="Segoe UI"/>
              </w:rPr>
            </w:pPr>
          </w:p>
          <w:p w14:paraId="7C13D241" w14:textId="77777777" w:rsidR="00FE049B" w:rsidRPr="00A40951" w:rsidRDefault="00FE049B" w:rsidP="00FE049B">
            <w:pPr>
              <w:spacing w:after="0" w:line="240" w:lineRule="auto"/>
              <w:rPr>
                <w:rFonts w:ascii="Segoe UI" w:hAnsi="Segoe UI" w:cs="Segoe UI"/>
              </w:rPr>
            </w:pPr>
            <w:r w:rsidRPr="00A40951">
              <w:rPr>
                <w:rFonts w:ascii="Segoe UI" w:hAnsi="Segoe UI" w:cs="Segoe UI"/>
              </w:rPr>
              <w:t>Together, these changes are beginning to embed biodiversity as a shared responsibility across the organisation and its partners, although further work is needed to ensure consistent application across all services and processes.</w:t>
            </w:r>
          </w:p>
          <w:p w14:paraId="4A4F66B3" w14:textId="2D199735" w:rsidR="00FE049B" w:rsidRPr="00B12099" w:rsidRDefault="00FE049B" w:rsidP="00B12099">
            <w:pPr>
              <w:spacing w:after="0" w:line="240" w:lineRule="auto"/>
              <w:rPr>
                <w:rFonts w:asciiTheme="minorHAnsi" w:hAnsiTheme="minorHAnsi" w:cstheme="minorHAnsi"/>
                <w:color w:val="4472C4" w:themeColor="accent1"/>
              </w:rPr>
            </w:pPr>
          </w:p>
        </w:tc>
      </w:tr>
      <w:tr w:rsidR="00A0746F" w:rsidRPr="00965E62" w14:paraId="722637F7" w14:textId="77777777" w:rsidTr="5ED1C697">
        <w:tc>
          <w:tcPr>
            <w:tcW w:w="7412" w:type="dxa"/>
            <w:shd w:val="clear" w:color="auto" w:fill="D5DCE4" w:themeFill="text2" w:themeFillTint="33"/>
          </w:tcPr>
          <w:p w14:paraId="4348BA25" w14:textId="16F56706" w:rsidR="008325DE" w:rsidRPr="00965E62" w:rsidRDefault="008325DE" w:rsidP="00681F33">
            <w:pPr>
              <w:spacing w:before="120" w:after="120" w:line="240" w:lineRule="auto"/>
              <w:rPr>
                <w:rFonts w:ascii="Segoe UI" w:eastAsia="Times New Roman" w:hAnsi="Segoe UI" w:cs="Segoe UI"/>
                <w:b/>
                <w:bCs/>
              </w:rPr>
            </w:pPr>
            <w:bookmarkStart w:id="9" w:name="_Hlk121394961"/>
            <w:r w:rsidRPr="00965E62">
              <w:rPr>
                <w:rFonts w:ascii="Segoe UI" w:eastAsia="Times New Roman" w:hAnsi="Segoe UI" w:cs="Segoe UI"/>
                <w:b/>
                <w:bCs/>
              </w:rPr>
              <w:lastRenderedPageBreak/>
              <w:t>Examples</w:t>
            </w:r>
          </w:p>
        </w:tc>
        <w:tc>
          <w:tcPr>
            <w:tcW w:w="2219" w:type="dxa"/>
            <w:shd w:val="clear" w:color="auto" w:fill="D5DCE4" w:themeFill="text2" w:themeFillTint="33"/>
          </w:tcPr>
          <w:p w14:paraId="1D00D048" w14:textId="5F7DFBF6" w:rsidR="008325DE" w:rsidRPr="00965E62" w:rsidRDefault="008325DE"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bookmarkEnd w:id="9"/>
      <w:tr w:rsidR="00A0746F" w:rsidRPr="00965E62" w14:paraId="39EA27CA" w14:textId="77777777" w:rsidTr="5ED1C697">
        <w:tc>
          <w:tcPr>
            <w:tcW w:w="7412" w:type="dxa"/>
          </w:tcPr>
          <w:p w14:paraId="01830D17" w14:textId="5ECA3F76" w:rsidR="00DB29D1" w:rsidRPr="00965E62" w:rsidRDefault="000E2E2C"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National P</w:t>
            </w:r>
            <w:r w:rsidR="000C5433" w:rsidRPr="00965E62">
              <w:rPr>
                <w:rFonts w:ascii="Segoe UI" w:eastAsia="Times New Roman" w:hAnsi="Segoe UI" w:cs="Segoe UI"/>
                <w:b/>
                <w:bCs/>
              </w:rPr>
              <w:t>a</w:t>
            </w:r>
            <w:r w:rsidRPr="00965E62">
              <w:rPr>
                <w:rFonts w:ascii="Segoe UI" w:eastAsia="Times New Roman" w:hAnsi="Segoe UI" w:cs="Segoe UI"/>
                <w:b/>
                <w:bCs/>
              </w:rPr>
              <w:t xml:space="preserve">rk Management Plan </w:t>
            </w:r>
            <w:r w:rsidR="00041D02" w:rsidRPr="00965E62">
              <w:rPr>
                <w:rFonts w:ascii="Segoe UI" w:eastAsia="Times New Roman" w:hAnsi="Segoe UI" w:cs="Segoe UI"/>
                <w:b/>
                <w:bCs/>
              </w:rPr>
              <w:t>(</w:t>
            </w:r>
            <w:r w:rsidR="001050CC" w:rsidRPr="00965E62">
              <w:rPr>
                <w:rFonts w:ascii="Segoe UI" w:eastAsia="Times New Roman" w:hAnsi="Segoe UI" w:cs="Segoe UI"/>
                <w:b/>
                <w:bCs/>
              </w:rPr>
              <w:t>Y</w:t>
            </w:r>
            <w:r w:rsidR="004A0D59" w:rsidRPr="00965E62">
              <w:rPr>
                <w:rFonts w:ascii="Segoe UI" w:eastAsia="Times New Roman" w:hAnsi="Segoe UI" w:cs="Segoe UI"/>
                <w:b/>
                <w:bCs/>
              </w:rPr>
              <w:t xml:space="preserve"> Bannau</w:t>
            </w:r>
            <w:r w:rsidR="001050CC" w:rsidRPr="00965E62">
              <w:rPr>
                <w:rFonts w:ascii="Segoe UI" w:eastAsia="Times New Roman" w:hAnsi="Segoe UI" w:cs="Segoe UI"/>
                <w:b/>
                <w:bCs/>
              </w:rPr>
              <w:t xml:space="preserve"> – The Future</w:t>
            </w:r>
            <w:r w:rsidR="00041D02" w:rsidRPr="00965E62">
              <w:rPr>
                <w:rFonts w:ascii="Segoe UI" w:eastAsia="Times New Roman" w:hAnsi="Segoe UI" w:cs="Segoe UI"/>
                <w:b/>
                <w:bCs/>
              </w:rPr>
              <w:t>)</w:t>
            </w:r>
          </w:p>
          <w:p w14:paraId="60BCD4E1" w14:textId="7325AE81" w:rsidR="007816C8" w:rsidRPr="00965E62" w:rsidRDefault="1DB780AC" w:rsidP="00681F33">
            <w:pPr>
              <w:spacing w:before="120" w:after="120" w:line="240" w:lineRule="auto"/>
              <w:rPr>
                <w:rFonts w:ascii="Segoe UI" w:hAnsi="Segoe UI" w:cs="Segoe UI"/>
              </w:rPr>
            </w:pPr>
            <w:r w:rsidRPr="5ED1C697">
              <w:rPr>
                <w:rFonts w:ascii="Segoe UI" w:eastAsia="Times New Roman" w:hAnsi="Segoe UI" w:cs="Segoe UI"/>
              </w:rPr>
              <w:t xml:space="preserve">On 17 April 2023 the National Park Authority published a new management plan for the National Park which set out five </w:t>
            </w:r>
            <w:r w:rsidR="18C3EDCA" w:rsidRPr="5ED1C697">
              <w:rPr>
                <w:rFonts w:ascii="Segoe UI" w:eastAsia="Times New Roman" w:hAnsi="Segoe UI" w:cs="Segoe UI"/>
              </w:rPr>
              <w:t xml:space="preserve">interrelated </w:t>
            </w:r>
            <w:r w:rsidRPr="5ED1C697">
              <w:rPr>
                <w:rFonts w:ascii="Segoe UI" w:eastAsia="Times New Roman" w:hAnsi="Segoe UI" w:cs="Segoe UI"/>
              </w:rPr>
              <w:t>missions including Climate - reach net zero greenhouse gas emissions across the National Park by 2035; Nature - a nature positive Ban</w:t>
            </w:r>
            <w:r w:rsidR="2B4B5789" w:rsidRPr="5ED1C697">
              <w:rPr>
                <w:rFonts w:ascii="Segoe UI" w:eastAsia="Times New Roman" w:hAnsi="Segoe UI" w:cs="Segoe UI"/>
              </w:rPr>
              <w:t>nau</w:t>
            </w:r>
            <w:r w:rsidRPr="5ED1C697">
              <w:rPr>
                <w:rFonts w:ascii="Segoe UI" w:eastAsia="Times New Roman" w:hAnsi="Segoe UI" w:cs="Segoe UI"/>
              </w:rPr>
              <w:t xml:space="preserve"> Brycheiniog by 2030; and Water - clean, safe, resilient and plentiful water resources and water environments by 2030. The missions guide the work of the </w:t>
            </w:r>
            <w:r w:rsidR="2B0189A7" w:rsidRPr="5ED1C697">
              <w:rPr>
                <w:rFonts w:ascii="Segoe UI" w:eastAsia="Times New Roman" w:hAnsi="Segoe UI" w:cs="Segoe UI"/>
              </w:rPr>
              <w:t>National Park Authority</w:t>
            </w:r>
            <w:r w:rsidRPr="5ED1C697">
              <w:rPr>
                <w:rFonts w:ascii="Segoe UI" w:eastAsia="Times New Roman" w:hAnsi="Segoe UI" w:cs="Segoe UI"/>
              </w:rPr>
              <w:t xml:space="preserve"> in relation to our own operations and land, and the work we undertake with partners, stakeholders and communities.</w:t>
            </w:r>
            <w:r w:rsidR="18C3EDCA" w:rsidRPr="5ED1C697">
              <w:rPr>
                <w:rFonts w:ascii="Segoe UI" w:hAnsi="Segoe UI" w:cs="Segoe UI"/>
              </w:rPr>
              <w:t xml:space="preserve"> </w:t>
            </w:r>
            <w:r w:rsidR="1F2BD6FC" w:rsidRPr="5ED1C697">
              <w:rPr>
                <w:rFonts w:ascii="Segoe UI" w:hAnsi="Segoe UI" w:cs="Segoe UI"/>
              </w:rPr>
              <w:t>T</w:t>
            </w:r>
            <w:r w:rsidR="18C3EDCA" w:rsidRPr="5ED1C697">
              <w:rPr>
                <w:rFonts w:ascii="Segoe UI" w:hAnsi="Segoe UI" w:cs="Segoe UI"/>
              </w:rPr>
              <w:t xml:space="preserve">he plan embeds nature recovery at its core, with a recognition that many of the issues facing the Park and wider society can be addressed by taking a nature-based model of action, creating holistic outcomes that benefit all.  </w:t>
            </w:r>
          </w:p>
          <w:p w14:paraId="4C2C356C" w14:textId="769740AE" w:rsidR="008325DE" w:rsidRPr="00965E62" w:rsidRDefault="2B4B5789" w:rsidP="00681F33">
            <w:pPr>
              <w:spacing w:before="120" w:after="120" w:line="240" w:lineRule="auto"/>
              <w:rPr>
                <w:rFonts w:ascii="Segoe UI" w:hAnsi="Segoe UI" w:cs="Segoe UI"/>
              </w:rPr>
            </w:pPr>
            <w:r w:rsidRPr="5ED1C697">
              <w:rPr>
                <w:rFonts w:ascii="Segoe UI" w:hAnsi="Segoe UI" w:cs="Segoe UI"/>
              </w:rPr>
              <w:t>Y Bannau</w:t>
            </w:r>
            <w:r w:rsidR="194586E7" w:rsidRPr="5ED1C697">
              <w:rPr>
                <w:rFonts w:ascii="Segoe UI" w:hAnsi="Segoe UI" w:cs="Segoe UI"/>
              </w:rPr>
              <w:t xml:space="preserve">, supported by the </w:t>
            </w:r>
            <w:r w:rsidR="49ADCAD5" w:rsidRPr="5ED1C697">
              <w:rPr>
                <w:rFonts w:ascii="Segoe UI" w:hAnsi="Segoe UI" w:cs="Segoe UI"/>
                <w:b/>
                <w:bCs/>
              </w:rPr>
              <w:t>Bannau Brycheiniog National Park</w:t>
            </w:r>
            <w:r w:rsidR="194586E7" w:rsidRPr="5ED1C697">
              <w:rPr>
                <w:rFonts w:ascii="Segoe UI" w:hAnsi="Segoe UI" w:cs="Segoe UI"/>
                <w:b/>
                <w:bCs/>
              </w:rPr>
              <w:t xml:space="preserve"> Nature Recovery Action Plan</w:t>
            </w:r>
            <w:r w:rsidR="194586E7" w:rsidRPr="5ED1C697">
              <w:rPr>
                <w:rFonts w:ascii="Segoe UI" w:hAnsi="Segoe UI" w:cs="Segoe UI"/>
              </w:rPr>
              <w:t xml:space="preserve"> </w:t>
            </w:r>
            <w:r w:rsidR="4F0093F5" w:rsidRPr="5ED1C697">
              <w:rPr>
                <w:rFonts w:ascii="Segoe UI" w:hAnsi="Segoe UI" w:cs="Segoe UI"/>
              </w:rPr>
              <w:t xml:space="preserve">(and alongside the Authority’s Corporate Plan) </w:t>
            </w:r>
            <w:r w:rsidR="57EA7C0C" w:rsidRPr="5ED1C697">
              <w:rPr>
                <w:rFonts w:ascii="Segoe UI" w:hAnsi="Segoe UI" w:cs="Segoe UI"/>
              </w:rPr>
              <w:t>constitute the</w:t>
            </w:r>
            <w:r w:rsidR="7A900900" w:rsidRPr="5ED1C697">
              <w:rPr>
                <w:rFonts w:ascii="Segoe UI" w:hAnsi="Segoe UI" w:cs="Segoe UI"/>
              </w:rPr>
              <w:t xml:space="preserve"> Authority’s Section 6 Plan</w:t>
            </w:r>
            <w:r w:rsidR="74FB1385" w:rsidRPr="5ED1C697">
              <w:rPr>
                <w:rFonts w:ascii="Segoe UI" w:hAnsi="Segoe UI" w:cs="Segoe UI"/>
              </w:rPr>
              <w:t>. Together they</w:t>
            </w:r>
            <w:r w:rsidR="7A900900" w:rsidRPr="5ED1C697">
              <w:rPr>
                <w:rFonts w:ascii="Segoe UI" w:hAnsi="Segoe UI" w:cs="Segoe UI"/>
              </w:rPr>
              <w:t xml:space="preserve"> </w:t>
            </w:r>
            <w:r w:rsidR="74FB1385" w:rsidRPr="5ED1C697">
              <w:rPr>
                <w:rFonts w:ascii="Segoe UI" w:hAnsi="Segoe UI" w:cs="Segoe UI"/>
              </w:rPr>
              <w:t xml:space="preserve">help </w:t>
            </w:r>
            <w:r w:rsidR="408F3CE0" w:rsidRPr="5ED1C697">
              <w:rPr>
                <w:rFonts w:ascii="Segoe UI" w:hAnsi="Segoe UI" w:cs="Segoe UI"/>
              </w:rPr>
              <w:t>embed biodiversity and nature recovery across the Park’s activities and decision-making</w:t>
            </w:r>
            <w:r w:rsidR="211CF36C" w:rsidRPr="5ED1C697">
              <w:rPr>
                <w:rFonts w:ascii="Segoe UI" w:hAnsi="Segoe UI" w:cs="Segoe UI"/>
              </w:rPr>
              <w:t xml:space="preserve"> functions.</w:t>
            </w:r>
            <w:r w:rsidR="028EBB32" w:rsidRPr="5ED1C697">
              <w:rPr>
                <w:rFonts w:ascii="Segoe UI" w:hAnsi="Segoe UI" w:cs="Segoe UI"/>
              </w:rPr>
              <w:t xml:space="preserve"> </w:t>
            </w:r>
            <w:r w:rsidRPr="5ED1C697">
              <w:rPr>
                <w:rFonts w:ascii="Segoe UI" w:hAnsi="Segoe UI" w:cs="Segoe UI"/>
              </w:rPr>
              <w:t xml:space="preserve">A plan to refresh the NRAP is underway in keeping with changes to the All Wales NRAP and to ensure alignment with the Missions within Y Bannau. </w:t>
            </w:r>
          </w:p>
        </w:tc>
        <w:tc>
          <w:tcPr>
            <w:tcW w:w="2219" w:type="dxa"/>
          </w:tcPr>
          <w:p w14:paraId="0B1DC5EE" w14:textId="77777777" w:rsidR="00FB11D2" w:rsidRPr="00965E62" w:rsidRDefault="003302E9"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Revised National Park Management Plan </w:t>
            </w:r>
            <w:r w:rsidR="00AA014E" w:rsidRPr="00965E62">
              <w:rPr>
                <w:rFonts w:ascii="Segoe UI" w:eastAsia="Times New Roman" w:hAnsi="Segoe UI" w:cs="Segoe UI"/>
              </w:rPr>
              <w:t xml:space="preserve">was </w:t>
            </w:r>
            <w:r w:rsidR="00FB11D2" w:rsidRPr="00965E62">
              <w:rPr>
                <w:rFonts w:ascii="Segoe UI" w:eastAsia="Times New Roman" w:hAnsi="Segoe UI" w:cs="Segoe UI"/>
              </w:rPr>
              <w:t>published April 2023.</w:t>
            </w:r>
          </w:p>
          <w:p w14:paraId="3F3E17CA" w14:textId="77777777" w:rsidR="00782522" w:rsidRDefault="00FB11D2"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Includes a set of key indicators of success within five years including in relation to </w:t>
            </w:r>
            <w:proofErr w:type="spellStart"/>
            <w:r w:rsidRPr="00965E62">
              <w:rPr>
                <w:rFonts w:ascii="Segoe UI" w:eastAsia="Times New Roman" w:hAnsi="Segoe UI" w:cs="Segoe UI"/>
              </w:rPr>
              <w:t>landuse</w:t>
            </w:r>
            <w:proofErr w:type="spellEnd"/>
            <w:r w:rsidRPr="00965E62">
              <w:rPr>
                <w:rFonts w:ascii="Segoe UI" w:eastAsia="Times New Roman" w:hAnsi="Segoe UI" w:cs="Segoe UI"/>
              </w:rPr>
              <w:t xml:space="preserve"> change, habitat restoration, sustainable farming, resilient water catchments, species conservation, and ecosystem management. </w:t>
            </w:r>
          </w:p>
          <w:p w14:paraId="08486C0E" w14:textId="77777777" w:rsidR="00E31BFC" w:rsidRDefault="00E31BFC" w:rsidP="00681F33">
            <w:pPr>
              <w:spacing w:before="120" w:after="120" w:line="240" w:lineRule="auto"/>
              <w:rPr>
                <w:rFonts w:ascii="Segoe UI" w:eastAsia="Times New Roman" w:hAnsi="Segoe UI" w:cs="Segoe UI"/>
              </w:rPr>
            </w:pPr>
          </w:p>
          <w:p w14:paraId="78D4C048" w14:textId="648E06A0" w:rsidR="00E31BFC" w:rsidRPr="00965E62" w:rsidRDefault="49ADCAD5" w:rsidP="7F03BD92">
            <w:pPr>
              <w:spacing w:before="120" w:after="120" w:line="240" w:lineRule="auto"/>
              <w:rPr>
                <w:rFonts w:ascii="Segoe UI" w:eastAsia="Times New Roman" w:hAnsi="Segoe UI" w:cs="Segoe UI"/>
              </w:rPr>
            </w:pPr>
            <w:r w:rsidRPr="5ED1C697">
              <w:rPr>
                <w:rFonts w:ascii="Segoe UI" w:eastAsia="Times New Roman" w:hAnsi="Segoe UI" w:cs="Segoe UI"/>
              </w:rPr>
              <w:t>Bannau Brycheiniog National Park</w:t>
            </w:r>
            <w:r w:rsidR="0BEF2C3C" w:rsidRPr="5ED1C697">
              <w:rPr>
                <w:rFonts w:ascii="Segoe UI" w:eastAsia="Times New Roman" w:hAnsi="Segoe UI" w:cs="Segoe UI"/>
              </w:rPr>
              <w:t xml:space="preserve"> NRAP </w:t>
            </w:r>
            <w:r w:rsidR="0E4A5DA8" w:rsidRPr="5ED1C697">
              <w:rPr>
                <w:rFonts w:ascii="Segoe UI" w:eastAsia="Times New Roman" w:hAnsi="Segoe UI" w:cs="Segoe UI"/>
              </w:rPr>
              <w:t>(being</w:t>
            </w:r>
            <w:r w:rsidR="0BEF2C3C" w:rsidRPr="5ED1C697">
              <w:rPr>
                <w:rFonts w:ascii="Segoe UI" w:eastAsia="Times New Roman" w:hAnsi="Segoe UI" w:cs="Segoe UI"/>
              </w:rPr>
              <w:t xml:space="preserve"> refreshed)</w:t>
            </w:r>
          </w:p>
        </w:tc>
      </w:tr>
      <w:tr w:rsidR="3A3B7EC7" w:rsidRPr="00965E62" w14:paraId="58F41F52" w14:textId="77777777" w:rsidTr="5ED1C697">
        <w:trPr>
          <w:trHeight w:val="300"/>
        </w:trPr>
        <w:tc>
          <w:tcPr>
            <w:tcW w:w="7412" w:type="dxa"/>
          </w:tcPr>
          <w:p w14:paraId="6E404D86" w14:textId="0B6922AC" w:rsidR="68E9348C" w:rsidRPr="00965E62" w:rsidRDefault="68E9348C"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 xml:space="preserve">Welsh Government Biodiversity Deep Dive and diversity-related consultations </w:t>
            </w:r>
          </w:p>
          <w:p w14:paraId="6B2E3232" w14:textId="651763AE" w:rsidR="00DD2EE4" w:rsidRPr="00965E62" w:rsidRDefault="5E2FE7D7" w:rsidP="00681F33">
            <w:pPr>
              <w:spacing w:before="120" w:after="120" w:line="240" w:lineRule="auto"/>
              <w:rPr>
                <w:rFonts w:ascii="Segoe UI" w:eastAsia="Times New Roman" w:hAnsi="Segoe UI" w:cs="Segoe UI"/>
              </w:rPr>
            </w:pPr>
            <w:r w:rsidRPr="5ED1C697">
              <w:rPr>
                <w:rFonts w:ascii="Segoe UI" w:eastAsia="Times New Roman" w:hAnsi="Segoe UI" w:cs="Segoe UI"/>
              </w:rPr>
              <w:t>Bannau Brycheiniog National Park</w:t>
            </w:r>
            <w:r w:rsidR="0CC74079" w:rsidRPr="5ED1C697">
              <w:rPr>
                <w:rFonts w:ascii="Segoe UI" w:eastAsia="Times New Roman" w:hAnsi="Segoe UI" w:cs="Segoe UI"/>
              </w:rPr>
              <w:t xml:space="preserve"> </w:t>
            </w:r>
            <w:r w:rsidR="643C6D25" w:rsidRPr="5ED1C697">
              <w:rPr>
                <w:rFonts w:ascii="Segoe UI" w:eastAsia="Times New Roman" w:hAnsi="Segoe UI" w:cs="Segoe UI"/>
              </w:rPr>
              <w:t xml:space="preserve">was </w:t>
            </w:r>
            <w:r w:rsidR="3E62DA95" w:rsidRPr="5ED1C697">
              <w:rPr>
                <w:rFonts w:ascii="Segoe UI" w:eastAsia="Times New Roman" w:hAnsi="Segoe UI" w:cs="Segoe UI"/>
              </w:rPr>
              <w:t xml:space="preserve">part of the Core </w:t>
            </w:r>
            <w:r w:rsidR="17B8615E" w:rsidRPr="5ED1C697">
              <w:rPr>
                <w:rFonts w:ascii="Segoe UI" w:eastAsia="Times New Roman" w:hAnsi="Segoe UI" w:cs="Segoe UI"/>
              </w:rPr>
              <w:t xml:space="preserve">Group and specialist groups for Designated Landscapes, OECMs and NREAs and Monitoring </w:t>
            </w:r>
            <w:r w:rsidR="643C6D25" w:rsidRPr="5ED1C697">
              <w:rPr>
                <w:rFonts w:ascii="Segoe UI" w:eastAsia="Times New Roman" w:hAnsi="Segoe UI" w:cs="Segoe UI"/>
              </w:rPr>
              <w:t xml:space="preserve">and Evidence. Now part of the Strategic Implementation Group and Designated Landscapes </w:t>
            </w:r>
            <w:r w:rsidR="5F02FDDB" w:rsidRPr="5ED1C697">
              <w:rPr>
                <w:rFonts w:ascii="Segoe UI" w:eastAsia="Times New Roman" w:hAnsi="Segoe UI" w:cs="Segoe UI"/>
              </w:rPr>
              <w:t>Specialist Group.</w:t>
            </w:r>
          </w:p>
          <w:p w14:paraId="7E2722CC" w14:textId="3BFA6028" w:rsidR="3A3B7EC7" w:rsidRPr="00CB0EA0" w:rsidRDefault="0CC74079" w:rsidP="00681F33">
            <w:pPr>
              <w:spacing w:before="120" w:after="120" w:line="240" w:lineRule="auto"/>
              <w:rPr>
                <w:rFonts w:ascii="Segoe UI" w:hAnsi="Segoe UI" w:cs="Segoe UI"/>
              </w:rPr>
            </w:pPr>
            <w:r w:rsidRPr="5ED1C697">
              <w:rPr>
                <w:rFonts w:ascii="Segoe UI" w:eastAsia="Arial" w:hAnsi="Segoe UI" w:cs="Segoe UI"/>
              </w:rPr>
              <w:t>Policy staff and other officers regularly provide comments (including on biodiversity) to official responses to various consultations (</w:t>
            </w:r>
            <w:r w:rsidR="25D632BE" w:rsidRPr="5ED1C697">
              <w:rPr>
                <w:rFonts w:ascii="Segoe UI" w:eastAsia="Arial" w:hAnsi="Segoe UI" w:cs="Segoe UI"/>
              </w:rPr>
              <w:t>e.g.,</w:t>
            </w:r>
            <w:r w:rsidRPr="5ED1C697">
              <w:rPr>
                <w:rFonts w:ascii="Segoe UI" w:eastAsia="Arial" w:hAnsi="Segoe UI" w:cs="Segoe UI"/>
              </w:rPr>
              <w:t xml:space="preserve"> Welsh Government Sustainable Farming Scheme, </w:t>
            </w:r>
            <w:r w:rsidR="14124F28" w:rsidRPr="5ED1C697">
              <w:rPr>
                <w:rFonts w:ascii="Segoe UI" w:eastAsia="Arial" w:hAnsi="Segoe UI" w:cs="Segoe UI"/>
              </w:rPr>
              <w:t>Natural Resources Wales</w:t>
            </w:r>
            <w:r w:rsidRPr="5ED1C697">
              <w:rPr>
                <w:rFonts w:ascii="Segoe UI" w:eastAsia="Arial" w:hAnsi="Segoe UI" w:cs="Segoe UI"/>
              </w:rPr>
              <w:t xml:space="preserve">, etc.). This can be as part of a joint National Parks Wales response, or individual </w:t>
            </w:r>
            <w:r w:rsidR="5E2FE7D7" w:rsidRPr="5ED1C697">
              <w:rPr>
                <w:rFonts w:ascii="Segoe UI" w:eastAsia="Arial" w:hAnsi="Segoe UI" w:cs="Segoe UI"/>
              </w:rPr>
              <w:t>Bannau Brycheiniog National Park</w:t>
            </w:r>
            <w:r w:rsidRPr="5ED1C697">
              <w:rPr>
                <w:rFonts w:ascii="Segoe UI" w:eastAsia="Arial" w:hAnsi="Segoe UI" w:cs="Segoe UI"/>
              </w:rPr>
              <w:t xml:space="preserve"> response, depending upon the consultation.</w:t>
            </w:r>
          </w:p>
        </w:tc>
        <w:tc>
          <w:tcPr>
            <w:tcW w:w="2219" w:type="dxa"/>
          </w:tcPr>
          <w:p w14:paraId="0C16D3D5" w14:textId="4F17904E" w:rsidR="00DD2EE4" w:rsidRPr="00965E62" w:rsidRDefault="00DD2EE4"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Reports published, now assisting </w:t>
            </w:r>
            <w:r w:rsidR="009F71D5" w:rsidRPr="00965E62">
              <w:rPr>
                <w:rFonts w:ascii="Segoe UI" w:eastAsia="Times New Roman" w:hAnsi="Segoe UI" w:cs="Segoe UI"/>
              </w:rPr>
              <w:t xml:space="preserve">Strategic Implementation Group. </w:t>
            </w:r>
          </w:p>
          <w:p w14:paraId="771F582C" w14:textId="5607E5A3" w:rsidR="68E9348C" w:rsidRPr="00965E62" w:rsidRDefault="68E9348C" w:rsidP="00681F33">
            <w:pPr>
              <w:spacing w:before="120" w:after="120" w:line="240" w:lineRule="auto"/>
              <w:rPr>
                <w:rFonts w:ascii="Segoe UI" w:eastAsia="Times New Roman" w:hAnsi="Segoe UI" w:cs="Segoe UI"/>
              </w:rPr>
            </w:pPr>
          </w:p>
        </w:tc>
      </w:tr>
      <w:tr w:rsidR="006F7081" w:rsidRPr="00965E62" w14:paraId="409FCD15" w14:textId="77777777" w:rsidTr="5ED1C697">
        <w:tc>
          <w:tcPr>
            <w:tcW w:w="7412" w:type="dxa"/>
          </w:tcPr>
          <w:p w14:paraId="51AC7F30" w14:textId="6696AC99" w:rsidR="00DC1374" w:rsidRPr="00965E62" w:rsidRDefault="67E20F65" w:rsidP="00681F33">
            <w:pPr>
              <w:pStyle w:val="CommentText"/>
              <w:spacing w:before="120" w:after="120"/>
              <w:rPr>
                <w:rFonts w:ascii="Segoe UI" w:eastAsia="Times New Roman" w:hAnsi="Segoe UI" w:cs="Segoe UI"/>
                <w:sz w:val="22"/>
                <w:szCs w:val="22"/>
              </w:rPr>
            </w:pPr>
            <w:r w:rsidRPr="5ED1C697">
              <w:rPr>
                <w:rFonts w:ascii="Segoe UI" w:eastAsia="Times New Roman" w:hAnsi="Segoe UI" w:cs="Segoe UI"/>
                <w:b/>
                <w:bCs/>
                <w:sz w:val="22"/>
                <w:szCs w:val="22"/>
              </w:rPr>
              <w:t xml:space="preserve">Local Development Plan </w:t>
            </w:r>
            <w:r w:rsidR="0BAF7EC1" w:rsidRPr="5ED1C697">
              <w:rPr>
                <w:rFonts w:ascii="Segoe UI" w:eastAsia="Times New Roman" w:hAnsi="Segoe UI" w:cs="Segoe UI"/>
                <w:b/>
                <w:bCs/>
                <w:sz w:val="22"/>
                <w:szCs w:val="22"/>
              </w:rPr>
              <w:t>(</w:t>
            </w:r>
            <w:r w:rsidR="21262FE5" w:rsidRPr="5ED1C697">
              <w:rPr>
                <w:rFonts w:ascii="Segoe UI" w:eastAsia="Times New Roman" w:hAnsi="Segoe UI" w:cs="Segoe UI"/>
                <w:b/>
                <w:bCs/>
                <w:sz w:val="22"/>
                <w:szCs w:val="22"/>
              </w:rPr>
              <w:t>Local Development Plan</w:t>
            </w:r>
            <w:r w:rsidR="0BAF7EC1" w:rsidRPr="5ED1C697">
              <w:rPr>
                <w:rFonts w:ascii="Segoe UI" w:eastAsia="Times New Roman" w:hAnsi="Segoe UI" w:cs="Segoe UI"/>
                <w:b/>
                <w:bCs/>
                <w:sz w:val="22"/>
                <w:szCs w:val="22"/>
              </w:rPr>
              <w:t>)</w:t>
            </w:r>
          </w:p>
          <w:p w14:paraId="6E7B4955" w14:textId="2EECB21F" w:rsidR="00AF2B9B" w:rsidRPr="00965E62" w:rsidRDefault="7FCE9567" w:rsidP="00681F33">
            <w:pPr>
              <w:spacing w:before="120" w:after="120" w:line="240" w:lineRule="auto"/>
              <w:rPr>
                <w:rFonts w:ascii="Segoe UI" w:hAnsi="Segoe UI" w:cs="Segoe UI"/>
              </w:rPr>
            </w:pPr>
            <w:r w:rsidRPr="5ED1C697">
              <w:rPr>
                <w:rFonts w:ascii="Segoe UI" w:hAnsi="Segoe UI" w:cs="Segoe UI"/>
              </w:rPr>
              <w:t xml:space="preserve">The </w:t>
            </w:r>
            <w:r w:rsidR="21262FE5" w:rsidRPr="5ED1C697">
              <w:rPr>
                <w:rFonts w:ascii="Segoe UI" w:hAnsi="Segoe UI" w:cs="Segoe UI"/>
              </w:rPr>
              <w:t>Local Development Plan</w:t>
            </w:r>
            <w:r w:rsidRPr="5ED1C697">
              <w:rPr>
                <w:rFonts w:ascii="Segoe UI" w:hAnsi="Segoe UI" w:cs="Segoe UI"/>
              </w:rPr>
              <w:t xml:space="preserve"> </w:t>
            </w:r>
            <w:r w:rsidR="67B83482" w:rsidRPr="5ED1C697">
              <w:rPr>
                <w:rFonts w:ascii="Segoe UI" w:hAnsi="Segoe UI" w:cs="Segoe UI"/>
              </w:rPr>
              <w:t>is</w:t>
            </w:r>
            <w:r w:rsidRPr="5ED1C697">
              <w:rPr>
                <w:rFonts w:ascii="Segoe UI" w:hAnsi="Segoe UI" w:cs="Segoe UI"/>
              </w:rPr>
              <w:t xml:space="preserve"> a key </w:t>
            </w:r>
            <w:r w:rsidR="4C96BF5C" w:rsidRPr="5ED1C697">
              <w:rPr>
                <w:rFonts w:ascii="Segoe UI" w:hAnsi="Segoe UI" w:cs="Segoe UI"/>
              </w:rPr>
              <w:t xml:space="preserve">mechanism for the delivery of the Missions within Y Bannau. </w:t>
            </w:r>
            <w:r w:rsidR="14AC44C3" w:rsidRPr="5ED1C697">
              <w:rPr>
                <w:rFonts w:ascii="Segoe UI" w:hAnsi="Segoe UI" w:cs="Segoe UI"/>
              </w:rPr>
              <w:t>The</w:t>
            </w:r>
            <w:r w:rsidR="682466CA" w:rsidRPr="5ED1C697">
              <w:rPr>
                <w:rFonts w:ascii="Segoe UI" w:hAnsi="Segoe UI" w:cs="Segoe UI"/>
              </w:rPr>
              <w:t xml:space="preserve"> process </w:t>
            </w:r>
            <w:r w:rsidR="54EEDD52" w:rsidRPr="5ED1C697">
              <w:rPr>
                <w:rFonts w:ascii="Segoe UI" w:hAnsi="Segoe UI" w:cs="Segoe UI"/>
              </w:rPr>
              <w:t>to</w:t>
            </w:r>
            <w:r w:rsidR="682466CA" w:rsidRPr="5ED1C697">
              <w:rPr>
                <w:rFonts w:ascii="Segoe UI" w:hAnsi="Segoe UI" w:cs="Segoe UI"/>
              </w:rPr>
              <w:t xml:space="preserve"> </w:t>
            </w:r>
            <w:r w:rsidR="15F4226D" w:rsidRPr="5ED1C697">
              <w:rPr>
                <w:rFonts w:ascii="Segoe UI" w:hAnsi="Segoe UI" w:cs="Segoe UI"/>
              </w:rPr>
              <w:t>ensure</w:t>
            </w:r>
            <w:r w:rsidR="3170EDF0" w:rsidRPr="5ED1C697">
              <w:rPr>
                <w:rFonts w:ascii="Segoe UI" w:hAnsi="Segoe UI" w:cs="Segoe UI"/>
              </w:rPr>
              <w:t xml:space="preserve"> a</w:t>
            </w:r>
            <w:r w:rsidR="7B2A1AD0" w:rsidRPr="5ED1C697">
              <w:rPr>
                <w:rFonts w:ascii="Segoe UI" w:hAnsi="Segoe UI" w:cs="Segoe UI"/>
              </w:rPr>
              <w:t xml:space="preserve"> revis</w:t>
            </w:r>
            <w:r w:rsidR="2275F6E3" w:rsidRPr="5ED1C697">
              <w:rPr>
                <w:rFonts w:ascii="Segoe UI" w:hAnsi="Segoe UI" w:cs="Segoe UI"/>
              </w:rPr>
              <w:t xml:space="preserve">ion of the current </w:t>
            </w:r>
            <w:r w:rsidR="21262FE5" w:rsidRPr="5ED1C697">
              <w:rPr>
                <w:rFonts w:ascii="Segoe UI" w:hAnsi="Segoe UI" w:cs="Segoe UI"/>
              </w:rPr>
              <w:t>Local Development Plan</w:t>
            </w:r>
            <w:r w:rsidR="1385787C" w:rsidRPr="5ED1C697">
              <w:rPr>
                <w:rFonts w:ascii="Segoe UI" w:hAnsi="Segoe UI" w:cs="Segoe UI"/>
              </w:rPr>
              <w:t xml:space="preserve"> </w:t>
            </w:r>
            <w:r w:rsidR="14AC44C3" w:rsidRPr="5ED1C697">
              <w:rPr>
                <w:rFonts w:ascii="Segoe UI" w:hAnsi="Segoe UI" w:cs="Segoe UI"/>
              </w:rPr>
              <w:t xml:space="preserve">has been </w:t>
            </w:r>
            <w:r w:rsidR="1385787C" w:rsidRPr="5ED1C697">
              <w:rPr>
                <w:rFonts w:ascii="Segoe UI" w:hAnsi="Segoe UI" w:cs="Segoe UI"/>
              </w:rPr>
              <w:t>initiated.</w:t>
            </w:r>
          </w:p>
          <w:p w14:paraId="60DD1A20" w14:textId="6D510102" w:rsidR="00544CB1" w:rsidRPr="00965E62" w:rsidRDefault="4BEAB0E2" w:rsidP="00681F33">
            <w:pPr>
              <w:spacing w:before="120" w:after="120" w:line="240" w:lineRule="auto"/>
              <w:rPr>
                <w:rFonts w:ascii="Segoe UI" w:hAnsi="Segoe UI" w:cs="Segoe UI"/>
              </w:rPr>
            </w:pPr>
            <w:r w:rsidRPr="5ED1C697">
              <w:rPr>
                <w:rFonts w:ascii="Segoe UI" w:hAnsi="Segoe UI" w:cs="Segoe UI"/>
              </w:rPr>
              <w:t xml:space="preserve">Recruitment </w:t>
            </w:r>
            <w:r w:rsidR="515C1947" w:rsidRPr="5ED1C697">
              <w:rPr>
                <w:rFonts w:ascii="Segoe UI" w:hAnsi="Segoe UI" w:cs="Segoe UI"/>
              </w:rPr>
              <w:t xml:space="preserve">for a Planning Strategy &amp; Policy Manager </w:t>
            </w:r>
            <w:r w:rsidR="3496E839" w:rsidRPr="5ED1C697">
              <w:rPr>
                <w:rFonts w:ascii="Segoe UI" w:hAnsi="Segoe UI" w:cs="Segoe UI"/>
              </w:rPr>
              <w:t xml:space="preserve">is currently </w:t>
            </w:r>
            <w:r w:rsidR="02C6EE9E" w:rsidRPr="5ED1C697">
              <w:rPr>
                <w:rFonts w:ascii="Segoe UI" w:hAnsi="Segoe UI" w:cs="Segoe UI"/>
              </w:rPr>
              <w:t>under</w:t>
            </w:r>
            <w:r w:rsidR="3496E839" w:rsidRPr="5ED1C697">
              <w:rPr>
                <w:rFonts w:ascii="Segoe UI" w:hAnsi="Segoe UI" w:cs="Segoe UI"/>
              </w:rPr>
              <w:t xml:space="preserve">way. </w:t>
            </w:r>
            <w:r w:rsidR="1E3F0EA7" w:rsidRPr="5ED1C697">
              <w:rPr>
                <w:rFonts w:ascii="Segoe UI" w:hAnsi="Segoe UI" w:cs="Segoe UI"/>
              </w:rPr>
              <w:t xml:space="preserve">This </w:t>
            </w:r>
            <w:r w:rsidR="02C6EE9E" w:rsidRPr="5ED1C697">
              <w:rPr>
                <w:rFonts w:ascii="Segoe UI" w:hAnsi="Segoe UI" w:cs="Segoe UI"/>
              </w:rPr>
              <w:t xml:space="preserve">will be core to the </w:t>
            </w:r>
            <w:r w:rsidR="0410AFBD" w:rsidRPr="5ED1C697">
              <w:rPr>
                <w:rFonts w:ascii="Segoe UI" w:hAnsi="Segoe UI" w:cs="Segoe UI"/>
              </w:rPr>
              <w:t xml:space="preserve">preparation, examination and adoption of the new </w:t>
            </w:r>
            <w:r w:rsidR="21262FE5" w:rsidRPr="5ED1C697">
              <w:rPr>
                <w:rFonts w:ascii="Segoe UI" w:hAnsi="Segoe UI" w:cs="Segoe UI"/>
              </w:rPr>
              <w:t>Local Development Plan</w:t>
            </w:r>
            <w:r w:rsidR="3C4735B1" w:rsidRPr="5ED1C697">
              <w:rPr>
                <w:rFonts w:ascii="Segoe UI" w:hAnsi="Segoe UI" w:cs="Segoe UI"/>
              </w:rPr>
              <w:t xml:space="preserve">. </w:t>
            </w:r>
          </w:p>
        </w:tc>
        <w:tc>
          <w:tcPr>
            <w:tcW w:w="2219" w:type="dxa"/>
          </w:tcPr>
          <w:p w14:paraId="1D402388" w14:textId="695697D4" w:rsidR="00AF2B9B" w:rsidRPr="00965E62" w:rsidRDefault="21262FE5" w:rsidP="00681F33">
            <w:pPr>
              <w:spacing w:before="120" w:after="120" w:line="240" w:lineRule="auto"/>
              <w:rPr>
                <w:rFonts w:ascii="Segoe UI" w:eastAsia="Times New Roman" w:hAnsi="Segoe UI" w:cs="Segoe UI"/>
              </w:rPr>
            </w:pPr>
            <w:r w:rsidRPr="5ED1C697">
              <w:rPr>
                <w:rFonts w:ascii="Segoe UI" w:eastAsia="Times New Roman" w:hAnsi="Segoe UI" w:cs="Segoe UI"/>
              </w:rPr>
              <w:t>Local Development Plan</w:t>
            </w:r>
            <w:r w:rsidR="7A203556" w:rsidRPr="5ED1C697">
              <w:rPr>
                <w:rFonts w:ascii="Segoe UI" w:eastAsia="Times New Roman" w:hAnsi="Segoe UI" w:cs="Segoe UI"/>
              </w:rPr>
              <w:t xml:space="preserve"> </w:t>
            </w:r>
            <w:r w:rsidR="44C6D044" w:rsidRPr="5ED1C697">
              <w:rPr>
                <w:rFonts w:ascii="Segoe UI" w:eastAsia="Times New Roman" w:hAnsi="Segoe UI" w:cs="Segoe UI"/>
              </w:rPr>
              <w:t xml:space="preserve">Review </w:t>
            </w:r>
            <w:r w:rsidR="7A203556" w:rsidRPr="5ED1C697">
              <w:rPr>
                <w:rFonts w:ascii="Segoe UI" w:eastAsia="Times New Roman" w:hAnsi="Segoe UI" w:cs="Segoe UI"/>
              </w:rPr>
              <w:t>Team timetable</w:t>
            </w:r>
            <w:r w:rsidR="168411CF" w:rsidRPr="5ED1C697">
              <w:rPr>
                <w:rFonts w:ascii="Segoe UI" w:eastAsia="Times New Roman" w:hAnsi="Segoe UI" w:cs="Segoe UI"/>
              </w:rPr>
              <w:t>.</w:t>
            </w:r>
          </w:p>
        </w:tc>
      </w:tr>
      <w:tr w:rsidR="006F7081" w:rsidRPr="00965E62" w14:paraId="2B320B0E" w14:textId="77777777" w:rsidTr="5ED1C697">
        <w:tc>
          <w:tcPr>
            <w:tcW w:w="7412" w:type="dxa"/>
          </w:tcPr>
          <w:p w14:paraId="25DF0B06" w14:textId="68608708" w:rsidR="00AF2B9B" w:rsidRPr="00965E62" w:rsidRDefault="00AF2B9B" w:rsidP="00681F33">
            <w:pPr>
              <w:spacing w:before="120" w:after="120" w:line="240" w:lineRule="auto"/>
              <w:rPr>
                <w:rFonts w:ascii="Segoe UI" w:eastAsia="Arial" w:hAnsi="Segoe UI" w:cs="Segoe UI"/>
                <w:b/>
                <w:bCs/>
              </w:rPr>
            </w:pPr>
            <w:r w:rsidRPr="00965E62">
              <w:rPr>
                <w:rFonts w:ascii="Segoe UI" w:eastAsia="Arial" w:hAnsi="Segoe UI" w:cs="Segoe UI"/>
                <w:b/>
                <w:bCs/>
              </w:rPr>
              <w:lastRenderedPageBreak/>
              <w:t>Changes to staff with core biodiversity element to their roles</w:t>
            </w:r>
            <w:r w:rsidR="00C75B46" w:rsidRPr="00965E62">
              <w:rPr>
                <w:rStyle w:val="FootnoteReference"/>
                <w:rFonts w:ascii="Segoe UI" w:eastAsia="Arial" w:hAnsi="Segoe UI" w:cs="Segoe UI"/>
                <w:b/>
                <w:bCs/>
              </w:rPr>
              <w:footnoteReference w:id="4"/>
            </w:r>
          </w:p>
          <w:p w14:paraId="7456291B" w14:textId="4F52DB72" w:rsidR="00544CA0" w:rsidRPr="00965E62" w:rsidRDefault="00544CA0" w:rsidP="00681F33">
            <w:pPr>
              <w:spacing w:before="120" w:after="120" w:line="240" w:lineRule="auto"/>
              <w:rPr>
                <w:rFonts w:ascii="Segoe UI" w:eastAsia="Arial" w:hAnsi="Segoe UI" w:cs="Segoe UI"/>
              </w:rPr>
            </w:pPr>
            <w:r w:rsidRPr="00965E62">
              <w:rPr>
                <w:rFonts w:ascii="Segoe UI" w:eastAsia="Arial" w:hAnsi="Segoe UI" w:cs="Segoe UI"/>
              </w:rPr>
              <w:t>Permanent posts: across the last period</w:t>
            </w:r>
            <w:r w:rsidR="00AB27A3" w:rsidRPr="00965E62">
              <w:rPr>
                <w:rFonts w:ascii="Segoe UI" w:eastAsia="Arial" w:hAnsi="Segoe UI" w:cs="Segoe UI"/>
              </w:rPr>
              <w:t>:</w:t>
            </w:r>
          </w:p>
          <w:p w14:paraId="21D4166A" w14:textId="4F986F2D" w:rsidR="00145345" w:rsidRPr="00965E62" w:rsidRDefault="00181C92" w:rsidP="00681F33">
            <w:pPr>
              <w:spacing w:before="120" w:after="120" w:line="240" w:lineRule="auto"/>
              <w:rPr>
                <w:rFonts w:ascii="Segoe UI" w:eastAsia="Arial" w:hAnsi="Segoe UI" w:cs="Segoe UI"/>
              </w:rPr>
            </w:pPr>
            <w:r w:rsidRPr="00965E62">
              <w:rPr>
                <w:rFonts w:ascii="Segoe UI" w:eastAsia="Arial" w:hAnsi="Segoe UI" w:cs="Segoe UI"/>
              </w:rPr>
              <w:t xml:space="preserve">The former </w:t>
            </w:r>
            <w:r w:rsidR="00544CA0" w:rsidRPr="00965E62">
              <w:rPr>
                <w:rFonts w:ascii="Segoe UI" w:eastAsia="Arial" w:hAnsi="Segoe UI" w:cs="Segoe UI"/>
              </w:rPr>
              <w:t xml:space="preserve">Senior Ecologist (Nature Recovery) </w:t>
            </w:r>
            <w:r w:rsidR="00145345" w:rsidRPr="00965E62">
              <w:rPr>
                <w:rFonts w:ascii="Segoe UI" w:eastAsia="Arial" w:hAnsi="Segoe UI" w:cs="Segoe UI"/>
              </w:rPr>
              <w:t xml:space="preserve">role </w:t>
            </w:r>
            <w:r w:rsidR="00544CA0" w:rsidRPr="00965E62">
              <w:rPr>
                <w:rFonts w:ascii="Segoe UI" w:eastAsia="Arial" w:hAnsi="Segoe UI" w:cs="Segoe UI"/>
              </w:rPr>
              <w:t xml:space="preserve">has </w:t>
            </w:r>
            <w:r w:rsidRPr="00965E62">
              <w:rPr>
                <w:rFonts w:ascii="Segoe UI" w:eastAsia="Arial" w:hAnsi="Segoe UI" w:cs="Segoe UI"/>
              </w:rPr>
              <w:t xml:space="preserve">been subsumed into </w:t>
            </w:r>
            <w:r w:rsidR="00A95AD4" w:rsidRPr="00965E62">
              <w:rPr>
                <w:rFonts w:ascii="Segoe UI" w:eastAsia="Arial" w:hAnsi="Segoe UI" w:cs="Segoe UI"/>
              </w:rPr>
              <w:t>a new post: Land Use and Nature Recovery Manager.</w:t>
            </w:r>
            <w:r w:rsidRPr="00965E62">
              <w:rPr>
                <w:rFonts w:ascii="Segoe UI" w:eastAsia="Arial" w:hAnsi="Segoe UI" w:cs="Segoe UI"/>
              </w:rPr>
              <w:t xml:space="preserve"> </w:t>
            </w:r>
            <w:r w:rsidR="00544CA0" w:rsidRPr="00965E62">
              <w:rPr>
                <w:rFonts w:ascii="Segoe UI" w:eastAsia="Arial" w:hAnsi="Segoe UI" w:cs="Segoe UI"/>
              </w:rPr>
              <w:t>The Authority also has a Senior Ecologist (0.8 FTE), 2 part-time Ecologists (1 FTE)</w:t>
            </w:r>
            <w:r w:rsidR="001B6D6E" w:rsidRPr="00965E62">
              <w:rPr>
                <w:rFonts w:ascii="Segoe UI" w:eastAsia="Arial" w:hAnsi="Segoe UI" w:cs="Segoe UI"/>
              </w:rPr>
              <w:t xml:space="preserve">, </w:t>
            </w:r>
            <w:r w:rsidR="00E801CD" w:rsidRPr="00965E62">
              <w:rPr>
                <w:rFonts w:ascii="Segoe UI" w:eastAsia="Arial" w:hAnsi="Segoe UI" w:cs="Segoe UI"/>
              </w:rPr>
              <w:t xml:space="preserve">2 </w:t>
            </w:r>
            <w:r w:rsidR="00544CA0" w:rsidRPr="00965E62">
              <w:rPr>
                <w:rFonts w:ascii="Segoe UI" w:eastAsia="Arial" w:hAnsi="Segoe UI" w:cs="Segoe UI"/>
              </w:rPr>
              <w:t>Planning Ecologist</w:t>
            </w:r>
            <w:r w:rsidR="00E801CD" w:rsidRPr="00965E62">
              <w:rPr>
                <w:rFonts w:ascii="Segoe UI" w:eastAsia="Arial" w:hAnsi="Segoe UI" w:cs="Segoe UI"/>
              </w:rPr>
              <w:t>s</w:t>
            </w:r>
            <w:r w:rsidR="001B6D6E" w:rsidRPr="00965E62">
              <w:rPr>
                <w:rFonts w:ascii="Segoe UI" w:eastAsia="Arial" w:hAnsi="Segoe UI" w:cs="Segoe UI"/>
              </w:rPr>
              <w:t xml:space="preserve">, </w:t>
            </w:r>
            <w:r w:rsidR="006346BD" w:rsidRPr="00965E62">
              <w:rPr>
                <w:rFonts w:ascii="Segoe UI" w:eastAsia="Arial" w:hAnsi="Segoe UI" w:cs="Segoe UI"/>
              </w:rPr>
              <w:t xml:space="preserve">a </w:t>
            </w:r>
            <w:r w:rsidR="00F60A28" w:rsidRPr="00965E62">
              <w:rPr>
                <w:rFonts w:ascii="Segoe UI" w:eastAsia="Arial" w:hAnsi="Segoe UI" w:cs="Segoe UI"/>
              </w:rPr>
              <w:t>Nature Recovery Officer</w:t>
            </w:r>
            <w:r w:rsidR="006346BD" w:rsidRPr="00965E62">
              <w:rPr>
                <w:rFonts w:ascii="Segoe UI" w:eastAsia="Arial" w:hAnsi="Segoe UI" w:cs="Segoe UI"/>
              </w:rPr>
              <w:t xml:space="preserve">, a </w:t>
            </w:r>
            <w:r w:rsidR="00F60A28" w:rsidRPr="00965E62">
              <w:rPr>
                <w:rFonts w:ascii="Segoe UI" w:eastAsia="Arial" w:hAnsi="Segoe UI" w:cs="Segoe UI"/>
              </w:rPr>
              <w:t xml:space="preserve">Biodiversity Liaison Officer (0.8 FTE) </w:t>
            </w:r>
            <w:r w:rsidR="006346BD" w:rsidRPr="00965E62">
              <w:rPr>
                <w:rFonts w:ascii="Segoe UI" w:eastAsia="Arial" w:hAnsi="Segoe UI" w:cs="Segoe UI"/>
              </w:rPr>
              <w:t xml:space="preserve">and </w:t>
            </w:r>
            <w:r w:rsidR="001B6D6E" w:rsidRPr="00965E62">
              <w:rPr>
                <w:rFonts w:ascii="Segoe UI" w:eastAsia="Arial" w:hAnsi="Segoe UI" w:cs="Segoe UI"/>
              </w:rPr>
              <w:t xml:space="preserve">a </w:t>
            </w:r>
            <w:r w:rsidR="00CF5733" w:rsidRPr="00965E62">
              <w:rPr>
                <w:rFonts w:ascii="Segoe UI" w:eastAsia="Arial" w:hAnsi="Segoe UI" w:cs="Segoe UI"/>
              </w:rPr>
              <w:t xml:space="preserve">LNP </w:t>
            </w:r>
            <w:r w:rsidR="00AA2D8A" w:rsidRPr="00965E62">
              <w:rPr>
                <w:rFonts w:ascii="Segoe UI" w:eastAsia="Arial" w:hAnsi="Segoe UI" w:cs="Segoe UI"/>
              </w:rPr>
              <w:t>Coordinator (0.6 FTE – operating as part of Project &amp; Partnerships role</w:t>
            </w:r>
            <w:r w:rsidR="006346BD" w:rsidRPr="00965E62">
              <w:rPr>
                <w:rFonts w:ascii="Segoe UI" w:eastAsia="Arial" w:hAnsi="Segoe UI" w:cs="Segoe UI"/>
              </w:rPr>
              <w:t>).</w:t>
            </w:r>
          </w:p>
          <w:p w14:paraId="249E6390" w14:textId="4DEEBC27" w:rsidR="00081344" w:rsidRPr="00965E62" w:rsidRDefault="00544CA0" w:rsidP="00681F33">
            <w:pPr>
              <w:spacing w:before="120" w:after="120" w:line="240" w:lineRule="auto"/>
              <w:rPr>
                <w:rFonts w:ascii="Segoe UI" w:eastAsia="Arial" w:hAnsi="Segoe UI" w:cs="Segoe UI"/>
              </w:rPr>
            </w:pPr>
            <w:r w:rsidRPr="00965E62">
              <w:rPr>
                <w:rFonts w:ascii="Segoe UI" w:eastAsia="Arial" w:hAnsi="Segoe UI" w:cs="Segoe UI"/>
              </w:rPr>
              <w:t xml:space="preserve">Additional fixed term/project funded posts </w:t>
            </w:r>
            <w:r w:rsidR="00756D8F" w:rsidRPr="00965E62">
              <w:rPr>
                <w:rFonts w:ascii="Segoe UI" w:eastAsia="Arial" w:hAnsi="Segoe UI" w:cs="Segoe UI"/>
              </w:rPr>
              <w:t>include</w:t>
            </w:r>
            <w:r w:rsidRPr="00965E62">
              <w:rPr>
                <w:rFonts w:ascii="Segoe UI" w:eastAsia="Arial" w:hAnsi="Segoe UI" w:cs="Segoe UI"/>
              </w:rPr>
              <w:t xml:space="preserve"> Peatland</w:t>
            </w:r>
            <w:r w:rsidR="00793608">
              <w:rPr>
                <w:rFonts w:ascii="Segoe UI" w:eastAsia="Arial" w:hAnsi="Segoe UI" w:cs="Segoe UI"/>
              </w:rPr>
              <w:t xml:space="preserve"> Project</w:t>
            </w:r>
            <w:r w:rsidRPr="00965E62">
              <w:rPr>
                <w:rFonts w:ascii="Segoe UI" w:eastAsia="Arial" w:hAnsi="Segoe UI" w:cs="Segoe UI"/>
              </w:rPr>
              <w:t xml:space="preserve"> Officer</w:t>
            </w:r>
            <w:r w:rsidR="00BC19D6" w:rsidRPr="00965E62">
              <w:rPr>
                <w:rFonts w:ascii="Segoe UI" w:eastAsia="Arial" w:hAnsi="Segoe UI" w:cs="Segoe UI"/>
              </w:rPr>
              <w:t xml:space="preserve"> </w:t>
            </w:r>
            <w:r w:rsidRPr="00965E62">
              <w:rPr>
                <w:rFonts w:ascii="Segoe UI" w:eastAsia="Arial" w:hAnsi="Segoe UI" w:cs="Segoe UI"/>
              </w:rPr>
              <w:t xml:space="preserve">Local Nature Partnership </w:t>
            </w:r>
            <w:r w:rsidR="004E1038" w:rsidRPr="00965E62">
              <w:rPr>
                <w:rFonts w:ascii="Segoe UI" w:eastAsia="Arial" w:hAnsi="Segoe UI" w:cs="Segoe UI"/>
              </w:rPr>
              <w:t>Project</w:t>
            </w:r>
            <w:r w:rsidR="00655D75">
              <w:rPr>
                <w:rFonts w:ascii="Segoe UI" w:eastAsia="Arial" w:hAnsi="Segoe UI" w:cs="Segoe UI"/>
              </w:rPr>
              <w:t>s</w:t>
            </w:r>
            <w:r w:rsidR="004E1038" w:rsidRPr="00965E62">
              <w:rPr>
                <w:rFonts w:ascii="Segoe UI" w:eastAsia="Arial" w:hAnsi="Segoe UI" w:cs="Segoe UI"/>
              </w:rPr>
              <w:t xml:space="preserve"> Officer</w:t>
            </w:r>
            <w:r w:rsidR="00CB63F8" w:rsidRPr="00965E62">
              <w:rPr>
                <w:rFonts w:ascii="Segoe UI" w:eastAsia="Arial" w:hAnsi="Segoe UI" w:cs="Segoe UI"/>
              </w:rPr>
              <w:t xml:space="preserve">, </w:t>
            </w:r>
            <w:proofErr w:type="spellStart"/>
            <w:r w:rsidR="00D9031E" w:rsidRPr="00965E62">
              <w:rPr>
                <w:rFonts w:ascii="Segoe UI" w:eastAsia="Arial" w:hAnsi="Segoe UI" w:cs="Segoe UI"/>
              </w:rPr>
              <w:t>Ffermio</w:t>
            </w:r>
            <w:proofErr w:type="spellEnd"/>
            <w:r w:rsidR="00D9031E" w:rsidRPr="00965E62">
              <w:rPr>
                <w:rFonts w:ascii="Segoe UI" w:eastAsia="Arial" w:hAnsi="Segoe UI" w:cs="Segoe UI"/>
              </w:rPr>
              <w:t xml:space="preserve"> </w:t>
            </w:r>
            <w:r w:rsidR="00491FDF" w:rsidRPr="00965E62">
              <w:rPr>
                <w:rFonts w:ascii="Segoe UI" w:eastAsia="Arial" w:hAnsi="Segoe UI" w:cs="Segoe UI"/>
              </w:rPr>
              <w:t>B</w:t>
            </w:r>
            <w:r w:rsidR="00D9031E" w:rsidRPr="00965E62">
              <w:rPr>
                <w:rFonts w:ascii="Segoe UI" w:eastAsia="Arial" w:hAnsi="Segoe UI" w:cs="Segoe UI"/>
              </w:rPr>
              <w:t>ro Project Officer</w:t>
            </w:r>
            <w:r w:rsidR="00CB63F8" w:rsidRPr="00965E62">
              <w:rPr>
                <w:rFonts w:ascii="Segoe UI" w:eastAsia="Arial" w:hAnsi="Segoe UI" w:cs="Segoe UI"/>
              </w:rPr>
              <w:t xml:space="preserve">, </w:t>
            </w:r>
            <w:r w:rsidR="00947450" w:rsidRPr="00965E62">
              <w:rPr>
                <w:rFonts w:ascii="Segoe UI" w:eastAsia="Arial" w:hAnsi="Segoe UI" w:cs="Segoe UI"/>
              </w:rPr>
              <w:t>Woodlands Officer</w:t>
            </w:r>
            <w:r w:rsidR="00077C4F" w:rsidRPr="00965E62">
              <w:rPr>
                <w:rFonts w:ascii="Segoe UI" w:eastAsia="Arial" w:hAnsi="Segoe UI" w:cs="Segoe UI"/>
              </w:rPr>
              <w:t xml:space="preserve"> (0.4FTE)</w:t>
            </w:r>
            <w:r w:rsidR="00947450" w:rsidRPr="00965E62">
              <w:rPr>
                <w:rFonts w:ascii="Segoe UI" w:eastAsia="Arial" w:hAnsi="Segoe UI" w:cs="Segoe UI"/>
              </w:rPr>
              <w:t xml:space="preserve">, </w:t>
            </w:r>
            <w:r w:rsidR="00D9031E" w:rsidRPr="00965E62">
              <w:rPr>
                <w:rFonts w:ascii="Segoe UI" w:eastAsia="Arial" w:hAnsi="Segoe UI" w:cs="Segoe UI"/>
              </w:rPr>
              <w:t>Manor Penderyn Project Officer</w:t>
            </w:r>
            <w:r w:rsidR="00FC252D" w:rsidRPr="00965E62">
              <w:rPr>
                <w:rFonts w:ascii="Segoe UI" w:eastAsia="Arial" w:hAnsi="Segoe UI" w:cs="Segoe UI"/>
              </w:rPr>
              <w:t xml:space="preserve"> (0.6FTE)</w:t>
            </w:r>
            <w:r w:rsidR="009840BE" w:rsidRPr="00965E62">
              <w:rPr>
                <w:rFonts w:ascii="Segoe UI" w:eastAsia="Arial" w:hAnsi="Segoe UI" w:cs="Segoe UI"/>
              </w:rPr>
              <w:t>.</w:t>
            </w:r>
          </w:p>
          <w:p w14:paraId="2192DDA3" w14:textId="287DCFDD" w:rsidR="009840BE" w:rsidRPr="00965E62" w:rsidRDefault="009840BE" w:rsidP="00681F33">
            <w:pPr>
              <w:spacing w:before="120" w:after="120" w:line="240" w:lineRule="auto"/>
              <w:rPr>
                <w:rFonts w:ascii="Segoe UI" w:eastAsia="Arial" w:hAnsi="Segoe UI" w:cs="Segoe UI"/>
              </w:rPr>
            </w:pPr>
            <w:r w:rsidRPr="00965E62">
              <w:rPr>
                <w:rFonts w:ascii="Segoe UI" w:eastAsia="Arial" w:hAnsi="Segoe UI" w:cs="Segoe UI"/>
              </w:rPr>
              <w:t>Recruitment for a 2</w:t>
            </w:r>
            <w:r w:rsidRPr="00965E62">
              <w:rPr>
                <w:rFonts w:ascii="Segoe UI" w:eastAsia="Arial" w:hAnsi="Segoe UI" w:cs="Segoe UI"/>
                <w:vertAlign w:val="superscript"/>
              </w:rPr>
              <w:t>nd</w:t>
            </w:r>
            <w:r w:rsidRPr="00965E62">
              <w:rPr>
                <w:rFonts w:ascii="Segoe UI" w:eastAsia="Arial" w:hAnsi="Segoe UI" w:cs="Segoe UI"/>
              </w:rPr>
              <w:t xml:space="preserve"> </w:t>
            </w:r>
            <w:proofErr w:type="spellStart"/>
            <w:r w:rsidRPr="00965E62">
              <w:rPr>
                <w:rFonts w:ascii="Segoe UI" w:eastAsia="Arial" w:hAnsi="Segoe UI" w:cs="Segoe UI"/>
              </w:rPr>
              <w:t>Ffermio</w:t>
            </w:r>
            <w:proofErr w:type="spellEnd"/>
            <w:r w:rsidRPr="00965E62">
              <w:rPr>
                <w:rFonts w:ascii="Segoe UI" w:eastAsia="Arial" w:hAnsi="Segoe UI" w:cs="Segoe UI"/>
              </w:rPr>
              <w:t xml:space="preserve"> Bro Project Officer and a Planning Ecology Technician </w:t>
            </w:r>
            <w:r w:rsidR="00CF4E88" w:rsidRPr="00965E62">
              <w:rPr>
                <w:rFonts w:ascii="Segoe UI" w:eastAsia="Arial" w:hAnsi="Segoe UI" w:cs="Segoe UI"/>
              </w:rPr>
              <w:t>is underway.</w:t>
            </w:r>
          </w:p>
        </w:tc>
        <w:tc>
          <w:tcPr>
            <w:tcW w:w="2219" w:type="dxa"/>
          </w:tcPr>
          <w:p w14:paraId="734EA17C" w14:textId="79F8788F" w:rsidR="00AF2B9B" w:rsidRPr="00965E62" w:rsidRDefault="00AF2B9B" w:rsidP="00681F33">
            <w:pPr>
              <w:spacing w:before="120" w:after="120" w:line="240" w:lineRule="auto"/>
              <w:rPr>
                <w:rFonts w:ascii="Segoe UI" w:eastAsia="Times New Roman" w:hAnsi="Segoe UI" w:cs="Segoe UI"/>
                <w:i/>
                <w:iCs/>
              </w:rPr>
            </w:pPr>
            <w:r w:rsidRPr="00965E62">
              <w:rPr>
                <w:rFonts w:ascii="Segoe UI" w:eastAsia="Times New Roman" w:hAnsi="Segoe UI" w:cs="Segoe UI"/>
              </w:rPr>
              <w:t xml:space="preserve">Comparative increase this period in </w:t>
            </w:r>
            <w:r w:rsidR="00ED355E" w:rsidRPr="00965E62">
              <w:rPr>
                <w:rFonts w:ascii="Segoe UI" w:eastAsia="Times New Roman" w:hAnsi="Segoe UI" w:cs="Segoe UI"/>
              </w:rPr>
              <w:t xml:space="preserve">FTE </w:t>
            </w:r>
            <w:r w:rsidR="008D5A73" w:rsidRPr="00965E62">
              <w:rPr>
                <w:rFonts w:ascii="Segoe UI" w:eastAsia="Times New Roman" w:hAnsi="Segoe UI" w:cs="Segoe UI"/>
              </w:rPr>
              <w:t xml:space="preserve">targeted </w:t>
            </w:r>
            <w:r w:rsidRPr="00965E62">
              <w:rPr>
                <w:rFonts w:ascii="Segoe UI" w:eastAsia="Times New Roman" w:hAnsi="Segoe UI" w:cs="Segoe UI"/>
              </w:rPr>
              <w:t xml:space="preserve">Ecology staff </w:t>
            </w:r>
            <w:r w:rsidRPr="00965E62">
              <w:rPr>
                <w:rFonts w:ascii="Segoe UI" w:eastAsia="Times New Roman" w:hAnsi="Segoe UI" w:cs="Segoe UI"/>
                <w:i/>
                <w:iCs/>
              </w:rPr>
              <w:t>(</w:t>
            </w:r>
            <w:r w:rsidR="00655D75">
              <w:rPr>
                <w:rFonts w:ascii="Segoe UI" w:eastAsia="Times New Roman" w:hAnsi="Segoe UI" w:cs="Segoe UI"/>
                <w:i/>
                <w:iCs/>
              </w:rPr>
              <w:t>due to</w:t>
            </w:r>
            <w:r w:rsidRPr="00965E62">
              <w:rPr>
                <w:rFonts w:ascii="Segoe UI" w:eastAsia="Times New Roman" w:hAnsi="Segoe UI" w:cs="Segoe UI"/>
                <w:i/>
                <w:iCs/>
              </w:rPr>
              <w:t xml:space="preserve"> fixed term/project funding</w:t>
            </w:r>
            <w:r w:rsidR="009169C2" w:rsidRPr="00965E62">
              <w:rPr>
                <w:rFonts w:ascii="Segoe UI" w:eastAsia="Times New Roman" w:hAnsi="Segoe UI" w:cs="Segoe UI"/>
                <w:i/>
                <w:iCs/>
              </w:rPr>
              <w:t xml:space="preserve"> &amp; </w:t>
            </w:r>
            <w:r w:rsidR="00332004" w:rsidRPr="00965E62">
              <w:rPr>
                <w:rFonts w:ascii="Segoe UI" w:eastAsia="Times New Roman" w:hAnsi="Segoe UI" w:cs="Segoe UI"/>
                <w:i/>
                <w:iCs/>
              </w:rPr>
              <w:t xml:space="preserve">the </w:t>
            </w:r>
            <w:r w:rsidR="00D90AB6" w:rsidRPr="00965E62">
              <w:rPr>
                <w:rFonts w:ascii="Segoe UI" w:eastAsia="Times New Roman" w:hAnsi="Segoe UI" w:cs="Segoe UI"/>
                <w:i/>
                <w:iCs/>
              </w:rPr>
              <w:t>revised status of</w:t>
            </w:r>
            <w:r w:rsidR="004867EB" w:rsidRPr="00965E62">
              <w:rPr>
                <w:rFonts w:ascii="Segoe UI" w:eastAsia="Times New Roman" w:hAnsi="Segoe UI" w:cs="Segoe UI"/>
                <w:i/>
                <w:iCs/>
              </w:rPr>
              <w:t xml:space="preserve"> </w:t>
            </w:r>
            <w:r w:rsidR="003D0895" w:rsidRPr="00965E62">
              <w:rPr>
                <w:rFonts w:ascii="Segoe UI" w:eastAsia="Times New Roman" w:hAnsi="Segoe UI" w:cs="Segoe UI"/>
                <w:i/>
                <w:iCs/>
              </w:rPr>
              <w:t xml:space="preserve">Nature Recovery </w:t>
            </w:r>
            <w:r w:rsidR="004867EB" w:rsidRPr="00965E62">
              <w:rPr>
                <w:rFonts w:ascii="Segoe UI" w:eastAsia="Times New Roman" w:hAnsi="Segoe UI" w:cs="Segoe UI"/>
                <w:i/>
                <w:iCs/>
              </w:rPr>
              <w:t xml:space="preserve">Officer and </w:t>
            </w:r>
            <w:r w:rsidR="00064AD4" w:rsidRPr="00965E62">
              <w:rPr>
                <w:rFonts w:ascii="Segoe UI" w:eastAsia="Times New Roman" w:hAnsi="Segoe UI" w:cs="Segoe UI"/>
                <w:i/>
                <w:iCs/>
              </w:rPr>
              <w:t xml:space="preserve">Biodiversity Liaison Officer </w:t>
            </w:r>
            <w:r w:rsidR="00A113D4" w:rsidRPr="00965E62">
              <w:rPr>
                <w:rFonts w:ascii="Segoe UI" w:eastAsia="Times New Roman" w:hAnsi="Segoe UI" w:cs="Segoe UI"/>
                <w:i/>
                <w:iCs/>
              </w:rPr>
              <w:t xml:space="preserve">roles </w:t>
            </w:r>
            <w:r w:rsidR="004867EB" w:rsidRPr="00965E62">
              <w:rPr>
                <w:rFonts w:ascii="Segoe UI" w:eastAsia="Times New Roman" w:hAnsi="Segoe UI" w:cs="Segoe UI"/>
                <w:i/>
                <w:iCs/>
              </w:rPr>
              <w:t xml:space="preserve">as </w:t>
            </w:r>
            <w:r w:rsidR="00A113D4" w:rsidRPr="00965E62">
              <w:rPr>
                <w:rFonts w:ascii="Segoe UI" w:eastAsia="Times New Roman" w:hAnsi="Segoe UI" w:cs="Segoe UI"/>
                <w:i/>
                <w:iCs/>
              </w:rPr>
              <w:t>p</w:t>
            </w:r>
            <w:r w:rsidR="004867EB" w:rsidRPr="00965E62">
              <w:rPr>
                <w:rFonts w:ascii="Segoe UI" w:eastAsia="Times New Roman" w:hAnsi="Segoe UI" w:cs="Segoe UI"/>
                <w:i/>
                <w:iCs/>
              </w:rPr>
              <w:t>ermanent posts</w:t>
            </w:r>
            <w:r w:rsidRPr="00965E62">
              <w:rPr>
                <w:rFonts w:ascii="Segoe UI" w:eastAsia="Times New Roman" w:hAnsi="Segoe UI" w:cs="Segoe UI"/>
                <w:i/>
                <w:iCs/>
              </w:rPr>
              <w:t>).</w:t>
            </w:r>
          </w:p>
          <w:p w14:paraId="1A4D869E" w14:textId="291059F5" w:rsidR="00216E09" w:rsidRPr="00965E62" w:rsidRDefault="00216E09" w:rsidP="00681F33">
            <w:pPr>
              <w:spacing w:before="120" w:after="120" w:line="240" w:lineRule="auto"/>
              <w:rPr>
                <w:rFonts w:ascii="Segoe UI" w:eastAsia="Times New Roman" w:hAnsi="Segoe UI" w:cs="Segoe UI"/>
              </w:rPr>
            </w:pPr>
          </w:p>
        </w:tc>
      </w:tr>
      <w:tr w:rsidR="006F7081" w:rsidRPr="00965E62" w14:paraId="12787B28" w14:textId="77777777" w:rsidTr="5ED1C697">
        <w:tc>
          <w:tcPr>
            <w:tcW w:w="7412" w:type="dxa"/>
          </w:tcPr>
          <w:p w14:paraId="450A343F" w14:textId="77777777" w:rsidR="00AF2B9B" w:rsidRPr="00965E62" w:rsidRDefault="00AF2B9B" w:rsidP="00681F33">
            <w:pPr>
              <w:spacing w:before="120" w:after="120" w:line="240" w:lineRule="auto"/>
              <w:rPr>
                <w:rFonts w:ascii="Segoe UI" w:eastAsia="Arial" w:hAnsi="Segoe UI" w:cs="Segoe UI"/>
                <w:b/>
                <w:bCs/>
              </w:rPr>
            </w:pPr>
            <w:r w:rsidRPr="00965E62">
              <w:rPr>
                <w:rFonts w:ascii="Segoe UI" w:eastAsia="Arial" w:hAnsi="Segoe UI" w:cs="Segoe UI"/>
                <w:b/>
                <w:bCs/>
              </w:rPr>
              <w:t>Business as usual</w:t>
            </w:r>
          </w:p>
          <w:p w14:paraId="0ADA4D1B" w14:textId="69BFF02D" w:rsidR="00AF2B9B" w:rsidRPr="00290E59" w:rsidRDefault="57B56393" w:rsidP="00681F33">
            <w:pPr>
              <w:spacing w:before="120" w:after="120" w:line="240" w:lineRule="auto"/>
              <w:rPr>
                <w:rFonts w:ascii="Segoe UI" w:eastAsia="Arial" w:hAnsi="Segoe UI" w:cs="Segoe UI"/>
              </w:rPr>
            </w:pPr>
            <w:r w:rsidRPr="5ED1C697">
              <w:rPr>
                <w:rFonts w:ascii="Segoe UI" w:eastAsia="Arial" w:hAnsi="Segoe UI" w:cs="Segoe UI"/>
              </w:rPr>
              <w:t>Given its</w:t>
            </w:r>
            <w:r w:rsidR="79ECBDE1" w:rsidRPr="5ED1C697">
              <w:rPr>
                <w:rFonts w:ascii="Segoe UI" w:eastAsia="Arial" w:hAnsi="Segoe UI" w:cs="Segoe UI"/>
              </w:rPr>
              <w:t xml:space="preserve"> two primary purposes, </w:t>
            </w:r>
            <w:r w:rsidR="149CFAA0" w:rsidRPr="5ED1C697">
              <w:rPr>
                <w:rFonts w:ascii="Segoe UI" w:eastAsia="Arial" w:hAnsi="Segoe UI" w:cs="Segoe UI"/>
              </w:rPr>
              <w:t xml:space="preserve">the whole of </w:t>
            </w:r>
            <w:r w:rsidR="5E2FE7D7" w:rsidRPr="5ED1C697">
              <w:rPr>
                <w:rFonts w:ascii="Segoe UI" w:eastAsia="Arial" w:hAnsi="Segoe UI" w:cs="Segoe UI"/>
              </w:rPr>
              <w:t>Bannau Brycheiniog National Park</w:t>
            </w:r>
            <w:r w:rsidR="79ECBDE1" w:rsidRPr="5ED1C697">
              <w:rPr>
                <w:rFonts w:ascii="Segoe UI" w:eastAsia="Arial" w:hAnsi="Segoe UI" w:cs="Segoe UI"/>
              </w:rPr>
              <w:t xml:space="preserve"> </w:t>
            </w:r>
            <w:r w:rsidR="4E622B43" w:rsidRPr="5ED1C697">
              <w:rPr>
                <w:rFonts w:ascii="Segoe UI" w:eastAsia="Arial" w:hAnsi="Segoe UI" w:cs="Segoe UI"/>
              </w:rPr>
              <w:t xml:space="preserve">is </w:t>
            </w:r>
            <w:r w:rsidR="79ECBDE1" w:rsidRPr="5ED1C697">
              <w:rPr>
                <w:rFonts w:ascii="Segoe UI" w:eastAsia="Arial" w:hAnsi="Segoe UI" w:cs="Segoe UI"/>
              </w:rPr>
              <w:t xml:space="preserve">focussed on delivering nature recovery action as a major part of business as usual. </w:t>
            </w:r>
          </w:p>
        </w:tc>
        <w:tc>
          <w:tcPr>
            <w:tcW w:w="2219" w:type="dxa"/>
          </w:tcPr>
          <w:p w14:paraId="73CCCA44" w14:textId="77777777" w:rsidR="00AF2B9B" w:rsidRPr="00965E62" w:rsidRDefault="00AF2B9B" w:rsidP="00681F33">
            <w:pPr>
              <w:spacing w:before="120" w:after="120" w:line="240" w:lineRule="auto"/>
              <w:rPr>
                <w:rFonts w:ascii="Segoe UI" w:eastAsia="Times New Roman" w:hAnsi="Segoe UI" w:cs="Segoe UI"/>
              </w:rPr>
            </w:pPr>
          </w:p>
        </w:tc>
      </w:tr>
      <w:tr w:rsidR="00A0746F" w:rsidRPr="00965E62" w14:paraId="7BF72F25" w14:textId="77777777" w:rsidTr="5ED1C697">
        <w:tc>
          <w:tcPr>
            <w:tcW w:w="9631" w:type="dxa"/>
            <w:gridSpan w:val="2"/>
          </w:tcPr>
          <w:p w14:paraId="0E480512" w14:textId="4CDF844B" w:rsidR="00767207" w:rsidRPr="00965E62" w:rsidRDefault="00767207" w:rsidP="00681F33">
            <w:pPr>
              <w:spacing w:before="120" w:after="120" w:line="240" w:lineRule="auto"/>
              <w:rPr>
                <w:rFonts w:ascii="Segoe UI" w:eastAsia="Times New Roman" w:hAnsi="Segoe UI" w:cs="Segoe UI"/>
                <w:i/>
                <w:iCs/>
              </w:rPr>
            </w:pPr>
            <w:r w:rsidRPr="00965E62">
              <w:rPr>
                <w:rFonts w:ascii="Segoe UI" w:eastAsia="Times New Roman" w:hAnsi="Segoe UI" w:cs="Segoe UI"/>
                <w:b/>
                <w:bCs/>
                <w:i/>
                <w:iCs/>
              </w:rPr>
              <w:t>Actions to raise awareness across the organisation</w:t>
            </w:r>
            <w:r w:rsidR="00696984" w:rsidRPr="00965E62">
              <w:rPr>
                <w:rFonts w:ascii="Segoe UI" w:eastAsia="Times New Roman" w:hAnsi="Segoe UI" w:cs="Segoe UI"/>
                <w:b/>
                <w:bCs/>
                <w:i/>
                <w:iCs/>
              </w:rPr>
              <w:t>.</w:t>
            </w:r>
          </w:p>
        </w:tc>
      </w:tr>
      <w:tr w:rsidR="00A0746F" w:rsidRPr="00965E62" w14:paraId="7E992EE9" w14:textId="77777777" w:rsidTr="5ED1C697">
        <w:tc>
          <w:tcPr>
            <w:tcW w:w="7412" w:type="dxa"/>
            <w:shd w:val="clear" w:color="auto" w:fill="D5DCE4" w:themeFill="text2" w:themeFillTint="33"/>
          </w:tcPr>
          <w:p w14:paraId="5DE3F6E3" w14:textId="77777777" w:rsidR="00E25552" w:rsidRPr="00965E62" w:rsidRDefault="00E2555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Examples</w:t>
            </w:r>
          </w:p>
        </w:tc>
        <w:tc>
          <w:tcPr>
            <w:tcW w:w="2219" w:type="dxa"/>
            <w:shd w:val="clear" w:color="auto" w:fill="D5DCE4" w:themeFill="text2" w:themeFillTint="33"/>
          </w:tcPr>
          <w:p w14:paraId="0D833BC8" w14:textId="77777777" w:rsidR="00E25552" w:rsidRPr="00965E62" w:rsidRDefault="00E2555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tr w:rsidR="00A0746F" w:rsidRPr="00965E62" w14:paraId="68CD855B" w14:textId="77777777" w:rsidTr="5ED1C697">
        <w:tc>
          <w:tcPr>
            <w:tcW w:w="7412" w:type="dxa"/>
          </w:tcPr>
          <w:p w14:paraId="1AC66BB2" w14:textId="47872AE0" w:rsidR="00767207" w:rsidRPr="00965E62" w:rsidRDefault="00C25FF5"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 xml:space="preserve">Staff and Member biodiversity training/awareness raising </w:t>
            </w:r>
          </w:p>
          <w:p w14:paraId="1E3F99AB" w14:textId="6DA2E3DF" w:rsidR="00020E24" w:rsidRPr="00965E62" w:rsidRDefault="182AAD43"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Face to face Member Development Session </w:t>
            </w:r>
            <w:r w:rsidR="3C24887F" w:rsidRPr="5ED1C697">
              <w:rPr>
                <w:rFonts w:ascii="Segoe UI" w:eastAsia="Times New Roman" w:hAnsi="Segoe UI" w:cs="Segoe UI"/>
              </w:rPr>
              <w:t>were reignited this reporting period</w:t>
            </w:r>
            <w:r w:rsidR="0FE49E03" w:rsidRPr="5ED1C697">
              <w:rPr>
                <w:rFonts w:ascii="Segoe UI" w:eastAsia="Times New Roman" w:hAnsi="Segoe UI" w:cs="Segoe UI"/>
              </w:rPr>
              <w:t>,</w:t>
            </w:r>
            <w:r w:rsidR="3C24887F" w:rsidRPr="5ED1C697">
              <w:rPr>
                <w:rFonts w:ascii="Segoe UI" w:eastAsia="Times New Roman" w:hAnsi="Segoe UI" w:cs="Segoe UI"/>
              </w:rPr>
              <w:t xml:space="preserve"> including nature recovery</w:t>
            </w:r>
            <w:r w:rsidR="53F7EFEF" w:rsidRPr="5ED1C697">
              <w:rPr>
                <w:rFonts w:ascii="Segoe UI" w:eastAsia="Times New Roman" w:hAnsi="Segoe UI" w:cs="Segoe UI"/>
              </w:rPr>
              <w:t xml:space="preserve"> and </w:t>
            </w:r>
            <w:r w:rsidR="0FE49E03" w:rsidRPr="5ED1C697">
              <w:rPr>
                <w:rFonts w:ascii="Segoe UI" w:eastAsia="Times New Roman" w:hAnsi="Segoe UI" w:cs="Segoe UI"/>
              </w:rPr>
              <w:t xml:space="preserve">management of </w:t>
            </w:r>
            <w:r w:rsidR="53F7EFEF" w:rsidRPr="5ED1C697">
              <w:rPr>
                <w:rFonts w:ascii="Segoe UI" w:eastAsia="Times New Roman" w:hAnsi="Segoe UI" w:cs="Segoe UI"/>
              </w:rPr>
              <w:t xml:space="preserve">protected sites </w:t>
            </w:r>
            <w:r w:rsidR="3C24887F" w:rsidRPr="5ED1C697">
              <w:rPr>
                <w:rFonts w:ascii="Segoe UI" w:eastAsia="Times New Roman" w:hAnsi="Segoe UI" w:cs="Segoe UI"/>
              </w:rPr>
              <w:t>session</w:t>
            </w:r>
            <w:r w:rsidR="2B76F24B" w:rsidRPr="5ED1C697">
              <w:rPr>
                <w:rFonts w:ascii="Segoe UI" w:eastAsia="Times New Roman" w:hAnsi="Segoe UI" w:cs="Segoe UI"/>
              </w:rPr>
              <w:t xml:space="preserve">s at </w:t>
            </w:r>
            <w:r w:rsidR="6B708B1C" w:rsidRPr="5ED1C697">
              <w:rPr>
                <w:rFonts w:ascii="Segoe UI" w:eastAsia="Times New Roman" w:hAnsi="Segoe UI" w:cs="Segoe UI"/>
              </w:rPr>
              <w:t xml:space="preserve">the </w:t>
            </w:r>
            <w:r w:rsidR="2B0189A7" w:rsidRPr="5ED1C697">
              <w:rPr>
                <w:rFonts w:ascii="Segoe UI" w:eastAsia="Times New Roman" w:hAnsi="Segoe UI" w:cs="Segoe UI"/>
              </w:rPr>
              <w:t>National Park Authority</w:t>
            </w:r>
            <w:r w:rsidR="6B708B1C" w:rsidRPr="5ED1C697">
              <w:rPr>
                <w:rFonts w:ascii="Segoe UI" w:eastAsia="Times New Roman" w:hAnsi="Segoe UI" w:cs="Segoe UI"/>
              </w:rPr>
              <w:t xml:space="preserve">’s landholdings at </w:t>
            </w:r>
            <w:r w:rsidR="2B76F24B" w:rsidRPr="5ED1C697">
              <w:rPr>
                <w:rFonts w:ascii="Segoe UI" w:eastAsia="Times New Roman" w:hAnsi="Segoe UI" w:cs="Segoe UI"/>
              </w:rPr>
              <w:t xml:space="preserve">Llangasty and Mynydd Illtyd. </w:t>
            </w:r>
            <w:r w:rsidR="770FEDC7" w:rsidRPr="5ED1C697">
              <w:rPr>
                <w:rFonts w:ascii="Segoe UI" w:eastAsia="Times New Roman" w:hAnsi="Segoe UI" w:cs="Segoe UI"/>
              </w:rPr>
              <w:t xml:space="preserve">Members have also had the chance to explore peatland restoration </w:t>
            </w:r>
            <w:r w:rsidR="2C38491E" w:rsidRPr="5ED1C697">
              <w:rPr>
                <w:rFonts w:ascii="Segoe UI" w:eastAsia="Times New Roman" w:hAnsi="Segoe UI" w:cs="Segoe UI"/>
              </w:rPr>
              <w:t xml:space="preserve">in the East of the Park </w:t>
            </w:r>
            <w:r w:rsidR="770FEDC7" w:rsidRPr="5ED1C697">
              <w:rPr>
                <w:rFonts w:ascii="Segoe UI" w:eastAsia="Times New Roman" w:hAnsi="Segoe UI" w:cs="Segoe UI"/>
              </w:rPr>
              <w:t xml:space="preserve">with the Peatlands and Wardens Teams. </w:t>
            </w:r>
          </w:p>
          <w:p w14:paraId="052051EB" w14:textId="212133B3" w:rsidR="00020E24" w:rsidRPr="00965E62" w:rsidRDefault="0056574E"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All Staff </w:t>
            </w:r>
            <w:r w:rsidR="00431810" w:rsidRPr="00965E62">
              <w:rPr>
                <w:rFonts w:ascii="Segoe UI" w:eastAsia="Times New Roman" w:hAnsi="Segoe UI" w:cs="Segoe UI"/>
              </w:rPr>
              <w:t>D</w:t>
            </w:r>
            <w:r w:rsidRPr="00965E62">
              <w:rPr>
                <w:rFonts w:ascii="Segoe UI" w:eastAsia="Times New Roman" w:hAnsi="Segoe UI" w:cs="Segoe UI"/>
              </w:rPr>
              <w:t xml:space="preserve">ays </w:t>
            </w:r>
            <w:r w:rsidR="00431810" w:rsidRPr="00965E62">
              <w:rPr>
                <w:rFonts w:ascii="Segoe UI" w:eastAsia="Times New Roman" w:hAnsi="Segoe UI" w:cs="Segoe UI"/>
              </w:rPr>
              <w:t xml:space="preserve">have included sessions </w:t>
            </w:r>
            <w:r w:rsidR="00D659F2" w:rsidRPr="00965E62">
              <w:rPr>
                <w:rFonts w:ascii="Segoe UI" w:eastAsia="Times New Roman" w:hAnsi="Segoe UI" w:cs="Segoe UI"/>
              </w:rPr>
              <w:t xml:space="preserve">with a </w:t>
            </w:r>
            <w:r w:rsidR="003C6729" w:rsidRPr="00965E62">
              <w:rPr>
                <w:rFonts w:ascii="Segoe UI" w:eastAsia="Times New Roman" w:hAnsi="Segoe UI" w:cs="Segoe UI"/>
              </w:rPr>
              <w:t xml:space="preserve">nature recovery focus, </w:t>
            </w:r>
            <w:r w:rsidRPr="00965E62">
              <w:rPr>
                <w:rFonts w:ascii="Segoe UI" w:eastAsia="Times New Roman" w:hAnsi="Segoe UI" w:cs="Segoe UI"/>
              </w:rPr>
              <w:t xml:space="preserve">for </w:t>
            </w:r>
            <w:r w:rsidR="00593284" w:rsidRPr="00965E62">
              <w:rPr>
                <w:rFonts w:ascii="Segoe UI" w:eastAsia="Times New Roman" w:hAnsi="Segoe UI" w:cs="Segoe UI"/>
              </w:rPr>
              <w:t xml:space="preserve">example a </w:t>
            </w:r>
            <w:r w:rsidR="00F851AC" w:rsidRPr="00965E62">
              <w:rPr>
                <w:rFonts w:ascii="Segoe UI" w:eastAsia="Times New Roman" w:hAnsi="Segoe UI" w:cs="Segoe UI"/>
              </w:rPr>
              <w:t xml:space="preserve">vision planning </w:t>
            </w:r>
            <w:r w:rsidR="00C13AA6" w:rsidRPr="00965E62">
              <w:rPr>
                <w:rFonts w:ascii="Segoe UI" w:eastAsia="Times New Roman" w:hAnsi="Segoe UI" w:cs="Segoe UI"/>
              </w:rPr>
              <w:t>exercise</w:t>
            </w:r>
            <w:r w:rsidR="007719AF" w:rsidRPr="00965E62">
              <w:rPr>
                <w:rFonts w:ascii="Segoe UI" w:eastAsia="Times New Roman" w:hAnsi="Segoe UI" w:cs="Segoe UI"/>
              </w:rPr>
              <w:t xml:space="preserve"> for</w:t>
            </w:r>
            <w:r w:rsidR="00F851AC" w:rsidRPr="00965E62">
              <w:rPr>
                <w:rFonts w:ascii="Segoe UI" w:eastAsia="Times New Roman" w:hAnsi="Segoe UI" w:cs="Segoe UI"/>
              </w:rPr>
              <w:t xml:space="preserve"> Upper </w:t>
            </w:r>
            <w:proofErr w:type="spellStart"/>
            <w:r w:rsidR="00F851AC" w:rsidRPr="00965E62">
              <w:rPr>
                <w:rFonts w:ascii="Segoe UI" w:eastAsia="Times New Roman" w:hAnsi="Segoe UI" w:cs="Segoe UI"/>
              </w:rPr>
              <w:t>Usk</w:t>
            </w:r>
            <w:proofErr w:type="spellEnd"/>
            <w:r w:rsidR="00F851AC" w:rsidRPr="00965E62">
              <w:rPr>
                <w:rFonts w:ascii="Segoe UI" w:eastAsia="Times New Roman" w:hAnsi="Segoe UI" w:cs="Segoe UI"/>
              </w:rPr>
              <w:t xml:space="preserve"> South</w:t>
            </w:r>
            <w:r w:rsidR="00D659F2" w:rsidRPr="00965E62">
              <w:rPr>
                <w:rFonts w:ascii="Segoe UI" w:eastAsia="Times New Roman" w:hAnsi="Segoe UI" w:cs="Segoe UI"/>
              </w:rPr>
              <w:t xml:space="preserve"> focal area and a “hands-on” </w:t>
            </w:r>
            <w:r w:rsidR="005C133E" w:rsidRPr="00965E62">
              <w:rPr>
                <w:rFonts w:ascii="Segoe UI" w:eastAsia="Times New Roman" w:hAnsi="Segoe UI" w:cs="Segoe UI"/>
              </w:rPr>
              <w:t xml:space="preserve">upland </w:t>
            </w:r>
            <w:r w:rsidR="00184262" w:rsidRPr="00965E62">
              <w:rPr>
                <w:rFonts w:ascii="Segoe UI" w:eastAsia="Times New Roman" w:hAnsi="Segoe UI" w:cs="Segoe UI"/>
              </w:rPr>
              <w:t>non-native</w:t>
            </w:r>
            <w:r w:rsidR="00E77831" w:rsidRPr="00965E62">
              <w:rPr>
                <w:rFonts w:ascii="Segoe UI" w:eastAsia="Times New Roman" w:hAnsi="Segoe UI" w:cs="Segoe UI"/>
              </w:rPr>
              <w:t xml:space="preserve"> tree sapling </w:t>
            </w:r>
            <w:r w:rsidR="00E03429" w:rsidRPr="00965E62">
              <w:rPr>
                <w:rFonts w:ascii="Segoe UI" w:eastAsia="Times New Roman" w:hAnsi="Segoe UI" w:cs="Segoe UI"/>
              </w:rPr>
              <w:t>removal</w:t>
            </w:r>
            <w:r w:rsidR="00593284" w:rsidRPr="00965E62">
              <w:rPr>
                <w:rFonts w:ascii="Segoe UI" w:eastAsia="Times New Roman" w:hAnsi="Segoe UI" w:cs="Segoe UI"/>
              </w:rPr>
              <w:t xml:space="preserve"> day</w:t>
            </w:r>
            <w:r w:rsidR="00431810" w:rsidRPr="00965E62">
              <w:rPr>
                <w:rFonts w:ascii="Segoe UI" w:eastAsia="Times New Roman" w:hAnsi="Segoe UI" w:cs="Segoe UI"/>
              </w:rPr>
              <w:t xml:space="preserve"> in the West of the park</w:t>
            </w:r>
            <w:r w:rsidR="005C133E" w:rsidRPr="00965E62">
              <w:rPr>
                <w:rFonts w:ascii="Segoe UI" w:eastAsia="Times New Roman" w:hAnsi="Segoe UI" w:cs="Segoe UI"/>
              </w:rPr>
              <w:t xml:space="preserve">. </w:t>
            </w:r>
            <w:r w:rsidR="00184262" w:rsidRPr="00965E62">
              <w:rPr>
                <w:rFonts w:ascii="Segoe UI" w:eastAsia="Times New Roman" w:hAnsi="Segoe UI" w:cs="Segoe UI"/>
              </w:rPr>
              <w:t xml:space="preserve">Staff have also been </w:t>
            </w:r>
            <w:r w:rsidR="00C13AA6" w:rsidRPr="00965E62">
              <w:rPr>
                <w:rFonts w:ascii="Segoe UI" w:eastAsia="Times New Roman" w:hAnsi="Segoe UI" w:cs="Segoe UI"/>
              </w:rPr>
              <w:t>supported to</w:t>
            </w:r>
            <w:r w:rsidR="00184262" w:rsidRPr="00965E62">
              <w:rPr>
                <w:rFonts w:ascii="Segoe UI" w:eastAsia="Times New Roman" w:hAnsi="Segoe UI" w:cs="Segoe UI"/>
              </w:rPr>
              <w:t xml:space="preserve"> participate in Himalayan balsam pulling at Cwm </w:t>
            </w:r>
            <w:proofErr w:type="spellStart"/>
            <w:r w:rsidR="00184262" w:rsidRPr="00965E62">
              <w:rPr>
                <w:rFonts w:ascii="Segoe UI" w:eastAsia="Times New Roman" w:hAnsi="Segoe UI" w:cs="Segoe UI"/>
              </w:rPr>
              <w:t>Bwchel</w:t>
            </w:r>
            <w:proofErr w:type="spellEnd"/>
            <w:r w:rsidR="00136D38" w:rsidRPr="00965E62">
              <w:rPr>
                <w:rFonts w:ascii="Segoe UI" w:eastAsia="Times New Roman" w:hAnsi="Segoe UI" w:cs="Segoe UI"/>
              </w:rPr>
              <w:t xml:space="preserve">, </w:t>
            </w:r>
            <w:r w:rsidR="00431810" w:rsidRPr="00965E62">
              <w:rPr>
                <w:rFonts w:ascii="Segoe UI" w:eastAsia="Times New Roman" w:hAnsi="Segoe UI" w:cs="Segoe UI"/>
              </w:rPr>
              <w:t xml:space="preserve">training sessions on </w:t>
            </w:r>
            <w:r w:rsidR="00136D38" w:rsidRPr="00965E62">
              <w:rPr>
                <w:rFonts w:ascii="Segoe UI" w:eastAsia="Times New Roman" w:hAnsi="Segoe UI" w:cs="Segoe UI"/>
              </w:rPr>
              <w:t xml:space="preserve">curlew awareness </w:t>
            </w:r>
            <w:r w:rsidR="00431810" w:rsidRPr="00965E62">
              <w:rPr>
                <w:rFonts w:ascii="Segoe UI" w:eastAsia="Times New Roman" w:hAnsi="Segoe UI" w:cs="Segoe UI"/>
              </w:rPr>
              <w:t xml:space="preserve">and </w:t>
            </w:r>
            <w:r w:rsidR="009A6851" w:rsidRPr="00965E62">
              <w:rPr>
                <w:rFonts w:ascii="Segoe UI" w:eastAsia="Times New Roman" w:hAnsi="Segoe UI" w:cs="Segoe UI"/>
              </w:rPr>
              <w:t xml:space="preserve">native </w:t>
            </w:r>
            <w:r w:rsidR="00A509FC" w:rsidRPr="00965E62">
              <w:rPr>
                <w:rFonts w:ascii="Segoe UI" w:eastAsia="Times New Roman" w:hAnsi="Segoe UI" w:cs="Segoe UI"/>
              </w:rPr>
              <w:t>black poplar</w:t>
            </w:r>
            <w:r w:rsidR="00431810" w:rsidRPr="00965E62">
              <w:rPr>
                <w:rFonts w:ascii="Segoe UI" w:eastAsia="Times New Roman" w:hAnsi="Segoe UI" w:cs="Segoe UI"/>
              </w:rPr>
              <w:t xml:space="preserve">, </w:t>
            </w:r>
            <w:r w:rsidR="00184262" w:rsidRPr="00965E62">
              <w:rPr>
                <w:rFonts w:ascii="Segoe UI" w:eastAsia="Times New Roman" w:hAnsi="Segoe UI" w:cs="Segoe UI"/>
              </w:rPr>
              <w:t xml:space="preserve">and </w:t>
            </w:r>
            <w:r w:rsidR="009A6851" w:rsidRPr="00965E62">
              <w:rPr>
                <w:rFonts w:ascii="Segoe UI" w:eastAsia="Times New Roman" w:hAnsi="Segoe UI" w:cs="Segoe UI"/>
              </w:rPr>
              <w:t>annual</w:t>
            </w:r>
            <w:r w:rsidR="00362BCC" w:rsidRPr="00965E62">
              <w:rPr>
                <w:rFonts w:ascii="Segoe UI" w:eastAsia="Times New Roman" w:hAnsi="Segoe UI" w:cs="Segoe UI"/>
              </w:rPr>
              <w:t xml:space="preserve"> </w:t>
            </w:r>
            <w:r w:rsidR="00431810" w:rsidRPr="00965E62">
              <w:rPr>
                <w:rFonts w:ascii="Segoe UI" w:eastAsia="Times New Roman" w:hAnsi="Segoe UI" w:cs="Segoe UI"/>
              </w:rPr>
              <w:t>r</w:t>
            </w:r>
            <w:r w:rsidR="00184262" w:rsidRPr="00965E62">
              <w:rPr>
                <w:rFonts w:ascii="Segoe UI" w:eastAsia="Times New Roman" w:hAnsi="Segoe UI" w:cs="Segoe UI"/>
              </w:rPr>
              <w:t xml:space="preserve">ed grouse </w:t>
            </w:r>
            <w:r w:rsidR="00362BCC" w:rsidRPr="00965E62">
              <w:rPr>
                <w:rFonts w:ascii="Segoe UI" w:eastAsia="Times New Roman" w:hAnsi="Segoe UI" w:cs="Segoe UI"/>
              </w:rPr>
              <w:t>monitoring</w:t>
            </w:r>
            <w:r w:rsidR="00184262" w:rsidRPr="00965E62">
              <w:rPr>
                <w:rFonts w:ascii="Segoe UI" w:eastAsia="Times New Roman" w:hAnsi="Segoe UI" w:cs="Segoe UI"/>
              </w:rPr>
              <w:t xml:space="preserve"> in the Black Mountains. </w:t>
            </w:r>
          </w:p>
          <w:p w14:paraId="5DF9E389" w14:textId="2F1A9D7B" w:rsidR="003746AD" w:rsidRPr="00965E62" w:rsidRDefault="00092B7B"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Plans are underway </w:t>
            </w:r>
            <w:r w:rsidR="00EC2F03" w:rsidRPr="00965E62">
              <w:rPr>
                <w:rFonts w:ascii="Segoe UI" w:eastAsia="Times New Roman" w:hAnsi="Segoe UI" w:cs="Segoe UI"/>
              </w:rPr>
              <w:t xml:space="preserve">to encourage more biodiversity themed sessions within the programme of “Inspire” and “Insight” </w:t>
            </w:r>
            <w:r w:rsidR="001A0567" w:rsidRPr="00965E62">
              <w:rPr>
                <w:rFonts w:ascii="Segoe UI" w:eastAsia="Times New Roman" w:hAnsi="Segoe UI" w:cs="Segoe UI"/>
              </w:rPr>
              <w:t xml:space="preserve">staff </w:t>
            </w:r>
            <w:r w:rsidR="00EC2F03" w:rsidRPr="00965E62">
              <w:rPr>
                <w:rFonts w:ascii="Segoe UI" w:eastAsia="Times New Roman" w:hAnsi="Segoe UI" w:cs="Segoe UI"/>
              </w:rPr>
              <w:t xml:space="preserve">training sessions </w:t>
            </w:r>
            <w:r w:rsidR="00710160" w:rsidRPr="00965E62">
              <w:rPr>
                <w:rFonts w:ascii="Segoe UI" w:eastAsia="Times New Roman" w:hAnsi="Segoe UI" w:cs="Segoe UI"/>
              </w:rPr>
              <w:t xml:space="preserve">that </w:t>
            </w:r>
            <w:r w:rsidR="00431810" w:rsidRPr="00965E62">
              <w:rPr>
                <w:rFonts w:ascii="Segoe UI" w:eastAsia="Times New Roman" w:hAnsi="Segoe UI" w:cs="Segoe UI"/>
              </w:rPr>
              <w:t xml:space="preserve">have </w:t>
            </w:r>
            <w:r w:rsidR="00710160" w:rsidRPr="00965E62">
              <w:rPr>
                <w:rFonts w:ascii="Segoe UI" w:eastAsia="Times New Roman" w:hAnsi="Segoe UI" w:cs="Segoe UI"/>
              </w:rPr>
              <w:t xml:space="preserve">started to run. This will include a session on biodiversity and </w:t>
            </w:r>
            <w:r w:rsidR="00694D40" w:rsidRPr="00965E62">
              <w:rPr>
                <w:rFonts w:ascii="Segoe UI" w:eastAsia="Times New Roman" w:hAnsi="Segoe UI" w:cs="Segoe UI"/>
              </w:rPr>
              <w:t xml:space="preserve">the </w:t>
            </w:r>
            <w:r w:rsidR="00710160" w:rsidRPr="00965E62">
              <w:rPr>
                <w:rFonts w:ascii="Segoe UI" w:eastAsia="Times New Roman" w:hAnsi="Segoe UI" w:cs="Segoe UI"/>
              </w:rPr>
              <w:t>Section 6</w:t>
            </w:r>
            <w:r w:rsidR="00694D40" w:rsidRPr="00965E62">
              <w:rPr>
                <w:rFonts w:ascii="Segoe UI" w:eastAsia="Times New Roman" w:hAnsi="Segoe UI" w:cs="Segoe UI"/>
              </w:rPr>
              <w:t xml:space="preserve"> Duty. </w:t>
            </w:r>
          </w:p>
        </w:tc>
        <w:tc>
          <w:tcPr>
            <w:tcW w:w="2219" w:type="dxa"/>
          </w:tcPr>
          <w:p w14:paraId="56CB756A" w14:textId="13B8BADE" w:rsidR="004353DE" w:rsidRPr="00965E62" w:rsidRDefault="00A2367B" w:rsidP="00681F33">
            <w:pPr>
              <w:spacing w:before="120" w:after="120" w:line="240" w:lineRule="auto"/>
              <w:rPr>
                <w:rFonts w:ascii="Segoe UI" w:eastAsia="Times New Roman" w:hAnsi="Segoe UI" w:cs="Segoe UI"/>
              </w:rPr>
            </w:pPr>
            <w:r>
              <w:rPr>
                <w:rFonts w:ascii="Segoe UI" w:eastAsia="Times New Roman" w:hAnsi="Segoe UI" w:cs="Segoe UI"/>
              </w:rPr>
              <w:t>2+</w:t>
            </w:r>
            <w:r w:rsidR="00996F5B" w:rsidRPr="00965E62">
              <w:rPr>
                <w:rFonts w:ascii="Segoe UI" w:eastAsia="Times New Roman" w:hAnsi="Segoe UI" w:cs="Segoe UI"/>
              </w:rPr>
              <w:t xml:space="preserve"> nature </w:t>
            </w:r>
            <w:r w:rsidR="00290C31" w:rsidRPr="00965E62">
              <w:rPr>
                <w:rFonts w:ascii="Segoe UI" w:eastAsia="Times New Roman" w:hAnsi="Segoe UI" w:cs="Segoe UI"/>
              </w:rPr>
              <w:t xml:space="preserve">recovery </w:t>
            </w:r>
            <w:r>
              <w:rPr>
                <w:rFonts w:ascii="Segoe UI" w:eastAsia="Times New Roman" w:hAnsi="Segoe UI" w:cs="Segoe UI"/>
              </w:rPr>
              <w:t xml:space="preserve">themed </w:t>
            </w:r>
            <w:r w:rsidRPr="00965E62">
              <w:rPr>
                <w:rFonts w:ascii="Segoe UI" w:eastAsia="Times New Roman" w:hAnsi="Segoe UI" w:cs="Segoe UI"/>
              </w:rPr>
              <w:t>Member</w:t>
            </w:r>
            <w:r w:rsidR="00996F5B" w:rsidRPr="00965E62">
              <w:rPr>
                <w:rFonts w:ascii="Segoe UI" w:eastAsia="Times New Roman" w:hAnsi="Segoe UI" w:cs="Segoe UI"/>
              </w:rPr>
              <w:t xml:space="preserve"> Training days </w:t>
            </w:r>
            <w:r w:rsidR="0084066D" w:rsidRPr="00965E62">
              <w:rPr>
                <w:rFonts w:ascii="Segoe UI" w:eastAsia="Times New Roman" w:hAnsi="Segoe UI" w:cs="Segoe UI"/>
              </w:rPr>
              <w:t>held</w:t>
            </w:r>
            <w:r w:rsidR="00132000">
              <w:rPr>
                <w:rFonts w:ascii="Segoe UI" w:eastAsia="Times New Roman" w:hAnsi="Segoe UI" w:cs="Segoe UI"/>
              </w:rPr>
              <w:t>.</w:t>
            </w:r>
          </w:p>
          <w:p w14:paraId="5EDA2DC5" w14:textId="77777777" w:rsidR="004353DE" w:rsidRPr="00965E62" w:rsidRDefault="004353DE" w:rsidP="00681F33">
            <w:pPr>
              <w:spacing w:before="120" w:after="120" w:line="240" w:lineRule="auto"/>
              <w:rPr>
                <w:rFonts w:ascii="Segoe UI" w:eastAsia="Times New Roman" w:hAnsi="Segoe UI" w:cs="Segoe UI"/>
                <w:color w:val="EE0000"/>
              </w:rPr>
            </w:pPr>
          </w:p>
          <w:p w14:paraId="0EAD65F3" w14:textId="30E59118" w:rsidR="004D6343" w:rsidRPr="00965E62" w:rsidRDefault="0084066D"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3+ </w:t>
            </w:r>
            <w:r w:rsidR="004D6343" w:rsidRPr="00965E62">
              <w:rPr>
                <w:rFonts w:ascii="Segoe UI" w:eastAsia="Times New Roman" w:hAnsi="Segoe UI" w:cs="Segoe UI"/>
              </w:rPr>
              <w:t>nature recovery themed All Staff</w:t>
            </w:r>
            <w:r w:rsidR="00F267F9" w:rsidRPr="00965E62">
              <w:rPr>
                <w:rFonts w:ascii="Segoe UI" w:eastAsia="Times New Roman" w:hAnsi="Segoe UI" w:cs="Segoe UI"/>
              </w:rPr>
              <w:t xml:space="preserve"> Day opportunities</w:t>
            </w:r>
            <w:r w:rsidRPr="00965E62">
              <w:rPr>
                <w:rFonts w:ascii="Segoe UI" w:eastAsia="Times New Roman" w:hAnsi="Segoe UI" w:cs="Segoe UI"/>
              </w:rPr>
              <w:t xml:space="preserve"> </w:t>
            </w:r>
            <w:r w:rsidR="003F4443" w:rsidRPr="00965E62">
              <w:rPr>
                <w:rFonts w:ascii="Segoe UI" w:eastAsia="Times New Roman" w:hAnsi="Segoe UI" w:cs="Segoe UI"/>
              </w:rPr>
              <w:t>supported</w:t>
            </w:r>
            <w:r w:rsidR="00132000">
              <w:rPr>
                <w:rFonts w:ascii="Segoe UI" w:eastAsia="Times New Roman" w:hAnsi="Segoe UI" w:cs="Segoe UI"/>
              </w:rPr>
              <w:t>.</w:t>
            </w:r>
          </w:p>
          <w:p w14:paraId="4F7013D1" w14:textId="7F6AFC82" w:rsidR="007C11FA" w:rsidRPr="00965E62" w:rsidRDefault="007C11FA" w:rsidP="00681F33">
            <w:pPr>
              <w:spacing w:before="120" w:after="120" w:line="240" w:lineRule="auto"/>
              <w:rPr>
                <w:rFonts w:ascii="Segoe UI" w:eastAsia="Times New Roman" w:hAnsi="Segoe UI" w:cs="Segoe UI"/>
              </w:rPr>
            </w:pPr>
          </w:p>
        </w:tc>
      </w:tr>
      <w:tr w:rsidR="006F7081" w:rsidRPr="00965E62" w14:paraId="5F0C0959" w14:textId="77777777" w:rsidTr="5ED1C697">
        <w:tc>
          <w:tcPr>
            <w:tcW w:w="7412" w:type="dxa"/>
          </w:tcPr>
          <w:p w14:paraId="536FD563" w14:textId="411EE2C7" w:rsidR="00E369FD" w:rsidRPr="00965E62" w:rsidRDefault="5E2FE7D7" w:rsidP="00681F33">
            <w:pPr>
              <w:spacing w:before="120" w:after="120" w:line="240" w:lineRule="auto"/>
              <w:rPr>
                <w:rFonts w:ascii="Segoe UI" w:eastAsia="Times New Roman" w:hAnsi="Segoe UI" w:cs="Segoe UI"/>
                <w:b/>
                <w:bCs/>
              </w:rPr>
            </w:pPr>
            <w:r w:rsidRPr="5ED1C697">
              <w:rPr>
                <w:rFonts w:ascii="Segoe UI" w:eastAsia="Times New Roman" w:hAnsi="Segoe UI" w:cs="Segoe UI"/>
                <w:b/>
                <w:bCs/>
              </w:rPr>
              <w:t>Bannau Brycheiniog National Park</w:t>
            </w:r>
            <w:r w:rsidR="3B1029A8" w:rsidRPr="5ED1C697">
              <w:rPr>
                <w:rFonts w:ascii="Segoe UI" w:eastAsia="Times New Roman" w:hAnsi="Segoe UI" w:cs="Segoe UI"/>
                <w:b/>
                <w:bCs/>
              </w:rPr>
              <w:t xml:space="preserve"> communications, internal &amp; external newsletters </w:t>
            </w:r>
          </w:p>
          <w:p w14:paraId="6942FC50" w14:textId="26424E13" w:rsidR="00341269" w:rsidRPr="00965E62" w:rsidRDefault="72781BCF" w:rsidP="00681F33">
            <w:pPr>
              <w:spacing w:before="120" w:after="120" w:line="240" w:lineRule="auto"/>
              <w:rPr>
                <w:rFonts w:ascii="Segoe UI" w:eastAsia="Times New Roman" w:hAnsi="Segoe UI" w:cs="Segoe UI"/>
              </w:rPr>
            </w:pPr>
            <w:r w:rsidRPr="5ED1C697">
              <w:rPr>
                <w:rFonts w:ascii="Segoe UI" w:eastAsia="Times New Roman" w:hAnsi="Segoe UI" w:cs="Segoe UI"/>
              </w:rPr>
              <w:lastRenderedPageBreak/>
              <w:t xml:space="preserve">The </w:t>
            </w:r>
            <w:r w:rsidR="5E2FE7D7" w:rsidRPr="5ED1C697">
              <w:rPr>
                <w:rFonts w:ascii="Segoe UI" w:eastAsia="Times New Roman" w:hAnsi="Segoe UI" w:cs="Segoe UI"/>
              </w:rPr>
              <w:t>Bannau Brycheiniog National Park</w:t>
            </w:r>
            <w:r w:rsidRPr="5ED1C697">
              <w:rPr>
                <w:rFonts w:ascii="Segoe UI" w:eastAsia="Times New Roman" w:hAnsi="Segoe UI" w:cs="Segoe UI"/>
              </w:rPr>
              <w:t xml:space="preserve"> Communications Team have </w:t>
            </w:r>
            <w:r w:rsidR="6D3CFEBF" w:rsidRPr="5ED1C697">
              <w:rPr>
                <w:rFonts w:ascii="Segoe UI" w:eastAsia="Times New Roman" w:hAnsi="Segoe UI" w:cs="Segoe UI"/>
              </w:rPr>
              <w:t>delivered integrated communications support</w:t>
            </w:r>
            <w:r w:rsidR="1ED55ED3" w:rsidRPr="5ED1C697">
              <w:rPr>
                <w:rFonts w:ascii="Segoe UI" w:eastAsia="Times New Roman" w:hAnsi="Segoe UI" w:cs="Segoe UI"/>
              </w:rPr>
              <w:t xml:space="preserve"> </w:t>
            </w:r>
            <w:r w:rsidRPr="5ED1C697">
              <w:rPr>
                <w:rFonts w:ascii="Segoe UI" w:eastAsia="Times New Roman" w:hAnsi="Segoe UI" w:cs="Segoe UI"/>
              </w:rPr>
              <w:t xml:space="preserve">around nature recovery and work being undertaken across the Authority. </w:t>
            </w:r>
            <w:r w:rsidR="1ED55ED3" w:rsidRPr="5ED1C697">
              <w:rPr>
                <w:rFonts w:ascii="Segoe UI" w:eastAsia="Times New Roman" w:hAnsi="Segoe UI" w:cs="Segoe UI"/>
              </w:rPr>
              <w:t>Including biodiversity stories, event message, social media campaigns</w:t>
            </w:r>
            <w:r w:rsidR="5EA1419C" w:rsidRPr="5ED1C697">
              <w:rPr>
                <w:rFonts w:ascii="Segoe UI" w:eastAsia="Times New Roman" w:hAnsi="Segoe UI" w:cs="Segoe UI"/>
              </w:rPr>
              <w:t xml:space="preserve">, supporting nature-based campaigns </w:t>
            </w:r>
            <w:r w:rsidR="0857A734" w:rsidRPr="5ED1C697">
              <w:rPr>
                <w:rFonts w:ascii="Segoe UI" w:eastAsia="Times New Roman" w:hAnsi="Segoe UI" w:cs="Segoe UI"/>
              </w:rPr>
              <w:t xml:space="preserve">(for e.g. Wales Nature Week) </w:t>
            </w:r>
            <w:r w:rsidR="5EA1419C" w:rsidRPr="5ED1C697">
              <w:rPr>
                <w:rFonts w:ascii="Segoe UI" w:eastAsia="Times New Roman" w:hAnsi="Segoe UI" w:cs="Segoe UI"/>
              </w:rPr>
              <w:t xml:space="preserve">and calendar days and website updates. </w:t>
            </w:r>
            <w:r w:rsidR="55510D10" w:rsidRPr="5ED1C697">
              <w:rPr>
                <w:rFonts w:ascii="Segoe UI" w:eastAsia="Times New Roman" w:hAnsi="Segoe UI" w:cs="Segoe UI"/>
              </w:rPr>
              <w:t xml:space="preserve">This </w:t>
            </w:r>
            <w:r w:rsidR="3629DB52" w:rsidRPr="5ED1C697">
              <w:rPr>
                <w:rFonts w:ascii="Segoe UI" w:eastAsia="Times New Roman" w:hAnsi="Segoe UI" w:cs="Segoe UI"/>
              </w:rPr>
              <w:t xml:space="preserve">has supported </w:t>
            </w:r>
            <w:r w:rsidR="55510D10" w:rsidRPr="5ED1C697">
              <w:rPr>
                <w:rFonts w:ascii="Segoe UI" w:eastAsia="Times New Roman" w:hAnsi="Segoe UI" w:cs="Segoe UI"/>
              </w:rPr>
              <w:t xml:space="preserve">raised public awareness and improved visibility of biodiversity priorities across all </w:t>
            </w:r>
            <w:r w:rsidR="5E2FE7D7" w:rsidRPr="5ED1C697">
              <w:rPr>
                <w:rFonts w:ascii="Segoe UI" w:eastAsia="Times New Roman" w:hAnsi="Segoe UI" w:cs="Segoe UI"/>
              </w:rPr>
              <w:t>Bannau Brycheiniog National Park</w:t>
            </w:r>
            <w:r w:rsidR="55510D10" w:rsidRPr="5ED1C697">
              <w:rPr>
                <w:rFonts w:ascii="Segoe UI" w:eastAsia="Times New Roman" w:hAnsi="Segoe UI" w:cs="Segoe UI"/>
              </w:rPr>
              <w:t xml:space="preserve"> engagement channels. </w:t>
            </w:r>
          </w:p>
          <w:p w14:paraId="3570BA89" w14:textId="39380EA8" w:rsidR="009066B9" w:rsidRPr="00965E62" w:rsidRDefault="2066A363" w:rsidP="00681F33">
            <w:pPr>
              <w:spacing w:before="120" w:after="120" w:line="240" w:lineRule="auto"/>
              <w:rPr>
                <w:rFonts w:ascii="Segoe UI" w:eastAsia="Times New Roman" w:hAnsi="Segoe UI" w:cs="Segoe UI"/>
              </w:rPr>
            </w:pPr>
            <w:r w:rsidRPr="5ED1C697">
              <w:rPr>
                <w:rFonts w:ascii="Segoe UI" w:eastAsia="Times New Roman" w:hAnsi="Segoe UI" w:cs="Segoe UI"/>
              </w:rPr>
              <w:t>From 2024, a</w:t>
            </w:r>
            <w:r w:rsidR="611F6534" w:rsidRPr="5ED1C697">
              <w:rPr>
                <w:rFonts w:ascii="Segoe UI" w:eastAsia="Times New Roman" w:hAnsi="Segoe UI" w:cs="Segoe UI"/>
              </w:rPr>
              <w:t xml:space="preserve"> </w:t>
            </w:r>
            <w:r w:rsidR="46492ACD" w:rsidRPr="5ED1C697">
              <w:rPr>
                <w:rFonts w:ascii="Segoe UI" w:eastAsia="Times New Roman" w:hAnsi="Segoe UI" w:cs="Segoe UI"/>
              </w:rPr>
              <w:t>Weekly Update (internal e-</w:t>
            </w:r>
            <w:r w:rsidRPr="5ED1C697">
              <w:rPr>
                <w:rFonts w:ascii="Segoe UI" w:eastAsia="Times New Roman" w:hAnsi="Segoe UI" w:cs="Segoe UI"/>
              </w:rPr>
              <w:t>newsletter</w:t>
            </w:r>
            <w:r w:rsidR="46492ACD" w:rsidRPr="5ED1C697">
              <w:rPr>
                <w:rFonts w:ascii="Segoe UI" w:eastAsia="Times New Roman" w:hAnsi="Segoe UI" w:cs="Segoe UI"/>
              </w:rPr>
              <w:t>)</w:t>
            </w:r>
            <w:r w:rsidRPr="5ED1C697">
              <w:rPr>
                <w:rFonts w:ascii="Segoe UI" w:eastAsia="Times New Roman" w:hAnsi="Segoe UI" w:cs="Segoe UI"/>
              </w:rPr>
              <w:t xml:space="preserve"> has been compiled, covering brief news and updates from across </w:t>
            </w:r>
            <w:r w:rsidR="5E2FE7D7" w:rsidRPr="5ED1C697">
              <w:rPr>
                <w:rFonts w:ascii="Segoe UI" w:eastAsia="Times New Roman" w:hAnsi="Segoe UI" w:cs="Segoe UI"/>
              </w:rPr>
              <w:t>Bannau Brycheiniog National Park</w:t>
            </w:r>
            <w:r w:rsidR="3983ABD0" w:rsidRPr="5ED1C697">
              <w:rPr>
                <w:rFonts w:ascii="Segoe UI" w:eastAsia="Times New Roman" w:hAnsi="Segoe UI" w:cs="Segoe UI"/>
              </w:rPr>
              <w:t xml:space="preserve"> and providing updates on </w:t>
            </w:r>
            <w:r w:rsidRPr="5ED1C697">
              <w:rPr>
                <w:rFonts w:ascii="Segoe UI" w:eastAsia="Times New Roman" w:hAnsi="Segoe UI" w:cs="Segoe UI"/>
              </w:rPr>
              <w:t xml:space="preserve">nature recovery </w:t>
            </w:r>
            <w:r w:rsidR="3983ABD0" w:rsidRPr="5ED1C697">
              <w:rPr>
                <w:rFonts w:ascii="Segoe UI" w:eastAsia="Times New Roman" w:hAnsi="Segoe UI" w:cs="Segoe UI"/>
              </w:rPr>
              <w:t xml:space="preserve">related initiatives </w:t>
            </w:r>
            <w:r w:rsidRPr="5ED1C697">
              <w:rPr>
                <w:rFonts w:ascii="Segoe UI" w:eastAsia="Times New Roman" w:hAnsi="Segoe UI" w:cs="Segoe UI"/>
              </w:rPr>
              <w:t xml:space="preserve">and forthcoming events and opportunities to get involved.  </w:t>
            </w:r>
          </w:p>
          <w:p w14:paraId="505099D6" w14:textId="41CABBDA" w:rsidR="00233044" w:rsidRPr="00965E62" w:rsidRDefault="00233044" w:rsidP="00681F33">
            <w:pPr>
              <w:spacing w:before="120" w:after="120" w:line="240" w:lineRule="auto"/>
              <w:rPr>
                <w:rFonts w:ascii="Segoe UI" w:eastAsia="Times New Roman" w:hAnsi="Segoe UI" w:cs="Segoe UI"/>
              </w:rPr>
            </w:pPr>
          </w:p>
        </w:tc>
        <w:tc>
          <w:tcPr>
            <w:tcW w:w="2219" w:type="dxa"/>
          </w:tcPr>
          <w:p w14:paraId="75B19C02" w14:textId="77777777" w:rsidR="005126E3" w:rsidRPr="00965E62" w:rsidRDefault="005126E3"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 xml:space="preserve">Weekly E-news for staff featuring </w:t>
            </w:r>
            <w:r w:rsidR="003221AB" w:rsidRPr="00965E62">
              <w:rPr>
                <w:rFonts w:ascii="Segoe UI" w:eastAsia="Times New Roman" w:hAnsi="Segoe UI" w:cs="Segoe UI"/>
              </w:rPr>
              <w:lastRenderedPageBreak/>
              <w:t>nature-based</w:t>
            </w:r>
            <w:r w:rsidRPr="00965E62">
              <w:rPr>
                <w:rFonts w:ascii="Segoe UI" w:eastAsia="Times New Roman" w:hAnsi="Segoe UI" w:cs="Segoe UI"/>
              </w:rPr>
              <w:t xml:space="preserve"> news stories.</w:t>
            </w:r>
          </w:p>
          <w:p w14:paraId="39BAF376" w14:textId="77777777" w:rsidR="003221AB" w:rsidRPr="00965E62" w:rsidRDefault="003221AB" w:rsidP="00681F33">
            <w:pPr>
              <w:spacing w:before="120" w:after="120" w:line="240" w:lineRule="auto"/>
              <w:rPr>
                <w:rFonts w:ascii="Segoe UI" w:eastAsia="Times New Roman" w:hAnsi="Segoe UI" w:cs="Segoe UI"/>
              </w:rPr>
            </w:pPr>
            <w:r w:rsidRPr="00965E62">
              <w:rPr>
                <w:rFonts w:ascii="Segoe UI" w:eastAsia="Times New Roman" w:hAnsi="Segoe UI" w:cs="Segoe UI"/>
              </w:rPr>
              <w:t>Copies of newsletters, press releases, social media data monitored by Comms Team.</w:t>
            </w:r>
          </w:p>
          <w:p w14:paraId="3F2A9111" w14:textId="5E26AAFF" w:rsidR="003221AB" w:rsidRPr="00965E62" w:rsidRDefault="003221AB" w:rsidP="00681F33">
            <w:pPr>
              <w:spacing w:before="120" w:after="120" w:line="240" w:lineRule="auto"/>
              <w:rPr>
                <w:rFonts w:ascii="Segoe UI" w:eastAsia="Times New Roman" w:hAnsi="Segoe UI" w:cs="Segoe UI"/>
              </w:rPr>
            </w:pPr>
          </w:p>
        </w:tc>
      </w:tr>
      <w:tr w:rsidR="0016292A" w:rsidRPr="00965E62" w14:paraId="3BD7B4BC" w14:textId="77777777" w:rsidTr="5ED1C697">
        <w:tc>
          <w:tcPr>
            <w:tcW w:w="7412" w:type="dxa"/>
          </w:tcPr>
          <w:p w14:paraId="2B8F1989" w14:textId="382815A3" w:rsidR="0016292A" w:rsidRDefault="0016292A" w:rsidP="00681F33">
            <w:pPr>
              <w:spacing w:before="120" w:after="120" w:line="240" w:lineRule="auto"/>
              <w:rPr>
                <w:rFonts w:ascii="Segoe UI" w:eastAsia="Times New Roman" w:hAnsi="Segoe UI" w:cs="Segoe UI"/>
                <w:b/>
                <w:bCs/>
              </w:rPr>
            </w:pPr>
            <w:r w:rsidRPr="000973C7">
              <w:rPr>
                <w:rFonts w:ascii="Segoe UI" w:eastAsia="Times New Roman" w:hAnsi="Segoe UI" w:cs="Segoe UI"/>
                <w:b/>
                <w:bCs/>
              </w:rPr>
              <w:lastRenderedPageBreak/>
              <w:t>Brecon</w:t>
            </w:r>
            <w:r w:rsidR="00AC0216" w:rsidRPr="000973C7">
              <w:rPr>
                <w:rFonts w:ascii="Segoe UI" w:eastAsia="Times New Roman" w:hAnsi="Segoe UI" w:cs="Segoe UI"/>
                <w:b/>
                <w:bCs/>
              </w:rPr>
              <w:t xml:space="preserve"> </w:t>
            </w:r>
            <w:r w:rsidR="00890065">
              <w:rPr>
                <w:rFonts w:ascii="Segoe UI" w:eastAsia="Times New Roman" w:hAnsi="Segoe UI" w:cs="Segoe UI"/>
                <w:b/>
                <w:bCs/>
              </w:rPr>
              <w:t xml:space="preserve">Nature Walks </w:t>
            </w:r>
            <w:r w:rsidRPr="000973C7">
              <w:rPr>
                <w:rFonts w:ascii="Segoe UI" w:eastAsia="Times New Roman" w:hAnsi="Segoe UI" w:cs="Segoe UI"/>
                <w:b/>
                <w:bCs/>
              </w:rPr>
              <w:t xml:space="preserve">Leaflet </w:t>
            </w:r>
          </w:p>
          <w:p w14:paraId="5AFA88CC" w14:textId="36CD98F7" w:rsidR="00890065" w:rsidRPr="00E70290" w:rsidRDefault="61C2018F"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This series of walks </w:t>
            </w:r>
            <w:r w:rsidR="0E773D62" w:rsidRPr="5ED1C697">
              <w:rPr>
                <w:rFonts w:ascii="Segoe UI" w:eastAsia="Times New Roman" w:hAnsi="Segoe UI" w:cs="Segoe UI"/>
              </w:rPr>
              <w:t xml:space="preserve">captured within a leaflet, </w:t>
            </w:r>
            <w:r w:rsidR="67D5FE5E" w:rsidRPr="5ED1C697">
              <w:rPr>
                <w:rFonts w:ascii="Segoe UI" w:eastAsia="Times New Roman" w:hAnsi="Segoe UI" w:cs="Segoe UI"/>
              </w:rPr>
              <w:t xml:space="preserve">explores the green spaces and wildlife of Brecon and was produced by the LNP with input from </w:t>
            </w:r>
            <w:r w:rsidR="5E2FE7D7" w:rsidRPr="5ED1C697">
              <w:rPr>
                <w:rFonts w:ascii="Segoe UI" w:eastAsia="Times New Roman" w:hAnsi="Segoe UI" w:cs="Segoe UI"/>
              </w:rPr>
              <w:t>Bannau Brycheiniog National Park</w:t>
            </w:r>
            <w:r w:rsidR="67D5FE5E" w:rsidRPr="5ED1C697">
              <w:rPr>
                <w:rFonts w:ascii="Segoe UI" w:eastAsia="Times New Roman" w:hAnsi="Segoe UI" w:cs="Segoe UI"/>
              </w:rPr>
              <w:t xml:space="preserve">. </w:t>
            </w:r>
            <w:r w:rsidR="2E70B410" w:rsidRPr="5ED1C697">
              <w:rPr>
                <w:rFonts w:ascii="Segoe UI" w:eastAsia="Times New Roman" w:hAnsi="Segoe UI" w:cs="Segoe UI"/>
              </w:rPr>
              <w:t xml:space="preserve">Staff were encouraged to help trial the proposed routes, check ecological and other detail </w:t>
            </w:r>
            <w:r w:rsidR="2C7D6182" w:rsidRPr="5ED1C697">
              <w:rPr>
                <w:rFonts w:ascii="Segoe UI" w:eastAsia="Times New Roman" w:hAnsi="Segoe UI" w:cs="Segoe UI"/>
              </w:rPr>
              <w:t xml:space="preserve">and </w:t>
            </w:r>
            <w:r w:rsidR="2753D3F6" w:rsidRPr="5ED1C697">
              <w:rPr>
                <w:rFonts w:ascii="Segoe UI" w:eastAsia="Times New Roman" w:hAnsi="Segoe UI" w:cs="Segoe UI"/>
              </w:rPr>
              <w:t xml:space="preserve">learn more about the LNP. </w:t>
            </w:r>
            <w:r w:rsidR="38BE8921" w:rsidRPr="5ED1C697">
              <w:rPr>
                <w:rFonts w:ascii="Segoe UI" w:eastAsia="Times New Roman" w:hAnsi="Segoe UI" w:cs="Segoe UI"/>
              </w:rPr>
              <w:t xml:space="preserve">Staff </w:t>
            </w:r>
            <w:r w:rsidR="2C7D6182" w:rsidRPr="5ED1C697">
              <w:rPr>
                <w:rFonts w:ascii="Segoe UI" w:eastAsia="Times New Roman" w:hAnsi="Segoe UI" w:cs="Segoe UI"/>
              </w:rPr>
              <w:t>have</w:t>
            </w:r>
            <w:r w:rsidR="7A68C65B" w:rsidRPr="5ED1C697">
              <w:rPr>
                <w:rFonts w:ascii="Segoe UI" w:eastAsia="Times New Roman" w:hAnsi="Segoe UI" w:cs="Segoe UI"/>
              </w:rPr>
              <w:t xml:space="preserve"> been encouraged to try out the walks during lunch and breaks to help promote well-being and knowledge of biodiversity on</w:t>
            </w:r>
            <w:r w:rsidR="0E773D62" w:rsidRPr="5ED1C697">
              <w:rPr>
                <w:rFonts w:ascii="Segoe UI" w:eastAsia="Times New Roman" w:hAnsi="Segoe UI" w:cs="Segoe UI"/>
              </w:rPr>
              <w:t xml:space="preserve"> </w:t>
            </w:r>
            <w:r w:rsidR="5E2FE7D7" w:rsidRPr="5ED1C697">
              <w:rPr>
                <w:rFonts w:ascii="Segoe UI" w:eastAsia="Times New Roman" w:hAnsi="Segoe UI" w:cs="Segoe UI"/>
              </w:rPr>
              <w:t>Bannau Brycheiniog National Park</w:t>
            </w:r>
            <w:r w:rsidR="0E773D62" w:rsidRPr="5ED1C697">
              <w:rPr>
                <w:rFonts w:ascii="Segoe UI" w:eastAsia="Times New Roman" w:hAnsi="Segoe UI" w:cs="Segoe UI"/>
              </w:rPr>
              <w:t xml:space="preserve"> HQ’s doorstep. </w:t>
            </w:r>
          </w:p>
          <w:p w14:paraId="2AFBC8ED" w14:textId="3D972EB8" w:rsidR="00D51966" w:rsidRDefault="00DB2668" w:rsidP="00681F33">
            <w:pPr>
              <w:spacing w:before="120" w:after="120" w:line="240" w:lineRule="auto"/>
              <w:rPr>
                <w:rFonts w:ascii="Segoe UI" w:eastAsia="Times New Roman" w:hAnsi="Segoe UI" w:cs="Segoe UI"/>
                <w:b/>
                <w:bCs/>
                <w:color w:val="EE0000"/>
              </w:rPr>
            </w:pPr>
            <w:r>
              <w:rPr>
                <w:noProof/>
              </w:rPr>
              <w:drawing>
                <wp:inline distT="0" distB="0" distL="0" distR="0" wp14:anchorId="6BE82A53" wp14:editId="3A8B310B">
                  <wp:extent cx="2822400" cy="4053600"/>
                  <wp:effectExtent l="0" t="0" r="0" b="4445"/>
                  <wp:docPr id="1029830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30244" name=""/>
                          <pic:cNvPicPr/>
                        </pic:nvPicPr>
                        <pic:blipFill rotWithShape="1">
                          <a:blip r:embed="rId18"/>
                          <a:srcRect l="17732" t="15452" r="67978" b="11697"/>
                          <a:stretch>
                            <a:fillRect/>
                          </a:stretch>
                        </pic:blipFill>
                        <pic:spPr bwMode="auto">
                          <a:xfrm>
                            <a:off x="0" y="0"/>
                            <a:ext cx="2822400" cy="4053600"/>
                          </a:xfrm>
                          <a:prstGeom prst="rect">
                            <a:avLst/>
                          </a:prstGeom>
                          <a:ln>
                            <a:noFill/>
                          </a:ln>
                          <a:extLst>
                            <a:ext uri="{53640926-AAD7-44D8-BBD7-CCE9431645EC}">
                              <a14:shadowObscured xmlns:a14="http://schemas.microsoft.com/office/drawing/2010/main"/>
                            </a:ext>
                          </a:extLst>
                        </pic:spPr>
                      </pic:pic>
                    </a:graphicData>
                  </a:graphic>
                </wp:inline>
              </w:drawing>
            </w:r>
          </w:p>
          <w:p w14:paraId="5A4DE505" w14:textId="473C765D" w:rsidR="00D51966" w:rsidRPr="00DB2668" w:rsidRDefault="00DB2668" w:rsidP="00681F33">
            <w:pPr>
              <w:spacing w:before="120" w:after="120" w:line="240" w:lineRule="auto"/>
              <w:rPr>
                <w:rFonts w:ascii="Segoe UI" w:eastAsia="Times New Roman" w:hAnsi="Segoe UI" w:cs="Segoe UI"/>
                <w:i/>
                <w:iCs/>
                <w:sz w:val="20"/>
                <w:szCs w:val="20"/>
              </w:rPr>
            </w:pPr>
            <w:r w:rsidRPr="00DB2668">
              <w:rPr>
                <w:rFonts w:ascii="Segoe UI" w:eastAsia="Times New Roman" w:hAnsi="Segoe UI" w:cs="Segoe UI"/>
                <w:i/>
                <w:iCs/>
                <w:sz w:val="20"/>
                <w:szCs w:val="20"/>
              </w:rPr>
              <w:t>Photo: Brecon Nature Walks leaflet cover</w:t>
            </w:r>
          </w:p>
        </w:tc>
        <w:tc>
          <w:tcPr>
            <w:tcW w:w="2219" w:type="dxa"/>
          </w:tcPr>
          <w:p w14:paraId="7199E3C5" w14:textId="77777777" w:rsidR="0016292A" w:rsidRDefault="008C67D5" w:rsidP="00681F33">
            <w:pPr>
              <w:spacing w:before="120" w:after="120" w:line="240" w:lineRule="auto"/>
              <w:rPr>
                <w:rFonts w:ascii="Segoe UI" w:eastAsia="Times New Roman" w:hAnsi="Segoe UI" w:cs="Segoe UI"/>
              </w:rPr>
            </w:pPr>
            <w:r>
              <w:rPr>
                <w:rFonts w:ascii="Segoe UI" w:eastAsia="Times New Roman" w:hAnsi="Segoe UI" w:cs="Segoe UI"/>
              </w:rPr>
              <w:t xml:space="preserve">1500 hard copies distributed, and available </w:t>
            </w:r>
            <w:r w:rsidR="00D158C9">
              <w:rPr>
                <w:rFonts w:ascii="Segoe UI" w:eastAsia="Times New Roman" w:hAnsi="Segoe UI" w:cs="Segoe UI"/>
              </w:rPr>
              <w:t>online</w:t>
            </w:r>
            <w:r>
              <w:rPr>
                <w:rFonts w:ascii="Segoe UI" w:eastAsia="Times New Roman" w:hAnsi="Segoe UI" w:cs="Segoe UI"/>
              </w:rPr>
              <w:t xml:space="preserve">. </w:t>
            </w:r>
          </w:p>
          <w:p w14:paraId="7957E421" w14:textId="02FF189B" w:rsidR="00D158C9" w:rsidRPr="00965E62" w:rsidRDefault="00D158C9" w:rsidP="00681F33">
            <w:pPr>
              <w:spacing w:before="120" w:after="120" w:line="240" w:lineRule="auto"/>
              <w:rPr>
                <w:rFonts w:ascii="Segoe UI" w:eastAsia="Times New Roman" w:hAnsi="Segoe UI" w:cs="Segoe UI"/>
              </w:rPr>
            </w:pPr>
            <w:r>
              <w:rPr>
                <w:rFonts w:ascii="Segoe UI" w:eastAsia="Times New Roman" w:hAnsi="Segoe UI" w:cs="Segoe UI"/>
              </w:rPr>
              <w:t xml:space="preserve">Staff </w:t>
            </w:r>
            <w:r w:rsidR="007529DB">
              <w:rPr>
                <w:rFonts w:ascii="Segoe UI" w:eastAsia="Times New Roman" w:hAnsi="Segoe UI" w:cs="Segoe UI"/>
              </w:rPr>
              <w:t>engagement day to pilot the walks.</w:t>
            </w:r>
          </w:p>
        </w:tc>
      </w:tr>
      <w:tr w:rsidR="00A0746F" w:rsidRPr="00965E62" w14:paraId="3A11CF4F" w14:textId="77777777" w:rsidTr="5ED1C697">
        <w:tc>
          <w:tcPr>
            <w:tcW w:w="9631" w:type="dxa"/>
            <w:gridSpan w:val="2"/>
            <w:shd w:val="clear" w:color="auto" w:fill="C5E0B3" w:themeFill="accent6" w:themeFillTint="66"/>
          </w:tcPr>
          <w:p w14:paraId="04E7576E" w14:textId="45C2B002" w:rsidR="00B91401" w:rsidRPr="00965E62" w:rsidRDefault="00D34360" w:rsidP="00681F33">
            <w:pPr>
              <w:spacing w:before="120" w:after="120" w:line="240" w:lineRule="auto"/>
              <w:rPr>
                <w:rFonts w:ascii="Segoe UI" w:eastAsia="Times New Roman" w:hAnsi="Segoe UI" w:cs="Segoe UI"/>
                <w:b/>
                <w:sz w:val="24"/>
                <w:szCs w:val="24"/>
              </w:rPr>
            </w:pPr>
            <w:r w:rsidRPr="00965E62">
              <w:rPr>
                <w:rFonts w:ascii="Segoe UI" w:eastAsia="Times New Roman" w:hAnsi="Segoe UI" w:cs="Segoe UI"/>
                <w:b/>
                <w:sz w:val="24"/>
                <w:szCs w:val="24"/>
              </w:rPr>
              <w:t>NRAP Objective 2: Safeguard species and habitats of principal importance and improve their management</w:t>
            </w:r>
          </w:p>
        </w:tc>
      </w:tr>
      <w:tr w:rsidR="00A0746F" w:rsidRPr="00965E62" w14:paraId="57F6C6D6" w14:textId="77777777" w:rsidTr="5ED1C697">
        <w:tc>
          <w:tcPr>
            <w:tcW w:w="9631" w:type="dxa"/>
            <w:gridSpan w:val="2"/>
          </w:tcPr>
          <w:p w14:paraId="0165821F" w14:textId="21514520" w:rsidR="00721047" w:rsidRPr="00965E62" w:rsidRDefault="00721047" w:rsidP="00681F33">
            <w:pPr>
              <w:spacing w:before="120" w:after="120" w:line="240" w:lineRule="auto"/>
              <w:rPr>
                <w:rFonts w:ascii="Segoe UI" w:eastAsia="Times New Roman" w:hAnsi="Segoe UI" w:cs="Segoe UI"/>
                <w:b/>
                <w:bCs/>
                <w:i/>
                <w:iCs/>
              </w:rPr>
            </w:pPr>
            <w:r w:rsidRPr="00965E62">
              <w:rPr>
                <w:rFonts w:ascii="Segoe UI" w:eastAsia="Times New Roman" w:hAnsi="Segoe UI" w:cs="Segoe UI"/>
                <w:b/>
                <w:bCs/>
                <w:i/>
                <w:iCs/>
              </w:rPr>
              <w:lastRenderedPageBreak/>
              <w:t>Includ</w:t>
            </w:r>
            <w:r w:rsidR="0028077D" w:rsidRPr="00965E62">
              <w:rPr>
                <w:rFonts w:ascii="Segoe UI" w:eastAsia="Times New Roman" w:hAnsi="Segoe UI" w:cs="Segoe UI"/>
                <w:b/>
                <w:bCs/>
                <w:i/>
                <w:iCs/>
              </w:rPr>
              <w:t xml:space="preserve">ing: </w:t>
            </w:r>
          </w:p>
          <w:p w14:paraId="3654F570" w14:textId="7A809189" w:rsidR="00A70CA2" w:rsidRPr="00965E62" w:rsidRDefault="00A70CA2" w:rsidP="00681F33">
            <w:pPr>
              <w:spacing w:before="120" w:after="120" w:line="240" w:lineRule="auto"/>
              <w:rPr>
                <w:rFonts w:ascii="Segoe UI" w:eastAsia="Times New Roman" w:hAnsi="Segoe UI" w:cs="Segoe UI"/>
                <w:b/>
                <w:bCs/>
                <w:i/>
                <w:iCs/>
              </w:rPr>
            </w:pPr>
            <w:r w:rsidRPr="00965E62">
              <w:rPr>
                <w:rFonts w:ascii="Segoe UI" w:eastAsia="Times New Roman" w:hAnsi="Segoe UI" w:cs="Segoe UI"/>
                <w:b/>
                <w:bCs/>
                <w:i/>
                <w:iCs/>
              </w:rPr>
              <w:t>Actions taken to safeguard principal species and habitats</w:t>
            </w:r>
            <w:r w:rsidR="00123C78" w:rsidRPr="00965E62">
              <w:rPr>
                <w:rFonts w:ascii="Segoe UI" w:eastAsia="Times New Roman" w:hAnsi="Segoe UI" w:cs="Segoe UI"/>
                <w:b/>
                <w:bCs/>
                <w:i/>
                <w:iCs/>
              </w:rPr>
              <w:t>.</w:t>
            </w:r>
            <w:r w:rsidRPr="00965E62">
              <w:rPr>
                <w:rFonts w:ascii="Segoe UI" w:eastAsia="Times New Roman" w:hAnsi="Segoe UI" w:cs="Segoe UI"/>
                <w:b/>
                <w:bCs/>
                <w:i/>
                <w:iCs/>
              </w:rPr>
              <w:t xml:space="preserve"> </w:t>
            </w:r>
          </w:p>
          <w:p w14:paraId="14994B9F" w14:textId="1948171C" w:rsidR="00A70CA2" w:rsidRPr="00965E62" w:rsidRDefault="03EF1A77" w:rsidP="5ED1C697">
            <w:pPr>
              <w:spacing w:before="120" w:after="120" w:line="240" w:lineRule="auto"/>
              <w:rPr>
                <w:rFonts w:ascii="Segoe UI" w:eastAsia="Times New Roman" w:hAnsi="Segoe UI" w:cs="Segoe UI"/>
                <w:b/>
                <w:bCs/>
                <w:i/>
                <w:iCs/>
              </w:rPr>
            </w:pPr>
            <w:r w:rsidRPr="5ED1C697">
              <w:rPr>
                <w:rFonts w:ascii="Segoe UI" w:eastAsia="Times New Roman" w:hAnsi="Segoe UI" w:cs="Segoe UI"/>
                <w:b/>
                <w:bCs/>
                <w:i/>
                <w:iCs/>
              </w:rPr>
              <w:t xml:space="preserve">Actions to contribute to the management of protected sites and species, including Local Wildlife Sites/Sites of Importance for Nature Conservation </w:t>
            </w:r>
          </w:p>
        </w:tc>
      </w:tr>
      <w:tr w:rsidR="00A0746F" w:rsidRPr="00965E62" w14:paraId="454535A2" w14:textId="77777777" w:rsidTr="5ED1C697">
        <w:tc>
          <w:tcPr>
            <w:tcW w:w="7412" w:type="dxa"/>
            <w:shd w:val="clear" w:color="auto" w:fill="D5DCE4" w:themeFill="text2" w:themeFillTint="33"/>
          </w:tcPr>
          <w:p w14:paraId="23BFA9D5" w14:textId="77777777" w:rsidR="00A70CA2" w:rsidRPr="00965E62" w:rsidRDefault="00A70CA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Examples</w:t>
            </w:r>
          </w:p>
        </w:tc>
        <w:tc>
          <w:tcPr>
            <w:tcW w:w="2219" w:type="dxa"/>
            <w:shd w:val="clear" w:color="auto" w:fill="D5DCE4" w:themeFill="text2" w:themeFillTint="33"/>
          </w:tcPr>
          <w:p w14:paraId="0AE31910" w14:textId="77777777" w:rsidR="00A70CA2" w:rsidRPr="00965E62" w:rsidRDefault="00A70CA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tr w:rsidR="006F7081" w:rsidRPr="00965E62" w14:paraId="6F3B1454" w14:textId="77777777" w:rsidTr="5ED1C697">
        <w:tc>
          <w:tcPr>
            <w:tcW w:w="7412" w:type="dxa"/>
          </w:tcPr>
          <w:p w14:paraId="0241A550" w14:textId="77777777" w:rsidR="000551F9" w:rsidRPr="00965E62" w:rsidRDefault="000551F9" w:rsidP="00681F33">
            <w:pPr>
              <w:spacing w:before="120" w:after="120" w:line="240" w:lineRule="auto"/>
              <w:rPr>
                <w:rFonts w:ascii="Segoe UI" w:hAnsi="Segoe UI" w:cs="Segoe UI"/>
                <w:b/>
                <w:bCs/>
              </w:rPr>
            </w:pPr>
            <w:r w:rsidRPr="00965E62">
              <w:rPr>
                <w:rFonts w:ascii="Segoe UI" w:hAnsi="Segoe UI" w:cs="Segoe UI"/>
                <w:b/>
                <w:bCs/>
              </w:rPr>
              <w:t xml:space="preserve">Planning </w:t>
            </w:r>
          </w:p>
          <w:p w14:paraId="2B6F9361" w14:textId="1B5F58F1" w:rsidR="000551F9" w:rsidRPr="00965E62" w:rsidRDefault="7D0A680B" w:rsidP="00681F33">
            <w:pPr>
              <w:spacing w:before="120" w:after="120" w:line="240" w:lineRule="auto"/>
              <w:rPr>
                <w:rFonts w:ascii="Segoe UI" w:hAnsi="Segoe UI" w:cs="Segoe UI"/>
              </w:rPr>
            </w:pPr>
            <w:r w:rsidRPr="00965E62">
              <w:rPr>
                <w:rFonts w:ascii="Segoe UI" w:hAnsi="Segoe UI" w:cs="Segoe UI"/>
              </w:rPr>
              <w:t xml:space="preserve">The Authority continues to provide first class planning and wildlife advice to Development Management and Enforcement Officers. </w:t>
            </w:r>
            <w:r w:rsidR="00A67CD9" w:rsidRPr="00965E62">
              <w:rPr>
                <w:rFonts w:ascii="Segoe UI" w:hAnsi="Segoe UI" w:cs="Segoe UI"/>
              </w:rPr>
              <w:t xml:space="preserve">Approximately </w:t>
            </w:r>
            <w:r w:rsidR="003825B9" w:rsidRPr="00965E62">
              <w:rPr>
                <w:rFonts w:ascii="Segoe UI" w:hAnsi="Segoe UI" w:cs="Segoe UI"/>
              </w:rPr>
              <w:t xml:space="preserve">400 planning applications are responded to per year. </w:t>
            </w:r>
            <w:bookmarkStart w:id="10" w:name="_Int_0GYwLXVE"/>
            <w:proofErr w:type="gramStart"/>
            <w:r w:rsidRPr="00965E62">
              <w:rPr>
                <w:rFonts w:ascii="Segoe UI" w:hAnsi="Segoe UI" w:cs="Segoe UI"/>
              </w:rPr>
              <w:t>The majority of</w:t>
            </w:r>
            <w:bookmarkEnd w:id="10"/>
            <w:proofErr w:type="gramEnd"/>
            <w:r w:rsidRPr="00965E62">
              <w:rPr>
                <w:rFonts w:ascii="Segoe UI" w:hAnsi="Segoe UI" w:cs="Segoe UI"/>
              </w:rPr>
              <w:t xml:space="preserve"> planning applications include requirement for biodiversity enhancement measures to be delivered when the development is implemented. </w:t>
            </w:r>
          </w:p>
          <w:p w14:paraId="7275B53F" w14:textId="3892762D" w:rsidR="000551F9" w:rsidRPr="00965E62" w:rsidRDefault="606A516D" w:rsidP="00681F33">
            <w:pPr>
              <w:spacing w:before="120" w:after="120" w:line="240" w:lineRule="auto"/>
              <w:rPr>
                <w:rFonts w:ascii="Segoe UI" w:hAnsi="Segoe UI" w:cs="Segoe UI"/>
              </w:rPr>
            </w:pPr>
            <w:r w:rsidRPr="5ED1C697">
              <w:rPr>
                <w:rFonts w:ascii="Segoe UI" w:hAnsi="Segoe UI" w:cs="Segoe UI"/>
              </w:rPr>
              <w:t xml:space="preserve">The requirement for Habitats Regulations Assessments (HRA) screening and Appropriate Assessments of applications has been overseen by Planning Ecology. Following new evidence about the environmental impact of phosphate in watercourses and the subsequent adoption of tighter water quality targets by </w:t>
            </w:r>
            <w:r w:rsidR="14124F28" w:rsidRPr="5ED1C697">
              <w:rPr>
                <w:rFonts w:ascii="Segoe UI" w:hAnsi="Segoe UI" w:cs="Segoe UI"/>
              </w:rPr>
              <w:t>Natural Resources Wales</w:t>
            </w:r>
            <w:r w:rsidRPr="5ED1C697">
              <w:rPr>
                <w:rFonts w:ascii="Segoe UI" w:hAnsi="Segoe UI" w:cs="Segoe UI"/>
              </w:rPr>
              <w:t xml:space="preserve">, there has been a significant increase in the number of </w:t>
            </w:r>
            <w:bookmarkStart w:id="11" w:name="_Int_s9JlnUhr"/>
            <w:r w:rsidRPr="5ED1C697">
              <w:rPr>
                <w:rFonts w:ascii="Segoe UI" w:hAnsi="Segoe UI" w:cs="Segoe UI"/>
              </w:rPr>
              <w:t>HRAs</w:t>
            </w:r>
            <w:bookmarkEnd w:id="11"/>
            <w:r w:rsidRPr="5ED1C697">
              <w:rPr>
                <w:rFonts w:ascii="Segoe UI" w:hAnsi="Segoe UI" w:cs="Segoe UI"/>
              </w:rPr>
              <w:t xml:space="preserve"> in the period 2021-22.</w:t>
            </w:r>
          </w:p>
          <w:p w14:paraId="0F54C92D" w14:textId="5C44E510" w:rsidR="000551F9" w:rsidRPr="00965E62" w:rsidRDefault="000551F9" w:rsidP="00681F33">
            <w:pPr>
              <w:spacing w:before="120" w:after="120" w:line="240" w:lineRule="auto"/>
              <w:rPr>
                <w:rFonts w:ascii="Segoe UI" w:hAnsi="Segoe UI" w:cs="Segoe UI"/>
              </w:rPr>
            </w:pPr>
            <w:r w:rsidRPr="00965E62">
              <w:rPr>
                <w:rFonts w:ascii="Segoe UI" w:hAnsi="Segoe UI" w:cs="Segoe UI"/>
              </w:rPr>
              <w:t xml:space="preserve">Development Management and Enforcement Officers have also received a suite of training on biodiversity and environmental legislation. </w:t>
            </w:r>
          </w:p>
        </w:tc>
        <w:tc>
          <w:tcPr>
            <w:tcW w:w="2219" w:type="dxa"/>
          </w:tcPr>
          <w:p w14:paraId="03934EC2" w14:textId="1DA1410F" w:rsidR="000551F9" w:rsidRPr="00965E62" w:rsidRDefault="00BC68CF" w:rsidP="00681F33">
            <w:pPr>
              <w:spacing w:before="120" w:after="120" w:line="240" w:lineRule="auto"/>
              <w:rPr>
                <w:rFonts w:ascii="Segoe UI" w:eastAsia="Times New Roman" w:hAnsi="Segoe UI" w:cs="Segoe UI"/>
              </w:rPr>
            </w:pPr>
            <w:r w:rsidRPr="00965E62">
              <w:rPr>
                <w:rFonts w:ascii="Segoe UI" w:eastAsia="Times New Roman" w:hAnsi="Segoe UI" w:cs="Segoe UI"/>
              </w:rPr>
              <w:t>Approx. 400</w:t>
            </w:r>
            <w:r w:rsidR="000551F9" w:rsidRPr="00965E62">
              <w:rPr>
                <w:rFonts w:ascii="Segoe UI" w:eastAsia="Times New Roman" w:hAnsi="Segoe UI" w:cs="Segoe UI"/>
              </w:rPr>
              <w:t xml:space="preserve"> planning applications responded to per year.</w:t>
            </w:r>
          </w:p>
          <w:p w14:paraId="29265C9A" w14:textId="77777777" w:rsidR="000551F9" w:rsidRPr="00965E62" w:rsidRDefault="000551F9" w:rsidP="00681F33">
            <w:pPr>
              <w:spacing w:before="120" w:after="120" w:line="240" w:lineRule="auto"/>
              <w:rPr>
                <w:rFonts w:ascii="Segoe UI" w:eastAsia="Times New Roman" w:hAnsi="Segoe UI" w:cs="Segoe UI"/>
              </w:rPr>
            </w:pPr>
            <w:r w:rsidRPr="00965E62">
              <w:rPr>
                <w:rFonts w:ascii="Segoe UI" w:eastAsia="Times New Roman" w:hAnsi="Segoe UI" w:cs="Segoe UI"/>
              </w:rPr>
              <w:t>From 202</w:t>
            </w:r>
            <w:r w:rsidR="00042EFE" w:rsidRPr="00965E62">
              <w:rPr>
                <w:rFonts w:ascii="Segoe UI" w:eastAsia="Times New Roman" w:hAnsi="Segoe UI" w:cs="Segoe UI"/>
              </w:rPr>
              <w:t>3</w:t>
            </w:r>
            <w:r w:rsidRPr="00965E62">
              <w:rPr>
                <w:rFonts w:ascii="Segoe UI" w:eastAsia="Times New Roman" w:hAnsi="Segoe UI" w:cs="Segoe UI"/>
              </w:rPr>
              <w:t>, c.</w:t>
            </w:r>
            <w:r w:rsidR="00447D95" w:rsidRPr="00965E62">
              <w:rPr>
                <w:rFonts w:ascii="Segoe UI" w:eastAsia="Times New Roman" w:hAnsi="Segoe UI" w:cs="Segoe UI"/>
              </w:rPr>
              <w:t>30 Appropriate Assessments per year.</w:t>
            </w:r>
          </w:p>
          <w:p w14:paraId="42B685E2" w14:textId="45F4EF89" w:rsidR="00F56F72" w:rsidRPr="00965E62" w:rsidRDefault="00F56F72" w:rsidP="00681F33">
            <w:pPr>
              <w:spacing w:before="120" w:after="120" w:line="240" w:lineRule="auto"/>
              <w:rPr>
                <w:rFonts w:ascii="Segoe UI" w:eastAsia="Times New Roman" w:hAnsi="Segoe UI" w:cs="Segoe UI"/>
              </w:rPr>
            </w:pPr>
            <w:r w:rsidRPr="00965E62">
              <w:rPr>
                <w:rFonts w:ascii="Segoe UI" w:eastAsia="Times New Roman" w:hAnsi="Segoe UI" w:cs="Segoe UI"/>
              </w:rPr>
              <w:t>Biodiversity training provided to Development Management Officers.</w:t>
            </w:r>
          </w:p>
        </w:tc>
      </w:tr>
      <w:tr w:rsidR="00B61833" w:rsidRPr="00965E62" w14:paraId="09F14ACA" w14:textId="77777777" w:rsidTr="5ED1C697">
        <w:tc>
          <w:tcPr>
            <w:tcW w:w="7412" w:type="dxa"/>
          </w:tcPr>
          <w:p w14:paraId="4A3E9AF6" w14:textId="1199D779" w:rsidR="00B61833" w:rsidRPr="00041724" w:rsidRDefault="7EA929C0" w:rsidP="00681F33">
            <w:pPr>
              <w:spacing w:before="120" w:after="120" w:line="240" w:lineRule="auto"/>
              <w:rPr>
                <w:rFonts w:ascii="Segoe UI" w:eastAsia="Times New Roman" w:hAnsi="Segoe UI" w:cs="Segoe UI"/>
                <w:b/>
                <w:bCs/>
                <w:color w:val="000000" w:themeColor="text1"/>
              </w:rPr>
            </w:pPr>
            <w:r w:rsidRPr="5ED1C697">
              <w:rPr>
                <w:rFonts w:ascii="Segoe UI" w:eastAsia="Times New Roman" w:hAnsi="Segoe UI" w:cs="Segoe UI"/>
                <w:b/>
                <w:bCs/>
                <w:color w:val="000000" w:themeColor="text1"/>
              </w:rPr>
              <w:t xml:space="preserve">Examples of </w:t>
            </w:r>
            <w:r w:rsidR="52680171" w:rsidRPr="5ED1C697">
              <w:rPr>
                <w:rFonts w:ascii="Segoe UI" w:eastAsia="Times New Roman" w:hAnsi="Segoe UI" w:cs="Segoe UI"/>
                <w:b/>
                <w:bCs/>
                <w:color w:val="000000" w:themeColor="text1"/>
              </w:rPr>
              <w:t xml:space="preserve">targeted </w:t>
            </w:r>
            <w:r w:rsidR="3D7529F0" w:rsidRPr="5ED1C697">
              <w:rPr>
                <w:rFonts w:ascii="Segoe UI" w:eastAsia="Times New Roman" w:hAnsi="Segoe UI" w:cs="Segoe UI"/>
                <w:b/>
                <w:bCs/>
                <w:color w:val="000000" w:themeColor="text1"/>
              </w:rPr>
              <w:t xml:space="preserve">biodiversity </w:t>
            </w:r>
            <w:r w:rsidRPr="5ED1C697">
              <w:rPr>
                <w:rFonts w:ascii="Segoe UI" w:eastAsia="Times New Roman" w:hAnsi="Segoe UI" w:cs="Segoe UI"/>
                <w:b/>
                <w:bCs/>
                <w:color w:val="000000" w:themeColor="text1"/>
              </w:rPr>
              <w:t xml:space="preserve">enhancements on </w:t>
            </w:r>
            <w:r w:rsidR="5E2FE7D7" w:rsidRPr="5ED1C697">
              <w:rPr>
                <w:rFonts w:ascii="Segoe UI" w:eastAsia="Times New Roman" w:hAnsi="Segoe UI" w:cs="Segoe UI"/>
                <w:b/>
                <w:bCs/>
                <w:color w:val="000000" w:themeColor="text1"/>
              </w:rPr>
              <w:t>Bannau Brycheiniog National Park</w:t>
            </w:r>
            <w:r w:rsidRPr="5ED1C697">
              <w:rPr>
                <w:rFonts w:ascii="Segoe UI" w:eastAsia="Times New Roman" w:hAnsi="Segoe UI" w:cs="Segoe UI"/>
                <w:b/>
                <w:bCs/>
                <w:color w:val="000000" w:themeColor="text1"/>
              </w:rPr>
              <w:t xml:space="preserve"> landholding</w:t>
            </w:r>
            <w:r w:rsidR="5A0E89AC" w:rsidRPr="5ED1C697">
              <w:rPr>
                <w:rFonts w:ascii="Segoe UI" w:eastAsia="Times New Roman" w:hAnsi="Segoe UI" w:cs="Segoe UI"/>
                <w:b/>
                <w:bCs/>
                <w:color w:val="000000" w:themeColor="text1"/>
              </w:rPr>
              <w:t>s</w:t>
            </w:r>
          </w:p>
          <w:p w14:paraId="56699690" w14:textId="305D8022" w:rsidR="00BE5E88" w:rsidRPr="00BE5E88" w:rsidRDefault="001A5CD2" w:rsidP="00681F33">
            <w:pPr>
              <w:spacing w:before="120" w:after="120" w:line="240" w:lineRule="auto"/>
              <w:rPr>
                <w:rFonts w:ascii="Segoe UI" w:eastAsia="Times New Roman" w:hAnsi="Segoe UI" w:cs="Segoe UI"/>
              </w:rPr>
            </w:pPr>
            <w:r>
              <w:rPr>
                <w:rFonts w:ascii="Segoe UI" w:eastAsia="Times New Roman" w:hAnsi="Segoe UI" w:cs="Segoe UI"/>
              </w:rPr>
              <w:t xml:space="preserve">The following are </w:t>
            </w:r>
            <w:r w:rsidR="00E71EF4">
              <w:rPr>
                <w:rFonts w:ascii="Segoe UI" w:eastAsia="Times New Roman" w:hAnsi="Segoe UI" w:cs="Segoe UI"/>
              </w:rPr>
              <w:t>instances</w:t>
            </w:r>
            <w:r w:rsidR="00273DD3" w:rsidRPr="00BE5E88">
              <w:rPr>
                <w:rFonts w:ascii="Segoe UI" w:eastAsia="Times New Roman" w:hAnsi="Segoe UI" w:cs="Segoe UI"/>
              </w:rPr>
              <w:t xml:space="preserve"> of different species-focussed initiatives, </w:t>
            </w:r>
            <w:r w:rsidR="009E3CEA">
              <w:rPr>
                <w:rFonts w:ascii="Segoe UI" w:eastAsia="Times New Roman" w:hAnsi="Segoe UI" w:cs="Segoe UI"/>
              </w:rPr>
              <w:t>provid</w:t>
            </w:r>
            <w:r w:rsidR="00616E89">
              <w:rPr>
                <w:rFonts w:ascii="Segoe UI" w:eastAsia="Times New Roman" w:hAnsi="Segoe UI" w:cs="Segoe UI"/>
              </w:rPr>
              <w:t>ing</w:t>
            </w:r>
            <w:r w:rsidR="009E3CEA">
              <w:rPr>
                <w:rFonts w:ascii="Segoe UI" w:eastAsia="Times New Roman" w:hAnsi="Segoe UI" w:cs="Segoe UI"/>
              </w:rPr>
              <w:t xml:space="preserve"> small scale example</w:t>
            </w:r>
            <w:r w:rsidR="00E71EF4">
              <w:rPr>
                <w:rFonts w:ascii="Segoe UI" w:eastAsia="Times New Roman" w:hAnsi="Segoe UI" w:cs="Segoe UI"/>
              </w:rPr>
              <w:t>s</w:t>
            </w:r>
            <w:r w:rsidR="009E3CEA">
              <w:rPr>
                <w:rFonts w:ascii="Segoe UI" w:eastAsia="Times New Roman" w:hAnsi="Segoe UI" w:cs="Segoe UI"/>
              </w:rPr>
              <w:t xml:space="preserve"> of cross team working</w:t>
            </w:r>
            <w:r w:rsidR="00E71EF4">
              <w:rPr>
                <w:rFonts w:ascii="Segoe UI" w:eastAsia="Times New Roman" w:hAnsi="Segoe UI" w:cs="Segoe UI"/>
              </w:rPr>
              <w:t>,</w:t>
            </w:r>
            <w:r w:rsidR="009E3CEA">
              <w:rPr>
                <w:rFonts w:ascii="Segoe UI" w:eastAsia="Times New Roman" w:hAnsi="Segoe UI" w:cs="Segoe UI"/>
              </w:rPr>
              <w:t xml:space="preserve"> and </w:t>
            </w:r>
            <w:r w:rsidR="00300DAA">
              <w:rPr>
                <w:rFonts w:ascii="Segoe UI" w:eastAsia="Times New Roman" w:hAnsi="Segoe UI" w:cs="Segoe UI"/>
              </w:rPr>
              <w:t xml:space="preserve">engagement with the Planning Team </w:t>
            </w:r>
            <w:r w:rsidR="00C12F8D">
              <w:rPr>
                <w:rFonts w:ascii="Segoe UI" w:eastAsia="Times New Roman" w:hAnsi="Segoe UI" w:cs="Segoe UI"/>
              </w:rPr>
              <w:t xml:space="preserve">and those on the ground </w:t>
            </w:r>
            <w:r w:rsidR="00300DAA">
              <w:rPr>
                <w:rFonts w:ascii="Segoe UI" w:eastAsia="Times New Roman" w:hAnsi="Segoe UI" w:cs="Segoe UI"/>
              </w:rPr>
              <w:t xml:space="preserve">to deliver best practice. </w:t>
            </w:r>
          </w:p>
          <w:p w14:paraId="23558F41" w14:textId="08404ED8" w:rsidR="00A755A8" w:rsidRDefault="00C12F8D" w:rsidP="00681F33">
            <w:pPr>
              <w:spacing w:before="120" w:after="120" w:line="240" w:lineRule="auto"/>
              <w:rPr>
                <w:rFonts w:ascii="Segoe UI" w:eastAsia="Times New Roman" w:hAnsi="Segoe UI" w:cs="Segoe UI"/>
                <w:b/>
                <w:bCs/>
              </w:rPr>
            </w:pPr>
            <w:r>
              <w:rPr>
                <w:rFonts w:ascii="Segoe UI" w:eastAsia="Times New Roman" w:hAnsi="Segoe UI" w:cs="Segoe UI"/>
                <w:b/>
                <w:bCs/>
              </w:rPr>
              <w:t xml:space="preserve">Sand </w:t>
            </w:r>
            <w:r w:rsidR="00A755A8">
              <w:rPr>
                <w:rFonts w:ascii="Segoe UI" w:eastAsia="Times New Roman" w:hAnsi="Segoe UI" w:cs="Segoe UI"/>
                <w:b/>
                <w:bCs/>
              </w:rPr>
              <w:t>M</w:t>
            </w:r>
            <w:r>
              <w:rPr>
                <w:rFonts w:ascii="Segoe UI" w:eastAsia="Times New Roman" w:hAnsi="Segoe UI" w:cs="Segoe UI"/>
                <w:b/>
                <w:bCs/>
              </w:rPr>
              <w:t xml:space="preserve">artin </w:t>
            </w:r>
            <w:r w:rsidR="00A755A8">
              <w:rPr>
                <w:rFonts w:ascii="Segoe UI" w:eastAsia="Times New Roman" w:hAnsi="Segoe UI" w:cs="Segoe UI"/>
                <w:b/>
                <w:bCs/>
              </w:rPr>
              <w:t>N</w:t>
            </w:r>
            <w:r>
              <w:rPr>
                <w:rFonts w:ascii="Segoe UI" w:eastAsia="Times New Roman" w:hAnsi="Segoe UI" w:cs="Segoe UI"/>
                <w:b/>
                <w:bCs/>
              </w:rPr>
              <w:t>es</w:t>
            </w:r>
            <w:r w:rsidR="00A755A8">
              <w:rPr>
                <w:rFonts w:ascii="Segoe UI" w:eastAsia="Times New Roman" w:hAnsi="Segoe UI" w:cs="Segoe UI"/>
                <w:b/>
                <w:bCs/>
              </w:rPr>
              <w:t xml:space="preserve">ting Bank </w:t>
            </w:r>
          </w:p>
          <w:p w14:paraId="526B721A" w14:textId="677175A3" w:rsidR="00B26081" w:rsidRPr="008D206D" w:rsidRDefault="38573D31" w:rsidP="00681F33">
            <w:pPr>
              <w:spacing w:before="120" w:after="120" w:line="240" w:lineRule="auto"/>
              <w:rPr>
                <w:rFonts w:ascii="Segoe UI" w:eastAsia="Times New Roman" w:hAnsi="Segoe UI" w:cs="Segoe UI"/>
              </w:rPr>
            </w:pPr>
            <w:r w:rsidRPr="5ED1C697">
              <w:rPr>
                <w:rFonts w:ascii="Segoe UI" w:eastAsia="Times New Roman" w:hAnsi="Segoe UI" w:cs="Segoe UI"/>
              </w:rPr>
              <w:t>In response to</w:t>
            </w:r>
            <w:r w:rsidR="3C10E459" w:rsidRPr="5ED1C697">
              <w:rPr>
                <w:rFonts w:ascii="Segoe UI" w:eastAsia="Times New Roman" w:hAnsi="Segoe UI" w:cs="Segoe UI"/>
              </w:rPr>
              <w:t xml:space="preserve"> a</w:t>
            </w:r>
            <w:r w:rsidR="72AD0CE3" w:rsidRPr="5ED1C697">
              <w:rPr>
                <w:rFonts w:ascii="Segoe UI" w:eastAsia="Times New Roman" w:hAnsi="Segoe UI" w:cs="Segoe UI"/>
              </w:rPr>
              <w:t xml:space="preserve"> proposal from Llangorse Ringing Group, the Ecology Team </w:t>
            </w:r>
            <w:r w:rsidR="20696E79" w:rsidRPr="5ED1C697">
              <w:rPr>
                <w:rFonts w:ascii="Segoe UI" w:eastAsia="Times New Roman" w:hAnsi="Segoe UI" w:cs="Segoe UI"/>
              </w:rPr>
              <w:t>assisted the group through the process of gaining planning permission and protected sites consent</w:t>
            </w:r>
            <w:r w:rsidRPr="5ED1C697">
              <w:rPr>
                <w:rFonts w:ascii="Segoe UI" w:eastAsia="Times New Roman" w:hAnsi="Segoe UI" w:cs="Segoe UI"/>
              </w:rPr>
              <w:t xml:space="preserve"> for installation of a </w:t>
            </w:r>
            <w:r w:rsidR="7C74694C" w:rsidRPr="5ED1C697">
              <w:rPr>
                <w:rFonts w:ascii="Segoe UI" w:eastAsia="Times New Roman" w:hAnsi="Segoe UI" w:cs="Segoe UI"/>
              </w:rPr>
              <w:t xml:space="preserve">sand martin nesting bank on </w:t>
            </w:r>
            <w:r w:rsidR="2B0189A7" w:rsidRPr="5ED1C697">
              <w:rPr>
                <w:rFonts w:ascii="Segoe UI" w:eastAsia="Times New Roman" w:hAnsi="Segoe UI" w:cs="Segoe UI"/>
              </w:rPr>
              <w:t>National Park Authority</w:t>
            </w:r>
            <w:r w:rsidR="7C74694C" w:rsidRPr="5ED1C697">
              <w:rPr>
                <w:rFonts w:ascii="Segoe UI" w:eastAsia="Times New Roman" w:hAnsi="Segoe UI" w:cs="Segoe UI"/>
              </w:rPr>
              <w:t xml:space="preserve"> owned land on the Southern shores of Llangorse Lake. The bank which will be monitored and maintained by the Ringing Group offers </w:t>
            </w:r>
            <w:r w:rsidR="5BF09CB3" w:rsidRPr="5ED1C697">
              <w:rPr>
                <w:rFonts w:ascii="Segoe UI" w:eastAsia="Times New Roman" w:hAnsi="Segoe UI" w:cs="Segoe UI"/>
              </w:rPr>
              <w:t xml:space="preserve">a nesting opportunity to martins who already gather and feed over the lake, and </w:t>
            </w:r>
            <w:r w:rsidR="724EA9DD" w:rsidRPr="5ED1C697">
              <w:rPr>
                <w:rFonts w:ascii="Segoe UI" w:eastAsia="Times New Roman" w:hAnsi="Segoe UI" w:cs="Segoe UI"/>
              </w:rPr>
              <w:t xml:space="preserve">whose </w:t>
            </w:r>
            <w:r w:rsidR="3B900685" w:rsidRPr="5ED1C697">
              <w:rPr>
                <w:rFonts w:ascii="Segoe UI" w:eastAsia="Times New Roman" w:hAnsi="Segoe UI" w:cs="Segoe UI"/>
              </w:rPr>
              <w:t xml:space="preserve">nearest </w:t>
            </w:r>
            <w:r w:rsidR="5BF09CB3" w:rsidRPr="5ED1C697">
              <w:rPr>
                <w:rFonts w:ascii="Segoe UI" w:eastAsia="Times New Roman" w:hAnsi="Segoe UI" w:cs="Segoe UI"/>
              </w:rPr>
              <w:t>natural nesting sit</w:t>
            </w:r>
            <w:r w:rsidR="724EA9DD" w:rsidRPr="5ED1C697">
              <w:rPr>
                <w:rFonts w:ascii="Segoe UI" w:eastAsia="Times New Roman" w:hAnsi="Segoe UI" w:cs="Segoe UI"/>
              </w:rPr>
              <w:t xml:space="preserve">es on the banks </w:t>
            </w:r>
            <w:r w:rsidR="3B900685" w:rsidRPr="5ED1C697">
              <w:rPr>
                <w:rFonts w:ascii="Segoe UI" w:eastAsia="Times New Roman" w:hAnsi="Segoe UI" w:cs="Segoe UI"/>
              </w:rPr>
              <w:t xml:space="preserve">of the River Usk </w:t>
            </w:r>
            <w:r w:rsidR="06BA809E" w:rsidRPr="5ED1C697">
              <w:rPr>
                <w:rFonts w:ascii="Segoe UI" w:eastAsia="Times New Roman" w:hAnsi="Segoe UI" w:cs="Segoe UI"/>
              </w:rPr>
              <w:t>have bee</w:t>
            </w:r>
            <w:r w:rsidR="3B900685" w:rsidRPr="5ED1C697">
              <w:rPr>
                <w:rFonts w:ascii="Segoe UI" w:eastAsia="Times New Roman" w:hAnsi="Segoe UI" w:cs="Segoe UI"/>
              </w:rPr>
              <w:t xml:space="preserve">n </w:t>
            </w:r>
            <w:r w:rsidR="06BA809E" w:rsidRPr="5ED1C697">
              <w:rPr>
                <w:rFonts w:ascii="Segoe UI" w:eastAsia="Times New Roman" w:hAnsi="Segoe UI" w:cs="Segoe UI"/>
              </w:rPr>
              <w:t xml:space="preserve">washed away in some places in recent years. </w:t>
            </w:r>
            <w:r w:rsidR="724EA9DD" w:rsidRPr="5ED1C697">
              <w:rPr>
                <w:rFonts w:ascii="Segoe UI" w:eastAsia="Times New Roman" w:hAnsi="Segoe UI" w:cs="Segoe UI"/>
              </w:rPr>
              <w:t xml:space="preserve"> </w:t>
            </w:r>
          </w:p>
          <w:p w14:paraId="77880F2B" w14:textId="22FB8C90" w:rsidR="00D86A94" w:rsidRPr="00C12F8D" w:rsidRDefault="00D86A94" w:rsidP="00681F33">
            <w:pPr>
              <w:spacing w:before="120" w:after="120" w:line="240" w:lineRule="auto"/>
              <w:rPr>
                <w:rFonts w:ascii="Segoe UI" w:eastAsia="Times New Roman" w:hAnsi="Segoe UI" w:cs="Segoe UI"/>
                <w:b/>
                <w:bCs/>
              </w:rPr>
            </w:pPr>
            <w:r w:rsidRPr="00C12F8D">
              <w:rPr>
                <w:rFonts w:ascii="Segoe UI" w:eastAsia="Times New Roman" w:hAnsi="Segoe UI" w:cs="Segoe UI"/>
                <w:b/>
                <w:bCs/>
              </w:rPr>
              <w:t>Dipper</w:t>
            </w:r>
            <w:r w:rsidR="00C12F8D" w:rsidRPr="00C12F8D">
              <w:rPr>
                <w:rFonts w:ascii="Segoe UI" w:eastAsia="Times New Roman" w:hAnsi="Segoe UI" w:cs="Segoe UI"/>
                <w:b/>
                <w:bCs/>
              </w:rPr>
              <w:t xml:space="preserve"> Nest Box Project </w:t>
            </w:r>
          </w:p>
          <w:p w14:paraId="4EFBEA46" w14:textId="5420D755" w:rsidR="00DE5D81" w:rsidRPr="00BB754B" w:rsidRDefault="00DE5D81" w:rsidP="00BB754B">
            <w:pPr>
              <w:autoSpaceDE w:val="0"/>
              <w:autoSpaceDN w:val="0"/>
              <w:adjustRightInd w:val="0"/>
              <w:spacing w:after="0" w:line="240" w:lineRule="auto"/>
              <w:rPr>
                <w:rFonts w:ascii="Segoe UI" w:eastAsiaTheme="minorHAnsi" w:hAnsi="Segoe UI" w:cs="Segoe UI"/>
                <w:color w:val="13332D"/>
              </w:rPr>
            </w:pPr>
            <w:r w:rsidRPr="00041724">
              <w:rPr>
                <w:rFonts w:ascii="Segoe UI" w:eastAsiaTheme="minorHAnsi" w:hAnsi="Segoe UI" w:cs="Segoe UI"/>
                <w:color w:val="13332D"/>
              </w:rPr>
              <w:t xml:space="preserve">The Warden Team </w:t>
            </w:r>
            <w:r w:rsidR="00E662B6">
              <w:rPr>
                <w:rFonts w:ascii="Segoe UI" w:eastAsiaTheme="minorHAnsi" w:hAnsi="Segoe UI" w:cs="Segoe UI"/>
                <w:color w:val="13332D"/>
              </w:rPr>
              <w:t xml:space="preserve">initiated the </w:t>
            </w:r>
            <w:r w:rsidRPr="00041724">
              <w:rPr>
                <w:rFonts w:ascii="Segoe UI" w:eastAsiaTheme="minorHAnsi" w:hAnsi="Segoe UI" w:cs="Segoe UI"/>
                <w:color w:val="13332D"/>
              </w:rPr>
              <w:t>project in late 2025,</w:t>
            </w:r>
            <w:r w:rsidR="00E662B6">
              <w:rPr>
                <w:rFonts w:ascii="Segoe UI" w:eastAsiaTheme="minorHAnsi" w:hAnsi="Segoe UI" w:cs="Segoe UI"/>
                <w:color w:val="13332D"/>
              </w:rPr>
              <w:t xml:space="preserve"> </w:t>
            </w:r>
            <w:r w:rsidRPr="00041724">
              <w:rPr>
                <w:rFonts w:ascii="Segoe UI" w:eastAsiaTheme="minorHAnsi" w:hAnsi="Segoe UI" w:cs="Segoe UI"/>
                <w:color w:val="13332D"/>
              </w:rPr>
              <w:t xml:space="preserve">focusing on improving </w:t>
            </w:r>
            <w:r w:rsidR="00E662B6">
              <w:rPr>
                <w:rFonts w:ascii="Segoe UI" w:eastAsiaTheme="minorHAnsi" w:hAnsi="Segoe UI" w:cs="Segoe UI"/>
                <w:color w:val="13332D"/>
              </w:rPr>
              <w:t>nesting opportunities</w:t>
            </w:r>
            <w:r w:rsidRPr="00041724">
              <w:rPr>
                <w:rFonts w:ascii="Segoe UI" w:eastAsiaTheme="minorHAnsi" w:hAnsi="Segoe UI" w:cs="Segoe UI"/>
                <w:color w:val="13332D"/>
              </w:rPr>
              <w:t xml:space="preserve"> along key</w:t>
            </w:r>
            <w:r w:rsidR="00E662B6">
              <w:rPr>
                <w:rFonts w:ascii="Segoe UI" w:eastAsiaTheme="minorHAnsi" w:hAnsi="Segoe UI" w:cs="Segoe UI"/>
                <w:color w:val="13332D"/>
              </w:rPr>
              <w:t xml:space="preserve"> </w:t>
            </w:r>
            <w:r w:rsidRPr="00041724">
              <w:rPr>
                <w:rFonts w:ascii="Segoe UI" w:eastAsiaTheme="minorHAnsi" w:hAnsi="Segoe UI" w:cs="Segoe UI"/>
                <w:color w:val="13332D"/>
              </w:rPr>
              <w:t xml:space="preserve">sections of the Rights of Way network. </w:t>
            </w:r>
            <w:r w:rsidR="008B30B5">
              <w:rPr>
                <w:rFonts w:ascii="Segoe UI" w:eastAsiaTheme="minorHAnsi" w:hAnsi="Segoe UI" w:cs="Segoe UI"/>
                <w:color w:val="13332D"/>
              </w:rPr>
              <w:t xml:space="preserve">With </w:t>
            </w:r>
            <w:proofErr w:type="spellStart"/>
            <w:r w:rsidR="008B30B5">
              <w:rPr>
                <w:rFonts w:ascii="Segoe UI" w:eastAsiaTheme="minorHAnsi" w:hAnsi="Segoe UI" w:cs="Segoe UI"/>
                <w:color w:val="13332D"/>
              </w:rPr>
              <w:t>L</w:t>
            </w:r>
            <w:r w:rsidR="002F3857">
              <w:rPr>
                <w:rFonts w:ascii="Segoe UI" w:eastAsiaTheme="minorHAnsi" w:hAnsi="Segoe UI" w:cs="Segoe UI"/>
                <w:color w:val="13332D"/>
              </w:rPr>
              <w:t>PfN</w:t>
            </w:r>
            <w:proofErr w:type="spellEnd"/>
            <w:r w:rsidR="002F3857">
              <w:rPr>
                <w:rFonts w:ascii="Segoe UI" w:eastAsiaTheme="minorHAnsi" w:hAnsi="Segoe UI" w:cs="Segoe UI"/>
                <w:color w:val="13332D"/>
              </w:rPr>
              <w:t xml:space="preserve"> funding</w:t>
            </w:r>
            <w:r w:rsidR="008B30B5">
              <w:rPr>
                <w:rFonts w:ascii="Segoe UI" w:eastAsiaTheme="minorHAnsi" w:hAnsi="Segoe UI" w:cs="Segoe UI"/>
                <w:color w:val="13332D"/>
              </w:rPr>
              <w:t xml:space="preserve"> and local ecological advice, </w:t>
            </w:r>
            <w:r w:rsidR="00F462C3">
              <w:rPr>
                <w:rFonts w:ascii="Segoe UI" w:eastAsiaTheme="minorHAnsi" w:hAnsi="Segoe UI" w:cs="Segoe UI"/>
                <w:color w:val="13332D"/>
              </w:rPr>
              <w:t xml:space="preserve">tailored nest boxes were installed </w:t>
            </w:r>
            <w:r w:rsidR="00E070E2">
              <w:rPr>
                <w:rFonts w:ascii="Segoe UI" w:eastAsiaTheme="minorHAnsi" w:hAnsi="Segoe UI" w:cs="Segoe UI"/>
                <w:color w:val="13332D"/>
              </w:rPr>
              <w:t xml:space="preserve">at 9 sites across the eastern and central parts of the National Park, with more planned. </w:t>
            </w:r>
            <w:r w:rsidRPr="00041724">
              <w:rPr>
                <w:rFonts w:ascii="Segoe UI" w:eastAsiaTheme="minorHAnsi" w:hAnsi="Segoe UI" w:cs="Segoe UI"/>
                <w:color w:val="13332D"/>
              </w:rPr>
              <w:t xml:space="preserve">The project has also </w:t>
            </w:r>
            <w:r w:rsidR="00BB754B">
              <w:rPr>
                <w:rFonts w:ascii="Segoe UI" w:eastAsiaTheme="minorHAnsi" w:hAnsi="Segoe UI" w:cs="Segoe UI"/>
                <w:color w:val="13332D"/>
              </w:rPr>
              <w:t xml:space="preserve">offered </w:t>
            </w:r>
            <w:r w:rsidRPr="00041724">
              <w:rPr>
                <w:rFonts w:ascii="Segoe UI" w:eastAsiaTheme="minorHAnsi" w:hAnsi="Segoe UI" w:cs="Segoe UI"/>
                <w:color w:val="13332D"/>
              </w:rPr>
              <w:lastRenderedPageBreak/>
              <w:t>opportunities for young people through the Youth</w:t>
            </w:r>
            <w:r w:rsidR="00BB754B">
              <w:rPr>
                <w:rFonts w:ascii="Segoe UI" w:eastAsiaTheme="minorHAnsi" w:hAnsi="Segoe UI" w:cs="Segoe UI"/>
                <w:color w:val="13332D"/>
              </w:rPr>
              <w:t xml:space="preserve"> </w:t>
            </w:r>
            <w:r w:rsidRPr="00041724">
              <w:rPr>
                <w:rFonts w:ascii="Segoe UI" w:eastAsiaTheme="minorHAnsi" w:hAnsi="Segoe UI" w:cs="Segoe UI"/>
                <w:color w:val="13332D"/>
              </w:rPr>
              <w:t>Warden Scheme, whose members h</w:t>
            </w:r>
            <w:r w:rsidR="00BB754B">
              <w:rPr>
                <w:rFonts w:ascii="Segoe UI" w:eastAsiaTheme="minorHAnsi" w:hAnsi="Segoe UI" w:cs="Segoe UI"/>
                <w:color w:val="13332D"/>
              </w:rPr>
              <w:t>elped make</w:t>
            </w:r>
            <w:r w:rsidRPr="00041724">
              <w:rPr>
                <w:rFonts w:ascii="Segoe UI" w:eastAsiaTheme="minorHAnsi" w:hAnsi="Segoe UI" w:cs="Segoe UI"/>
                <w:color w:val="13332D"/>
              </w:rPr>
              <w:t xml:space="preserve"> additional nest boxes</w:t>
            </w:r>
            <w:r w:rsidR="00EF38ED">
              <w:rPr>
                <w:rFonts w:ascii="Segoe UI" w:eastAsiaTheme="minorHAnsi" w:hAnsi="Segoe UI" w:cs="Segoe UI"/>
                <w:color w:val="13332D"/>
              </w:rPr>
              <w:t xml:space="preserve">. </w:t>
            </w:r>
          </w:p>
          <w:p w14:paraId="537BBDD5" w14:textId="49F0E8ED" w:rsidR="00E25466" w:rsidRPr="00041724" w:rsidRDefault="00E25466" w:rsidP="00681F33">
            <w:pPr>
              <w:spacing w:before="120" w:after="120" w:line="240" w:lineRule="auto"/>
              <w:rPr>
                <w:rFonts w:ascii="Segoe UI" w:eastAsia="Times New Roman" w:hAnsi="Segoe UI" w:cs="Segoe UI"/>
                <w:b/>
                <w:bCs/>
                <w:color w:val="EE0000"/>
              </w:rPr>
            </w:pPr>
            <w:r w:rsidRPr="00041724">
              <w:rPr>
                <w:rFonts w:ascii="Segoe UI" w:eastAsia="Times New Roman" w:hAnsi="Segoe UI" w:cs="Segoe UI"/>
                <w:b/>
                <w:bCs/>
                <w:noProof/>
                <w:color w:val="EE0000"/>
              </w:rPr>
              <w:drawing>
                <wp:inline distT="0" distB="0" distL="0" distR="0" wp14:anchorId="5F045B0C" wp14:editId="29AB113C">
                  <wp:extent cx="3098800" cy="3687234"/>
                  <wp:effectExtent l="0" t="0" r="6350" b="8890"/>
                  <wp:docPr id="2092177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t="13333" r="2789"/>
                          <a:stretch>
                            <a:fillRect/>
                          </a:stretch>
                        </pic:blipFill>
                        <pic:spPr bwMode="auto">
                          <a:xfrm>
                            <a:off x="0" y="0"/>
                            <a:ext cx="3098800" cy="3687234"/>
                          </a:xfrm>
                          <a:prstGeom prst="rect">
                            <a:avLst/>
                          </a:prstGeom>
                          <a:noFill/>
                          <a:ln>
                            <a:noFill/>
                          </a:ln>
                          <a:extLst>
                            <a:ext uri="{53640926-AAD7-44D8-BBD7-CCE9431645EC}">
                              <a14:shadowObscured xmlns:a14="http://schemas.microsoft.com/office/drawing/2010/main"/>
                            </a:ext>
                          </a:extLst>
                        </pic:spPr>
                      </pic:pic>
                    </a:graphicData>
                  </a:graphic>
                </wp:inline>
              </w:drawing>
            </w:r>
          </w:p>
          <w:p w14:paraId="1342D709" w14:textId="77777777" w:rsidR="00E25466" w:rsidRDefault="00B27F31" w:rsidP="00681F33">
            <w:pPr>
              <w:spacing w:before="120" w:after="120" w:line="240" w:lineRule="auto"/>
              <w:rPr>
                <w:rFonts w:ascii="Segoe UI" w:eastAsia="Times New Roman" w:hAnsi="Segoe UI" w:cs="Segoe UI"/>
                <w:i/>
                <w:iCs/>
                <w:color w:val="000000" w:themeColor="text1"/>
              </w:rPr>
            </w:pPr>
            <w:r w:rsidRPr="00041724">
              <w:rPr>
                <w:rFonts w:ascii="Segoe UI" w:eastAsia="Times New Roman" w:hAnsi="Segoe UI" w:cs="Segoe UI"/>
                <w:i/>
                <w:iCs/>
                <w:color w:val="000000" w:themeColor="text1"/>
              </w:rPr>
              <w:t xml:space="preserve">Photo: </w:t>
            </w:r>
            <w:r w:rsidR="00E25466" w:rsidRPr="00041724">
              <w:rPr>
                <w:rFonts w:ascii="Segoe UI" w:eastAsia="Times New Roman" w:hAnsi="Segoe UI" w:cs="Segoe UI"/>
                <w:i/>
                <w:iCs/>
                <w:color w:val="000000" w:themeColor="text1"/>
              </w:rPr>
              <w:t xml:space="preserve">Newly installed dipper nest box, below </w:t>
            </w:r>
            <w:r w:rsidR="009D7EE4" w:rsidRPr="00041724">
              <w:rPr>
                <w:rFonts w:ascii="Segoe UI" w:eastAsia="Times New Roman" w:hAnsi="Segoe UI" w:cs="Segoe UI"/>
                <w:i/>
                <w:iCs/>
                <w:color w:val="000000" w:themeColor="text1"/>
              </w:rPr>
              <w:t>Rights of Way bridge</w:t>
            </w:r>
          </w:p>
          <w:p w14:paraId="0ECCC075" w14:textId="77777777" w:rsidR="009A4571" w:rsidRDefault="009A4571" w:rsidP="00681F33">
            <w:pPr>
              <w:spacing w:before="120" w:after="120" w:line="240" w:lineRule="auto"/>
              <w:rPr>
                <w:rFonts w:ascii="Segoe UI" w:eastAsia="Times New Roman" w:hAnsi="Segoe UI" w:cs="Segoe UI"/>
                <w:b/>
                <w:bCs/>
                <w:color w:val="000000" w:themeColor="text1"/>
              </w:rPr>
            </w:pPr>
          </w:p>
          <w:p w14:paraId="1BDF7869" w14:textId="43EDA481" w:rsidR="009A3259" w:rsidRPr="00CA4C0D" w:rsidRDefault="009A3259" w:rsidP="00681F33">
            <w:pPr>
              <w:spacing w:before="120" w:after="120" w:line="240" w:lineRule="auto"/>
              <w:rPr>
                <w:rFonts w:ascii="Segoe UI" w:eastAsia="Times New Roman" w:hAnsi="Segoe UI" w:cs="Segoe UI"/>
                <w:b/>
                <w:bCs/>
                <w:color w:val="000000" w:themeColor="text1"/>
              </w:rPr>
            </w:pPr>
            <w:r w:rsidRPr="00CA4C0D">
              <w:rPr>
                <w:rFonts w:ascii="Segoe UI" w:eastAsia="Times New Roman" w:hAnsi="Segoe UI" w:cs="Segoe UI"/>
                <w:b/>
                <w:bCs/>
                <w:color w:val="000000" w:themeColor="text1"/>
              </w:rPr>
              <w:t xml:space="preserve">Bat </w:t>
            </w:r>
            <w:r w:rsidR="00CA4C0D" w:rsidRPr="00CA4C0D">
              <w:rPr>
                <w:rFonts w:ascii="Segoe UI" w:eastAsia="Times New Roman" w:hAnsi="Segoe UI" w:cs="Segoe UI"/>
                <w:b/>
                <w:bCs/>
                <w:color w:val="000000" w:themeColor="text1"/>
              </w:rPr>
              <w:t xml:space="preserve">House </w:t>
            </w:r>
          </w:p>
          <w:p w14:paraId="66275DE0" w14:textId="3123F898" w:rsidR="00CA4C0D" w:rsidRPr="00D07C0D" w:rsidRDefault="008168FB" w:rsidP="00661A3C">
            <w:pPr>
              <w:spacing w:before="120" w:after="120" w:line="240" w:lineRule="auto"/>
              <w:rPr>
                <w:rFonts w:ascii="Segoe UI" w:eastAsia="Arial" w:hAnsi="Segoe UI" w:cs="Segoe UI"/>
              </w:rPr>
            </w:pPr>
            <w:r>
              <w:rPr>
                <w:rFonts w:ascii="Segoe UI" w:eastAsia="Arial" w:hAnsi="Segoe UI" w:cs="Segoe UI"/>
              </w:rPr>
              <w:t>Overseen by the</w:t>
            </w:r>
            <w:r w:rsidR="008403EE">
              <w:rPr>
                <w:rFonts w:ascii="Segoe UI" w:eastAsia="Arial" w:hAnsi="Segoe UI" w:cs="Segoe UI"/>
              </w:rPr>
              <w:t xml:space="preserve"> Nature Recovery Officer and </w:t>
            </w:r>
            <w:r w:rsidR="005A4ACB">
              <w:rPr>
                <w:rFonts w:ascii="Segoe UI" w:eastAsia="Arial" w:hAnsi="Segoe UI" w:cs="Segoe UI"/>
              </w:rPr>
              <w:t xml:space="preserve">with input from </w:t>
            </w:r>
            <w:r w:rsidR="008403EE">
              <w:rPr>
                <w:rFonts w:ascii="Segoe UI" w:eastAsia="Arial" w:hAnsi="Segoe UI" w:cs="Segoe UI"/>
              </w:rPr>
              <w:t>L</w:t>
            </w:r>
            <w:r w:rsidR="005A4ACB">
              <w:rPr>
                <w:rFonts w:ascii="Segoe UI" w:eastAsia="Arial" w:hAnsi="Segoe UI" w:cs="Segoe UI"/>
              </w:rPr>
              <w:t xml:space="preserve">NP Projects Officer and Wardens Team, </w:t>
            </w:r>
            <w:r w:rsidR="00994802">
              <w:rPr>
                <w:rFonts w:ascii="Segoe UI" w:eastAsia="Arial" w:hAnsi="Segoe UI" w:cs="Segoe UI"/>
              </w:rPr>
              <w:t xml:space="preserve">a </w:t>
            </w:r>
            <w:r w:rsidR="008977DD">
              <w:rPr>
                <w:rFonts w:ascii="Segoe UI" w:eastAsia="Arial" w:hAnsi="Segoe UI" w:cs="Segoe UI"/>
              </w:rPr>
              <w:t xml:space="preserve">contractor was engaged to construct a </w:t>
            </w:r>
            <w:r w:rsidR="00994802">
              <w:rPr>
                <w:rFonts w:ascii="Segoe UI" w:eastAsia="Arial" w:hAnsi="Segoe UI" w:cs="Segoe UI"/>
              </w:rPr>
              <w:t xml:space="preserve">bat house within a derelict </w:t>
            </w:r>
            <w:r w:rsidR="00A602B6">
              <w:rPr>
                <w:rFonts w:ascii="Segoe UI" w:eastAsia="Arial" w:hAnsi="Segoe UI" w:cs="Segoe UI"/>
              </w:rPr>
              <w:t xml:space="preserve">building on the </w:t>
            </w:r>
            <w:proofErr w:type="spellStart"/>
            <w:r w:rsidR="00A602B6">
              <w:rPr>
                <w:rFonts w:ascii="Segoe UI" w:eastAsia="Arial" w:hAnsi="Segoe UI" w:cs="Segoe UI"/>
              </w:rPr>
              <w:t>Govilon</w:t>
            </w:r>
            <w:proofErr w:type="spellEnd"/>
            <w:r w:rsidR="00A602B6">
              <w:rPr>
                <w:rFonts w:ascii="Segoe UI" w:eastAsia="Arial" w:hAnsi="Segoe UI" w:cs="Segoe UI"/>
              </w:rPr>
              <w:t xml:space="preserve"> Line</w:t>
            </w:r>
            <w:r w:rsidR="0016112D">
              <w:rPr>
                <w:rFonts w:ascii="Segoe UI" w:eastAsia="Arial" w:hAnsi="Segoe UI" w:cs="Segoe UI"/>
              </w:rPr>
              <w:t xml:space="preserve"> and Youth Warden volunteers assisted with building bat boxes</w:t>
            </w:r>
            <w:r w:rsidR="00B34455">
              <w:rPr>
                <w:rFonts w:ascii="Segoe UI" w:eastAsia="Arial" w:hAnsi="Segoe UI" w:cs="Segoe UI"/>
              </w:rPr>
              <w:t xml:space="preserve"> as part of project. </w:t>
            </w:r>
            <w:r w:rsidR="00A602B6">
              <w:rPr>
                <w:rFonts w:ascii="Segoe UI" w:eastAsia="Arial" w:hAnsi="Segoe UI" w:cs="Segoe UI"/>
              </w:rPr>
              <w:t>Th</w:t>
            </w:r>
            <w:r w:rsidR="00336A30">
              <w:rPr>
                <w:rFonts w:ascii="Segoe UI" w:eastAsia="Arial" w:hAnsi="Segoe UI" w:cs="Segoe UI"/>
              </w:rPr>
              <w:t xml:space="preserve">e design </w:t>
            </w:r>
            <w:r w:rsidR="00EC6EE7">
              <w:rPr>
                <w:rFonts w:ascii="Segoe UI" w:eastAsia="Arial" w:hAnsi="Segoe UI" w:cs="Segoe UI"/>
              </w:rPr>
              <w:t>drew on</w:t>
            </w:r>
            <w:r w:rsidR="001C6F98">
              <w:rPr>
                <w:rFonts w:ascii="Segoe UI" w:eastAsia="Arial" w:hAnsi="Segoe UI" w:cs="Segoe UI"/>
              </w:rPr>
              <w:t xml:space="preserve"> the</w:t>
            </w:r>
            <w:r w:rsidR="00DE3B70">
              <w:rPr>
                <w:rFonts w:ascii="Segoe UI" w:eastAsia="Arial" w:hAnsi="Segoe UI" w:cs="Segoe UI"/>
              </w:rPr>
              <w:t xml:space="preserve"> experience of the Nature Recovery Officer in bat </w:t>
            </w:r>
            <w:r w:rsidR="001C6F98">
              <w:rPr>
                <w:rFonts w:ascii="Segoe UI" w:eastAsia="Arial" w:hAnsi="Segoe UI" w:cs="Segoe UI"/>
              </w:rPr>
              <w:t xml:space="preserve">conservation </w:t>
            </w:r>
            <w:r w:rsidR="00E716B9">
              <w:rPr>
                <w:rFonts w:ascii="Segoe UI" w:eastAsia="Arial" w:hAnsi="Segoe UI" w:cs="Segoe UI"/>
              </w:rPr>
              <w:t>and secur</w:t>
            </w:r>
            <w:r w:rsidR="00336A30">
              <w:rPr>
                <w:rFonts w:ascii="Segoe UI" w:eastAsia="Arial" w:hAnsi="Segoe UI" w:cs="Segoe UI"/>
              </w:rPr>
              <w:t xml:space="preserve">ed </w:t>
            </w:r>
            <w:r w:rsidR="00E716B9">
              <w:rPr>
                <w:rFonts w:ascii="Segoe UI" w:eastAsia="Arial" w:hAnsi="Segoe UI" w:cs="Segoe UI"/>
              </w:rPr>
              <w:t xml:space="preserve">Planning approval. It </w:t>
            </w:r>
            <w:r w:rsidR="008977DD">
              <w:rPr>
                <w:rFonts w:ascii="Segoe UI" w:eastAsia="Arial" w:hAnsi="Segoe UI" w:cs="Segoe UI"/>
              </w:rPr>
              <w:t xml:space="preserve">provides </w:t>
            </w:r>
            <w:r w:rsidR="000F0CB1">
              <w:rPr>
                <w:rFonts w:ascii="Segoe UI" w:eastAsia="Arial" w:hAnsi="Segoe UI" w:cs="Segoe UI"/>
              </w:rPr>
              <w:t>new bat roosting opportunities</w:t>
            </w:r>
            <w:r w:rsidR="00336A30">
              <w:rPr>
                <w:rFonts w:ascii="Segoe UI" w:eastAsia="Arial" w:hAnsi="Segoe UI" w:cs="Segoe UI"/>
              </w:rPr>
              <w:t>,</w:t>
            </w:r>
            <w:r w:rsidR="000F0CB1">
              <w:rPr>
                <w:rFonts w:ascii="Segoe UI" w:eastAsia="Arial" w:hAnsi="Segoe UI" w:cs="Segoe UI"/>
              </w:rPr>
              <w:t xml:space="preserve"> will be monitored</w:t>
            </w:r>
            <w:r w:rsidR="00336A30">
              <w:rPr>
                <w:rFonts w:ascii="Segoe UI" w:eastAsia="Arial" w:hAnsi="Segoe UI" w:cs="Segoe UI"/>
              </w:rPr>
              <w:t xml:space="preserve"> and </w:t>
            </w:r>
            <w:r w:rsidR="00FE141F">
              <w:rPr>
                <w:rFonts w:ascii="Segoe UI" w:eastAsia="Arial" w:hAnsi="Segoe UI" w:cs="Segoe UI"/>
              </w:rPr>
              <w:t>attracted much interest from local walkers during its construction</w:t>
            </w:r>
            <w:r w:rsidR="000F0CB1">
              <w:rPr>
                <w:rFonts w:ascii="Segoe UI" w:eastAsia="Arial" w:hAnsi="Segoe UI" w:cs="Segoe UI"/>
              </w:rPr>
              <w:t xml:space="preserve">. </w:t>
            </w:r>
          </w:p>
        </w:tc>
        <w:tc>
          <w:tcPr>
            <w:tcW w:w="2219" w:type="dxa"/>
          </w:tcPr>
          <w:p w14:paraId="676854F7" w14:textId="24669CEA" w:rsidR="00474C29" w:rsidRPr="00041724" w:rsidRDefault="00F462C3" w:rsidP="00474C29">
            <w:pPr>
              <w:spacing w:after="0" w:line="240" w:lineRule="auto"/>
              <w:rPr>
                <w:rFonts w:ascii="Segoe UI" w:hAnsi="Segoe UI" w:cs="Segoe UI"/>
                <w:color w:val="000000"/>
              </w:rPr>
            </w:pPr>
            <w:r>
              <w:rPr>
                <w:rFonts w:ascii="Segoe UI" w:hAnsi="Segoe UI" w:cs="Segoe UI"/>
                <w:color w:val="000000"/>
              </w:rPr>
              <w:lastRenderedPageBreak/>
              <w:t>9</w:t>
            </w:r>
            <w:r w:rsidR="00474C29" w:rsidRPr="00041724">
              <w:rPr>
                <w:rFonts w:ascii="Segoe UI" w:hAnsi="Segoe UI" w:cs="Segoe UI"/>
                <w:color w:val="000000"/>
              </w:rPr>
              <w:t xml:space="preserve"> Dipper </w:t>
            </w:r>
            <w:r w:rsidR="00181881">
              <w:rPr>
                <w:rFonts w:ascii="Segoe UI" w:hAnsi="Segoe UI" w:cs="Segoe UI"/>
                <w:color w:val="000000"/>
              </w:rPr>
              <w:t xml:space="preserve">nest </w:t>
            </w:r>
            <w:r w:rsidR="00474C29" w:rsidRPr="00041724">
              <w:rPr>
                <w:rFonts w:ascii="Segoe UI" w:hAnsi="Segoe UI" w:cs="Segoe UI"/>
                <w:color w:val="000000"/>
              </w:rPr>
              <w:t>boxes installed on Rights of Way Bridges.</w:t>
            </w:r>
            <w:r w:rsidR="00474C29" w:rsidRPr="00041724">
              <w:rPr>
                <w:rFonts w:ascii="Segoe UI" w:hAnsi="Segoe UI" w:cs="Segoe UI"/>
                <w:color w:val="000000"/>
              </w:rPr>
              <w:br/>
              <w:t xml:space="preserve">1 Bat House </w:t>
            </w:r>
            <w:r w:rsidR="00165D5C" w:rsidRPr="00041724">
              <w:rPr>
                <w:rFonts w:ascii="Segoe UI" w:hAnsi="Segoe UI" w:cs="Segoe UI"/>
                <w:color w:val="000000"/>
              </w:rPr>
              <w:t>constructed.</w:t>
            </w:r>
          </w:p>
          <w:p w14:paraId="4FD47C29" w14:textId="43C1DFE2" w:rsidR="00474C29" w:rsidRPr="00041724" w:rsidRDefault="00474C29" w:rsidP="00474C29">
            <w:pPr>
              <w:spacing w:after="0" w:line="240" w:lineRule="auto"/>
              <w:rPr>
                <w:rFonts w:ascii="Segoe UI" w:hAnsi="Segoe UI" w:cs="Segoe UI"/>
                <w:color w:val="000000"/>
              </w:rPr>
            </w:pPr>
            <w:r w:rsidRPr="00041724">
              <w:rPr>
                <w:rFonts w:ascii="Segoe UI" w:hAnsi="Segoe UI" w:cs="Segoe UI"/>
                <w:color w:val="000000"/>
              </w:rPr>
              <w:t>Sand martin nesting bank installed.</w:t>
            </w:r>
          </w:p>
          <w:p w14:paraId="1FC9E5C0" w14:textId="59C71B98" w:rsidR="00474C29" w:rsidRPr="00041724" w:rsidRDefault="00474C29" w:rsidP="00474C29">
            <w:pPr>
              <w:spacing w:after="0" w:line="240" w:lineRule="auto"/>
              <w:rPr>
                <w:rFonts w:ascii="Segoe UI" w:eastAsia="Times New Roman" w:hAnsi="Segoe UI" w:cs="Segoe UI"/>
                <w:color w:val="000000"/>
              </w:rPr>
            </w:pPr>
          </w:p>
          <w:p w14:paraId="0F494BE5" w14:textId="77777777" w:rsidR="00B61833" w:rsidRPr="00041724" w:rsidRDefault="00B61833" w:rsidP="00681F33">
            <w:pPr>
              <w:spacing w:before="120" w:after="120" w:line="240" w:lineRule="auto"/>
              <w:rPr>
                <w:rFonts w:ascii="Segoe UI" w:eastAsia="Times New Roman" w:hAnsi="Segoe UI" w:cs="Segoe UI"/>
              </w:rPr>
            </w:pPr>
          </w:p>
        </w:tc>
      </w:tr>
      <w:tr w:rsidR="00A0746F" w:rsidRPr="00965E62" w14:paraId="58383D08" w14:textId="77777777" w:rsidTr="5ED1C697">
        <w:tc>
          <w:tcPr>
            <w:tcW w:w="7412" w:type="dxa"/>
          </w:tcPr>
          <w:p w14:paraId="573974FD" w14:textId="7C003AD7" w:rsidR="00667321" w:rsidRPr="00965E62" w:rsidRDefault="5B29380B" w:rsidP="00681F33">
            <w:pPr>
              <w:spacing w:before="120" w:after="120" w:line="240" w:lineRule="auto"/>
              <w:rPr>
                <w:rFonts w:ascii="Segoe UI" w:eastAsia="Times New Roman" w:hAnsi="Segoe UI" w:cs="Segoe UI"/>
                <w:b/>
                <w:bCs/>
              </w:rPr>
            </w:pPr>
            <w:r w:rsidRPr="5ED1C697">
              <w:rPr>
                <w:rFonts w:ascii="Segoe UI" w:eastAsia="Times New Roman" w:hAnsi="Segoe UI" w:cs="Segoe UI"/>
                <w:b/>
                <w:bCs/>
              </w:rPr>
              <w:t>Site</w:t>
            </w:r>
            <w:r w:rsidR="02711733" w:rsidRPr="5ED1C697">
              <w:rPr>
                <w:rFonts w:ascii="Segoe UI" w:eastAsia="Times New Roman" w:hAnsi="Segoe UI" w:cs="Segoe UI"/>
                <w:b/>
                <w:bCs/>
              </w:rPr>
              <w:t>s</w:t>
            </w:r>
            <w:r w:rsidRPr="5ED1C697">
              <w:rPr>
                <w:rFonts w:ascii="Segoe UI" w:eastAsia="Times New Roman" w:hAnsi="Segoe UI" w:cs="Segoe UI"/>
                <w:b/>
                <w:bCs/>
              </w:rPr>
              <w:t xml:space="preserve"> of Importance for Nature Conservation </w:t>
            </w:r>
          </w:p>
          <w:p w14:paraId="7104E0AA" w14:textId="4E6F73C9" w:rsidR="00B65CDE" w:rsidRPr="00965E62" w:rsidRDefault="2563CA1D"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A </w:t>
            </w:r>
            <w:r w:rsidR="00AA0BB8" w:rsidRPr="5ED1C697">
              <w:rPr>
                <w:rFonts w:ascii="Segoe UI" w:eastAsia="Times New Roman" w:hAnsi="Segoe UI" w:cs="Segoe UI"/>
              </w:rPr>
              <w:t>revision</w:t>
            </w:r>
            <w:r w:rsidRPr="5ED1C697">
              <w:rPr>
                <w:rFonts w:ascii="Segoe UI" w:eastAsia="Times New Roman" w:hAnsi="Segoe UI" w:cs="Segoe UI"/>
              </w:rPr>
              <w:t xml:space="preserve"> of the </w:t>
            </w:r>
            <w:r w:rsidR="5C9372FE" w:rsidRPr="5ED1C697">
              <w:rPr>
                <w:rFonts w:ascii="Segoe UI" w:eastAsia="Times New Roman" w:hAnsi="Segoe UI" w:cs="Segoe UI"/>
              </w:rPr>
              <w:t xml:space="preserve">Authority’s </w:t>
            </w:r>
            <w:r w:rsidR="0EF9BF5E" w:rsidRPr="5ED1C697">
              <w:rPr>
                <w:rFonts w:ascii="Segoe UI" w:eastAsia="Times New Roman" w:hAnsi="Segoe UI" w:cs="Segoe UI"/>
              </w:rPr>
              <w:t>Sites of Importance for Nature Conservation</w:t>
            </w:r>
            <w:r w:rsidRPr="5ED1C697">
              <w:rPr>
                <w:rFonts w:ascii="Segoe UI" w:eastAsia="Times New Roman" w:hAnsi="Segoe UI" w:cs="Segoe UI"/>
              </w:rPr>
              <w:t xml:space="preserve"> criteria </w:t>
            </w:r>
            <w:r w:rsidR="5C9372FE" w:rsidRPr="5ED1C697">
              <w:rPr>
                <w:rFonts w:ascii="Segoe UI" w:eastAsia="Times New Roman" w:hAnsi="Segoe UI" w:cs="Segoe UI"/>
              </w:rPr>
              <w:t>was conducted</w:t>
            </w:r>
            <w:r w:rsidR="00AA0BB8" w:rsidRPr="5ED1C697">
              <w:rPr>
                <w:rFonts w:ascii="Segoe UI" w:eastAsia="Times New Roman" w:hAnsi="Segoe UI" w:cs="Segoe UI"/>
              </w:rPr>
              <w:t xml:space="preserve"> last reporting round,</w:t>
            </w:r>
            <w:r w:rsidR="5C9372FE" w:rsidRPr="5ED1C697">
              <w:rPr>
                <w:rFonts w:ascii="Segoe UI" w:eastAsia="Times New Roman" w:hAnsi="Segoe UI" w:cs="Segoe UI"/>
              </w:rPr>
              <w:t xml:space="preserve"> </w:t>
            </w:r>
            <w:r w:rsidR="16F0B012" w:rsidRPr="5ED1C697">
              <w:rPr>
                <w:rFonts w:ascii="Segoe UI" w:eastAsia="Times New Roman" w:hAnsi="Segoe UI" w:cs="Segoe UI"/>
              </w:rPr>
              <w:t xml:space="preserve">alongside a </w:t>
            </w:r>
            <w:r w:rsidR="256F68BE" w:rsidRPr="5ED1C697">
              <w:rPr>
                <w:rFonts w:ascii="Segoe UI" w:eastAsia="Times New Roman" w:hAnsi="Segoe UI" w:cs="Segoe UI"/>
              </w:rPr>
              <w:t xml:space="preserve">review of the suite of </w:t>
            </w:r>
            <w:r w:rsidR="0EF9BF5E" w:rsidRPr="5ED1C697">
              <w:rPr>
                <w:rFonts w:ascii="Segoe UI" w:eastAsia="Times New Roman" w:hAnsi="Segoe UI" w:cs="Segoe UI"/>
              </w:rPr>
              <w:t>Sites of Importance for Nature Conservation</w:t>
            </w:r>
            <w:r w:rsidR="256F68BE" w:rsidRPr="5ED1C697">
              <w:rPr>
                <w:rFonts w:ascii="Segoe UI" w:eastAsia="Times New Roman" w:hAnsi="Segoe UI" w:cs="Segoe UI"/>
              </w:rPr>
              <w:t>s</w:t>
            </w:r>
            <w:r w:rsidR="3A8B8BB0" w:rsidRPr="5ED1C697">
              <w:rPr>
                <w:rFonts w:ascii="Segoe UI" w:eastAsia="Times New Roman" w:hAnsi="Segoe UI" w:cs="Segoe UI"/>
              </w:rPr>
              <w:t xml:space="preserve"> within </w:t>
            </w:r>
            <w:r w:rsidR="49ADCAD5" w:rsidRPr="5ED1C697">
              <w:rPr>
                <w:rFonts w:ascii="Segoe UI" w:eastAsia="Times New Roman" w:hAnsi="Segoe UI" w:cs="Segoe UI"/>
              </w:rPr>
              <w:t>Bannau Brycheiniog National Park</w:t>
            </w:r>
            <w:r w:rsidR="53F95329" w:rsidRPr="5ED1C697">
              <w:rPr>
                <w:rFonts w:ascii="Segoe UI" w:eastAsia="Times New Roman" w:hAnsi="Segoe UI" w:cs="Segoe UI"/>
              </w:rPr>
              <w:t xml:space="preserve">. </w:t>
            </w:r>
            <w:r w:rsidR="0EF9BF5E" w:rsidRPr="5ED1C697">
              <w:rPr>
                <w:rFonts w:ascii="Segoe UI" w:eastAsia="Times New Roman" w:hAnsi="Segoe UI" w:cs="Segoe UI"/>
              </w:rPr>
              <w:t>Sites of Importance for Nature Conservation</w:t>
            </w:r>
            <w:r w:rsidR="3A8B8BB0" w:rsidRPr="5ED1C697">
              <w:rPr>
                <w:rFonts w:ascii="Segoe UI" w:eastAsia="Times New Roman" w:hAnsi="Segoe UI" w:cs="Segoe UI"/>
              </w:rPr>
              <w:t xml:space="preserve"> maps </w:t>
            </w:r>
            <w:r w:rsidR="53F95329" w:rsidRPr="5ED1C697">
              <w:rPr>
                <w:rFonts w:ascii="Segoe UI" w:eastAsia="Times New Roman" w:hAnsi="Segoe UI" w:cs="Segoe UI"/>
              </w:rPr>
              <w:t>ha</w:t>
            </w:r>
            <w:r w:rsidR="3A8B8BB0" w:rsidRPr="5ED1C697">
              <w:rPr>
                <w:rFonts w:ascii="Segoe UI" w:eastAsia="Times New Roman" w:hAnsi="Segoe UI" w:cs="Segoe UI"/>
              </w:rPr>
              <w:t>ve</w:t>
            </w:r>
            <w:r w:rsidR="53F95329" w:rsidRPr="5ED1C697">
              <w:rPr>
                <w:rFonts w:ascii="Segoe UI" w:eastAsia="Times New Roman" w:hAnsi="Segoe UI" w:cs="Segoe UI"/>
              </w:rPr>
              <w:t xml:space="preserve"> been made available for RENS mapping </w:t>
            </w:r>
            <w:r w:rsidR="722B69F8" w:rsidRPr="5ED1C697">
              <w:rPr>
                <w:rFonts w:ascii="Segoe UI" w:eastAsia="Times New Roman" w:hAnsi="Segoe UI" w:cs="Segoe UI"/>
              </w:rPr>
              <w:t xml:space="preserve">and other landscape initiatives </w:t>
            </w:r>
            <w:r w:rsidR="53F95329" w:rsidRPr="5ED1C697">
              <w:rPr>
                <w:rFonts w:ascii="Segoe UI" w:eastAsia="Times New Roman" w:hAnsi="Segoe UI" w:cs="Segoe UI"/>
              </w:rPr>
              <w:t xml:space="preserve">within the </w:t>
            </w:r>
            <w:proofErr w:type="gramStart"/>
            <w:r w:rsidR="53F95329" w:rsidRPr="5ED1C697">
              <w:rPr>
                <w:rFonts w:ascii="Segoe UI" w:eastAsia="Times New Roman" w:hAnsi="Segoe UI" w:cs="Segoe UI"/>
              </w:rPr>
              <w:t>Park</w:t>
            </w:r>
            <w:proofErr w:type="gramEnd"/>
            <w:r w:rsidR="53F95329" w:rsidRPr="5ED1C697">
              <w:rPr>
                <w:rFonts w:ascii="Segoe UI" w:eastAsia="Times New Roman" w:hAnsi="Segoe UI" w:cs="Segoe UI"/>
              </w:rPr>
              <w:t xml:space="preserve">. </w:t>
            </w:r>
          </w:p>
          <w:p w14:paraId="22694F28" w14:textId="70338715" w:rsidR="003D6E28" w:rsidRPr="00965E62" w:rsidRDefault="58D48C89"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BIS were commissioned to </w:t>
            </w:r>
            <w:r w:rsidR="4476AB21" w:rsidRPr="5ED1C697">
              <w:rPr>
                <w:rFonts w:ascii="Segoe UI" w:eastAsia="Times New Roman" w:hAnsi="Segoe UI" w:cs="Segoe UI"/>
              </w:rPr>
              <w:t xml:space="preserve">map the </w:t>
            </w:r>
            <w:r w:rsidR="49ADCAD5" w:rsidRPr="5ED1C697">
              <w:rPr>
                <w:rFonts w:ascii="Segoe UI" w:eastAsia="Times New Roman" w:hAnsi="Segoe UI" w:cs="Segoe UI"/>
              </w:rPr>
              <w:t>Bannau Brycheiniog National Park</w:t>
            </w:r>
            <w:r w:rsidR="4476AB21" w:rsidRPr="5ED1C697">
              <w:rPr>
                <w:rFonts w:ascii="Segoe UI" w:eastAsia="Times New Roman" w:hAnsi="Segoe UI" w:cs="Segoe UI"/>
              </w:rPr>
              <w:t xml:space="preserve"> </w:t>
            </w:r>
            <w:r w:rsidR="0EF9BF5E" w:rsidRPr="5ED1C697">
              <w:rPr>
                <w:rFonts w:ascii="Segoe UI" w:eastAsia="Times New Roman" w:hAnsi="Segoe UI" w:cs="Segoe UI"/>
              </w:rPr>
              <w:t>Sites of Importance for Nature Conservation</w:t>
            </w:r>
            <w:r w:rsidR="4476AB21" w:rsidRPr="5ED1C697">
              <w:rPr>
                <w:rFonts w:ascii="Segoe UI" w:eastAsia="Times New Roman" w:hAnsi="Segoe UI" w:cs="Segoe UI"/>
              </w:rPr>
              <w:t xml:space="preserve"> criteria for </w:t>
            </w:r>
            <w:r w:rsidR="674A1E72" w:rsidRPr="5ED1C697">
              <w:rPr>
                <w:rFonts w:ascii="Segoe UI" w:eastAsia="Times New Roman" w:hAnsi="Segoe UI" w:cs="Segoe UI"/>
              </w:rPr>
              <w:t xml:space="preserve">key </w:t>
            </w:r>
            <w:r w:rsidR="2BC5162E" w:rsidRPr="5ED1C697">
              <w:rPr>
                <w:rFonts w:ascii="Segoe UI" w:eastAsia="Times New Roman" w:hAnsi="Segoe UI" w:cs="Segoe UI"/>
              </w:rPr>
              <w:t xml:space="preserve">habitats </w:t>
            </w:r>
            <w:r w:rsidR="5570B6AC" w:rsidRPr="5ED1C697">
              <w:rPr>
                <w:rFonts w:ascii="Segoe UI" w:eastAsia="Times New Roman" w:hAnsi="Segoe UI" w:cs="Segoe UI"/>
              </w:rPr>
              <w:t xml:space="preserve">within the </w:t>
            </w:r>
            <w:proofErr w:type="gramStart"/>
            <w:r w:rsidR="5570B6AC" w:rsidRPr="5ED1C697">
              <w:rPr>
                <w:rFonts w:ascii="Segoe UI" w:eastAsia="Times New Roman" w:hAnsi="Segoe UI" w:cs="Segoe UI"/>
              </w:rPr>
              <w:t>Park</w:t>
            </w:r>
            <w:proofErr w:type="gramEnd"/>
            <w:r w:rsidR="75479B11" w:rsidRPr="5ED1C697">
              <w:rPr>
                <w:rFonts w:ascii="Segoe UI" w:eastAsia="Times New Roman" w:hAnsi="Segoe UI" w:cs="Segoe UI"/>
              </w:rPr>
              <w:t xml:space="preserve">. </w:t>
            </w:r>
            <w:r w:rsidR="674A1E72" w:rsidRPr="5ED1C697">
              <w:rPr>
                <w:rFonts w:ascii="Segoe UI" w:eastAsia="Times New Roman" w:hAnsi="Segoe UI" w:cs="Segoe UI"/>
              </w:rPr>
              <w:t xml:space="preserve">This helps to </w:t>
            </w:r>
            <w:r w:rsidR="1FB6BE10" w:rsidRPr="5ED1C697">
              <w:rPr>
                <w:rFonts w:ascii="Segoe UI" w:eastAsia="Times New Roman" w:hAnsi="Segoe UI" w:cs="Segoe UI"/>
              </w:rPr>
              <w:t>highlight potential nature-rich areas beyond the current statutory</w:t>
            </w:r>
            <w:r w:rsidR="178CB35B" w:rsidRPr="5ED1C697">
              <w:rPr>
                <w:rFonts w:ascii="Segoe UI" w:eastAsia="Times New Roman" w:hAnsi="Segoe UI" w:cs="Segoe UI"/>
              </w:rPr>
              <w:t>/</w:t>
            </w:r>
            <w:r w:rsidR="0EF9BF5E" w:rsidRPr="5ED1C697">
              <w:rPr>
                <w:rFonts w:ascii="Segoe UI" w:eastAsia="Times New Roman" w:hAnsi="Segoe UI" w:cs="Segoe UI"/>
              </w:rPr>
              <w:t>Sites of Importance for Nature Conservation</w:t>
            </w:r>
            <w:r w:rsidR="1FB6BE10" w:rsidRPr="5ED1C697">
              <w:rPr>
                <w:rFonts w:ascii="Segoe UI" w:eastAsia="Times New Roman" w:hAnsi="Segoe UI" w:cs="Segoe UI"/>
              </w:rPr>
              <w:t xml:space="preserve"> sites system in </w:t>
            </w:r>
            <w:r w:rsidR="49ADCAD5" w:rsidRPr="5ED1C697">
              <w:rPr>
                <w:rFonts w:ascii="Segoe UI" w:eastAsia="Times New Roman" w:hAnsi="Segoe UI" w:cs="Segoe UI"/>
              </w:rPr>
              <w:t>Bannau Brycheiniog National Park</w:t>
            </w:r>
            <w:r w:rsidR="1FB6BE10" w:rsidRPr="5ED1C697">
              <w:rPr>
                <w:rFonts w:ascii="Segoe UI" w:eastAsia="Times New Roman" w:hAnsi="Segoe UI" w:cs="Segoe UI"/>
              </w:rPr>
              <w:t xml:space="preserve">, to (resource willing) help </w:t>
            </w:r>
            <w:r w:rsidR="1FB6BE10" w:rsidRPr="5ED1C697">
              <w:rPr>
                <w:rFonts w:ascii="Segoe UI" w:eastAsia="Times New Roman" w:hAnsi="Segoe UI" w:cs="Segoe UI"/>
              </w:rPr>
              <w:lastRenderedPageBreak/>
              <w:t xml:space="preserve">target </w:t>
            </w:r>
            <w:r w:rsidR="178CB35B" w:rsidRPr="5ED1C697">
              <w:rPr>
                <w:rFonts w:ascii="Segoe UI" w:eastAsia="Times New Roman" w:hAnsi="Segoe UI" w:cs="Segoe UI"/>
              </w:rPr>
              <w:t xml:space="preserve">future </w:t>
            </w:r>
            <w:r w:rsidR="0EF9BF5E" w:rsidRPr="5ED1C697">
              <w:rPr>
                <w:rFonts w:ascii="Segoe UI" w:eastAsia="Times New Roman" w:hAnsi="Segoe UI" w:cs="Segoe UI"/>
              </w:rPr>
              <w:t>Sites of Importance for Nature Conservation</w:t>
            </w:r>
            <w:r w:rsidR="178CB35B" w:rsidRPr="5ED1C697">
              <w:rPr>
                <w:rFonts w:ascii="Segoe UI" w:eastAsia="Times New Roman" w:hAnsi="Segoe UI" w:cs="Segoe UI"/>
              </w:rPr>
              <w:t xml:space="preserve"> field surveys, and aide </w:t>
            </w:r>
            <w:r w:rsidR="1FB6BE10" w:rsidRPr="5ED1C697">
              <w:rPr>
                <w:rFonts w:ascii="Segoe UI" w:eastAsia="Times New Roman" w:hAnsi="Segoe UI" w:cs="Segoe UI"/>
              </w:rPr>
              <w:t>nature recovery action planning.</w:t>
            </w:r>
          </w:p>
          <w:p w14:paraId="06FDC0E3" w14:textId="03EE73DE" w:rsidR="00C708E6" w:rsidRPr="00965E62" w:rsidRDefault="3D5DEC4D"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Advice was provided to landowners </w:t>
            </w:r>
            <w:r w:rsidR="3A48DA31" w:rsidRPr="5ED1C697">
              <w:rPr>
                <w:rFonts w:ascii="Segoe UI" w:eastAsia="Times New Roman" w:hAnsi="Segoe UI" w:cs="Segoe UI"/>
              </w:rPr>
              <w:t xml:space="preserve">of potential </w:t>
            </w:r>
            <w:r w:rsidR="0EF9BF5E" w:rsidRPr="5ED1C697">
              <w:rPr>
                <w:rFonts w:ascii="Segoe UI" w:eastAsia="Times New Roman" w:hAnsi="Segoe UI" w:cs="Segoe UI"/>
              </w:rPr>
              <w:t>Sites of Importance for Nature Conservation</w:t>
            </w:r>
            <w:r w:rsidR="3A48DA31" w:rsidRPr="5ED1C697">
              <w:rPr>
                <w:rFonts w:ascii="Segoe UI" w:eastAsia="Times New Roman" w:hAnsi="Segoe UI" w:cs="Segoe UI"/>
              </w:rPr>
              <w:t xml:space="preserve">s and </w:t>
            </w:r>
            <w:r w:rsidR="067F8AE1" w:rsidRPr="5ED1C697">
              <w:rPr>
                <w:rFonts w:ascii="Segoe UI" w:eastAsia="Times New Roman" w:hAnsi="Segoe UI" w:cs="Segoe UI"/>
              </w:rPr>
              <w:t xml:space="preserve">efforts were made to ensure </w:t>
            </w:r>
            <w:r w:rsidR="3A48DA31" w:rsidRPr="5ED1C697">
              <w:rPr>
                <w:rFonts w:ascii="Segoe UI" w:eastAsia="Times New Roman" w:hAnsi="Segoe UI" w:cs="Segoe UI"/>
              </w:rPr>
              <w:t xml:space="preserve">current </w:t>
            </w:r>
            <w:r w:rsidR="0EF9BF5E" w:rsidRPr="5ED1C697">
              <w:rPr>
                <w:rFonts w:ascii="Segoe UI" w:eastAsia="Times New Roman" w:hAnsi="Segoe UI" w:cs="Segoe UI"/>
              </w:rPr>
              <w:t>Sites of Importance for Nature Conservation</w:t>
            </w:r>
            <w:r w:rsidR="3A48DA31" w:rsidRPr="5ED1C697">
              <w:rPr>
                <w:rFonts w:ascii="Segoe UI" w:eastAsia="Times New Roman" w:hAnsi="Segoe UI" w:cs="Segoe UI"/>
              </w:rPr>
              <w:t xml:space="preserve"> owners were </w:t>
            </w:r>
            <w:r w:rsidR="067F8AE1" w:rsidRPr="5ED1C697">
              <w:rPr>
                <w:rFonts w:ascii="Segoe UI" w:eastAsia="Times New Roman" w:hAnsi="Segoe UI" w:cs="Segoe UI"/>
              </w:rPr>
              <w:t xml:space="preserve">aware of the </w:t>
            </w:r>
            <w:r w:rsidR="49ADCAD5" w:rsidRPr="5ED1C697">
              <w:rPr>
                <w:rFonts w:ascii="Segoe UI" w:eastAsia="Times New Roman" w:hAnsi="Segoe UI" w:cs="Segoe UI"/>
              </w:rPr>
              <w:t>Bannau Brycheiniog National Park</w:t>
            </w:r>
            <w:r w:rsidR="067F8AE1" w:rsidRPr="5ED1C697">
              <w:rPr>
                <w:rFonts w:ascii="Segoe UI" w:eastAsia="Times New Roman" w:hAnsi="Segoe UI" w:cs="Segoe UI"/>
              </w:rPr>
              <w:t xml:space="preserve"> </w:t>
            </w:r>
            <w:r w:rsidR="5E0F9F61" w:rsidRPr="5ED1C697">
              <w:rPr>
                <w:rFonts w:ascii="Segoe UI" w:eastAsia="Times New Roman" w:hAnsi="Segoe UI" w:cs="Segoe UI"/>
              </w:rPr>
              <w:t xml:space="preserve">Landowners Working for Nature </w:t>
            </w:r>
            <w:r w:rsidR="3B3749E4" w:rsidRPr="5ED1C697">
              <w:rPr>
                <w:rFonts w:ascii="Segoe UI" w:eastAsia="Times New Roman" w:hAnsi="Segoe UI" w:cs="Segoe UI"/>
              </w:rPr>
              <w:t>G</w:t>
            </w:r>
            <w:r w:rsidR="5E0F9F61" w:rsidRPr="5ED1C697">
              <w:rPr>
                <w:rFonts w:ascii="Segoe UI" w:eastAsia="Times New Roman" w:hAnsi="Segoe UI" w:cs="Segoe UI"/>
              </w:rPr>
              <w:t xml:space="preserve">rant </w:t>
            </w:r>
            <w:r w:rsidR="3B3749E4" w:rsidRPr="5ED1C697">
              <w:rPr>
                <w:rFonts w:ascii="Segoe UI" w:eastAsia="Times New Roman" w:hAnsi="Segoe UI" w:cs="Segoe UI"/>
              </w:rPr>
              <w:t>S</w:t>
            </w:r>
            <w:r w:rsidR="5E0F9F61" w:rsidRPr="5ED1C697">
              <w:rPr>
                <w:rFonts w:ascii="Segoe UI" w:eastAsia="Times New Roman" w:hAnsi="Segoe UI" w:cs="Segoe UI"/>
              </w:rPr>
              <w:t>cheme</w:t>
            </w:r>
            <w:r w:rsidR="25BBE57E" w:rsidRPr="5ED1C697">
              <w:rPr>
                <w:rFonts w:ascii="Segoe UI" w:eastAsia="Times New Roman" w:hAnsi="Segoe UI" w:cs="Segoe UI"/>
              </w:rPr>
              <w:t xml:space="preserve"> (part of Sustainable Landscapes Sustainable Places funding). </w:t>
            </w:r>
          </w:p>
        </w:tc>
        <w:tc>
          <w:tcPr>
            <w:tcW w:w="2219" w:type="dxa"/>
          </w:tcPr>
          <w:p w14:paraId="551F027D" w14:textId="570A8CAE" w:rsidR="00435B13" w:rsidRPr="00965E62" w:rsidRDefault="49ADCAD5" w:rsidP="00681F33">
            <w:pPr>
              <w:spacing w:before="120" w:after="120" w:line="240" w:lineRule="auto"/>
              <w:rPr>
                <w:rFonts w:ascii="Segoe UI" w:eastAsia="Times New Roman" w:hAnsi="Segoe UI" w:cs="Segoe UI"/>
              </w:rPr>
            </w:pPr>
            <w:r w:rsidRPr="5ED1C697">
              <w:rPr>
                <w:rFonts w:ascii="Segoe UI" w:eastAsia="Times New Roman" w:hAnsi="Segoe UI" w:cs="Segoe UI"/>
              </w:rPr>
              <w:lastRenderedPageBreak/>
              <w:t>Bannau Brycheiniog National Park</w:t>
            </w:r>
            <w:r w:rsidR="6758B9AB" w:rsidRPr="5ED1C697">
              <w:rPr>
                <w:rFonts w:ascii="Segoe UI" w:eastAsia="Times New Roman" w:hAnsi="Segoe UI" w:cs="Segoe UI"/>
              </w:rPr>
              <w:t xml:space="preserve"> </w:t>
            </w:r>
            <w:r w:rsidR="0EF9BF5E" w:rsidRPr="5ED1C697">
              <w:rPr>
                <w:rFonts w:ascii="Segoe UI" w:eastAsia="Times New Roman" w:hAnsi="Segoe UI" w:cs="Segoe UI"/>
              </w:rPr>
              <w:t>Sites of Importance for Nature Conservation</w:t>
            </w:r>
            <w:r w:rsidR="6758B9AB" w:rsidRPr="5ED1C697">
              <w:rPr>
                <w:rFonts w:ascii="Segoe UI" w:eastAsia="Times New Roman" w:hAnsi="Segoe UI" w:cs="Segoe UI"/>
              </w:rPr>
              <w:t xml:space="preserve"> criteria guidance document </w:t>
            </w:r>
            <w:r w:rsidR="71D03FB9" w:rsidRPr="5ED1C697">
              <w:rPr>
                <w:rFonts w:ascii="Segoe UI" w:eastAsia="Times New Roman" w:hAnsi="Segoe UI" w:cs="Segoe UI"/>
              </w:rPr>
              <w:t>published.</w:t>
            </w:r>
          </w:p>
          <w:p w14:paraId="399C3480" w14:textId="42B93A82" w:rsidR="00C61897" w:rsidRPr="00965E62" w:rsidRDefault="49ADCAD5" w:rsidP="00681F33">
            <w:pPr>
              <w:spacing w:before="120" w:after="120" w:line="240" w:lineRule="auto"/>
              <w:rPr>
                <w:rFonts w:ascii="Segoe UI" w:eastAsia="Times New Roman" w:hAnsi="Segoe UI" w:cs="Segoe UI"/>
              </w:rPr>
            </w:pPr>
            <w:r w:rsidRPr="5ED1C697">
              <w:rPr>
                <w:rFonts w:ascii="Segoe UI" w:eastAsia="Times New Roman" w:hAnsi="Segoe UI" w:cs="Segoe UI"/>
              </w:rPr>
              <w:t>Bannau Brycheiniog National Park</w:t>
            </w:r>
            <w:r w:rsidR="39C47B9D" w:rsidRPr="5ED1C697">
              <w:rPr>
                <w:rFonts w:ascii="Segoe UI" w:eastAsia="Times New Roman" w:hAnsi="Segoe UI" w:cs="Segoe UI"/>
              </w:rPr>
              <w:t xml:space="preserve"> </w:t>
            </w:r>
            <w:r w:rsidR="0EF9BF5E" w:rsidRPr="5ED1C697">
              <w:rPr>
                <w:rFonts w:ascii="Segoe UI" w:eastAsia="Times New Roman" w:hAnsi="Segoe UI" w:cs="Segoe UI"/>
              </w:rPr>
              <w:t>Sites of Importance for Nature Conservation</w:t>
            </w:r>
            <w:r w:rsidR="39C47B9D" w:rsidRPr="5ED1C697">
              <w:rPr>
                <w:rFonts w:ascii="Segoe UI" w:eastAsia="Times New Roman" w:hAnsi="Segoe UI" w:cs="Segoe UI"/>
              </w:rPr>
              <w:t xml:space="preserve"> Criteria </w:t>
            </w:r>
            <w:r w:rsidR="0569BD5F" w:rsidRPr="5ED1C697">
              <w:rPr>
                <w:rFonts w:ascii="Segoe UI" w:eastAsia="Times New Roman" w:hAnsi="Segoe UI" w:cs="Segoe UI"/>
              </w:rPr>
              <w:t xml:space="preserve">maps </w:t>
            </w:r>
            <w:r w:rsidR="39C47B9D" w:rsidRPr="5ED1C697">
              <w:rPr>
                <w:rFonts w:ascii="Segoe UI" w:eastAsia="Times New Roman" w:hAnsi="Segoe UI" w:cs="Segoe UI"/>
              </w:rPr>
              <w:t xml:space="preserve">(for selection of priority habitats). GIS </w:t>
            </w:r>
            <w:r w:rsidR="4487E33D" w:rsidRPr="5ED1C697">
              <w:rPr>
                <w:rFonts w:ascii="Segoe UI" w:eastAsia="Times New Roman" w:hAnsi="Segoe UI" w:cs="Segoe UI"/>
              </w:rPr>
              <w:t xml:space="preserve">files. </w:t>
            </w:r>
          </w:p>
          <w:p w14:paraId="1F717DAA" w14:textId="18F7D066" w:rsidR="00C708E6" w:rsidRPr="00965E62" w:rsidRDefault="0EF9BF5E" w:rsidP="00681F33">
            <w:pPr>
              <w:spacing w:before="120" w:after="120" w:line="240" w:lineRule="auto"/>
              <w:rPr>
                <w:rFonts w:ascii="Segoe UI" w:eastAsia="Times New Roman" w:hAnsi="Segoe UI" w:cs="Segoe UI"/>
              </w:rPr>
            </w:pPr>
            <w:r w:rsidRPr="5ED1C697">
              <w:rPr>
                <w:rFonts w:ascii="Segoe UI" w:eastAsia="Times New Roman" w:hAnsi="Segoe UI" w:cs="Segoe UI"/>
              </w:rPr>
              <w:lastRenderedPageBreak/>
              <w:t>Sites of Importance for Nature Conservation</w:t>
            </w:r>
            <w:r w:rsidR="6758B9AB" w:rsidRPr="5ED1C697">
              <w:rPr>
                <w:rFonts w:ascii="Segoe UI" w:eastAsia="Times New Roman" w:hAnsi="Segoe UI" w:cs="Segoe UI"/>
              </w:rPr>
              <w:t xml:space="preserve"> Assessment Panel reformed.</w:t>
            </w:r>
            <w:r w:rsidR="39C47B9D" w:rsidRPr="5ED1C697">
              <w:rPr>
                <w:rFonts w:ascii="Segoe UI" w:eastAsia="Times New Roman" w:hAnsi="Segoe UI" w:cs="Segoe UI"/>
              </w:rPr>
              <w:t xml:space="preserve"> </w:t>
            </w:r>
          </w:p>
          <w:p w14:paraId="45FF9CAF" w14:textId="252FA685" w:rsidR="00DC1374" w:rsidRPr="00965E62" w:rsidRDefault="3D5DEC4D"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Nature recovery management advice to c10 potential </w:t>
            </w:r>
            <w:r w:rsidR="0EF9BF5E" w:rsidRPr="5ED1C697">
              <w:rPr>
                <w:rFonts w:ascii="Segoe UI" w:eastAsia="Times New Roman" w:hAnsi="Segoe UI" w:cs="Segoe UI"/>
              </w:rPr>
              <w:t>Sites of Importance for Nature Conservation</w:t>
            </w:r>
            <w:r w:rsidRPr="5ED1C697">
              <w:rPr>
                <w:rFonts w:ascii="Segoe UI" w:eastAsia="Times New Roman" w:hAnsi="Segoe UI" w:cs="Segoe UI"/>
              </w:rPr>
              <w:t>s.</w:t>
            </w:r>
          </w:p>
        </w:tc>
      </w:tr>
      <w:tr w:rsidR="006F7081" w:rsidRPr="00965E62" w14:paraId="300967FC" w14:textId="77777777" w:rsidTr="5ED1C697">
        <w:tc>
          <w:tcPr>
            <w:tcW w:w="7412" w:type="dxa"/>
          </w:tcPr>
          <w:p w14:paraId="21FAFCA8" w14:textId="167CCE07" w:rsidR="000551F9" w:rsidRPr="00965E62" w:rsidRDefault="003C60C8" w:rsidP="00681F33">
            <w:pPr>
              <w:spacing w:before="120" w:after="120" w:line="240" w:lineRule="auto"/>
              <w:rPr>
                <w:rFonts w:ascii="Segoe UI" w:eastAsia="Times New Roman" w:hAnsi="Segoe UI" w:cs="Segoe UI"/>
              </w:rPr>
            </w:pPr>
            <w:r w:rsidRPr="00965E62">
              <w:rPr>
                <w:rFonts w:ascii="Segoe UI" w:eastAsia="Times New Roman" w:hAnsi="Segoe UI" w:cs="Segoe UI"/>
                <w:b/>
                <w:bCs/>
              </w:rPr>
              <w:lastRenderedPageBreak/>
              <w:t xml:space="preserve">Curlew Connections Wales </w:t>
            </w:r>
          </w:p>
          <w:p w14:paraId="5FFB0B1C" w14:textId="5664380F" w:rsidR="00186EC9" w:rsidRDefault="5E2FE7D7" w:rsidP="00681F33">
            <w:pPr>
              <w:spacing w:before="120" w:after="120" w:line="240" w:lineRule="auto"/>
              <w:rPr>
                <w:rFonts w:ascii="Segoe UI" w:eastAsia="Arial" w:hAnsi="Segoe UI" w:cs="Segoe UI"/>
              </w:rPr>
            </w:pPr>
            <w:r w:rsidRPr="5ED1C697">
              <w:rPr>
                <w:rFonts w:ascii="Segoe UI" w:eastAsia="Times New Roman" w:hAnsi="Segoe UI" w:cs="Segoe UI"/>
              </w:rPr>
              <w:t>Bannau Brycheiniog National Park</w:t>
            </w:r>
            <w:r w:rsidR="5C3A8127" w:rsidRPr="5ED1C697">
              <w:rPr>
                <w:rFonts w:ascii="Segoe UI" w:eastAsia="Times New Roman" w:hAnsi="Segoe UI" w:cs="Segoe UI"/>
              </w:rPr>
              <w:t xml:space="preserve"> has been </w:t>
            </w:r>
            <w:r w:rsidR="650022DC" w:rsidRPr="5ED1C697">
              <w:rPr>
                <w:rFonts w:ascii="Segoe UI" w:eastAsia="Times New Roman" w:hAnsi="Segoe UI" w:cs="Segoe UI"/>
              </w:rPr>
              <w:t xml:space="preserve">a core part of </w:t>
            </w:r>
            <w:r w:rsidR="578456D8" w:rsidRPr="5ED1C697">
              <w:rPr>
                <w:rFonts w:ascii="Segoe UI" w:eastAsia="Times New Roman" w:hAnsi="Segoe UI" w:cs="Segoe UI"/>
              </w:rPr>
              <w:t>this</w:t>
            </w:r>
            <w:r w:rsidR="578456D8" w:rsidRPr="5ED1C697">
              <w:rPr>
                <w:rFonts w:ascii="Segoe UI" w:eastAsia="Arial" w:hAnsi="Segoe UI" w:cs="Segoe UI"/>
              </w:rPr>
              <w:t xml:space="preserve"> £1million Nature Networks funded project to support conservation of this iconic species, focussing on 3 Important Curlew Areas (including the Usk Catchment and Llangorse Lake area within </w:t>
            </w:r>
            <w:r w:rsidR="49ADCAD5" w:rsidRPr="5ED1C697">
              <w:rPr>
                <w:rFonts w:ascii="Segoe UI" w:eastAsia="Arial" w:hAnsi="Segoe UI" w:cs="Segoe UI"/>
              </w:rPr>
              <w:t>Bannau Brycheiniog National Park</w:t>
            </w:r>
            <w:r w:rsidR="578456D8" w:rsidRPr="5ED1C697">
              <w:rPr>
                <w:rFonts w:ascii="Segoe UI" w:eastAsia="Arial" w:hAnsi="Segoe UI" w:cs="Segoe UI"/>
              </w:rPr>
              <w:t xml:space="preserve">). </w:t>
            </w:r>
            <w:r w:rsidR="53474AF0" w:rsidRPr="5ED1C697">
              <w:rPr>
                <w:rFonts w:ascii="Segoe UI" w:eastAsia="Arial" w:hAnsi="Segoe UI" w:cs="Segoe UI"/>
              </w:rPr>
              <w:t>The project has worked with farmers and volunteers to locat</w:t>
            </w:r>
            <w:r w:rsidR="750317FF" w:rsidRPr="5ED1C697">
              <w:rPr>
                <w:rFonts w:ascii="Segoe UI" w:eastAsia="Arial" w:hAnsi="Segoe UI" w:cs="Segoe UI"/>
              </w:rPr>
              <w:t>e and monitor curlews within the Usk ICA and advise and employ conservation measures to support the species</w:t>
            </w:r>
            <w:r w:rsidR="566F70CB" w:rsidRPr="5ED1C697">
              <w:rPr>
                <w:rFonts w:ascii="Segoe UI" w:eastAsia="Arial" w:hAnsi="Segoe UI" w:cs="Segoe UI"/>
              </w:rPr>
              <w:t xml:space="preserve">. </w:t>
            </w:r>
            <w:r w:rsidR="10545402" w:rsidRPr="5ED1C697">
              <w:rPr>
                <w:rFonts w:ascii="Segoe UI" w:eastAsia="Arial" w:hAnsi="Segoe UI" w:cs="Segoe UI"/>
              </w:rPr>
              <w:t>This has been supported by engagement and training events, targeted capital habit management payments, cur</w:t>
            </w:r>
            <w:r w:rsidR="617163C6" w:rsidRPr="5ED1C697">
              <w:rPr>
                <w:rFonts w:ascii="Segoe UI" w:eastAsia="Arial" w:hAnsi="Segoe UI" w:cs="Segoe UI"/>
              </w:rPr>
              <w:t xml:space="preserve">lew nest fencing and predator management. </w:t>
            </w:r>
          </w:p>
          <w:p w14:paraId="39F03B62" w14:textId="77777777" w:rsidR="00F54939" w:rsidRDefault="00F54939" w:rsidP="00681F33">
            <w:pPr>
              <w:spacing w:before="120" w:after="120" w:line="240" w:lineRule="auto"/>
              <w:rPr>
                <w:rFonts w:ascii="Segoe UI" w:eastAsia="Arial" w:hAnsi="Segoe UI" w:cs="Segoe UI"/>
              </w:rPr>
            </w:pPr>
          </w:p>
          <w:p w14:paraId="13A2A85B" w14:textId="77777777" w:rsidR="00186EC9" w:rsidRDefault="00186EC9" w:rsidP="00681F33">
            <w:pPr>
              <w:spacing w:before="120" w:after="120" w:line="240" w:lineRule="auto"/>
              <w:rPr>
                <w:rFonts w:ascii="Segoe UI" w:eastAsia="Arial" w:hAnsi="Segoe UI" w:cs="Segoe UI"/>
              </w:rPr>
            </w:pPr>
            <w:r>
              <w:rPr>
                <w:rFonts w:ascii="Segoe UI" w:eastAsia="Arial" w:hAnsi="Segoe UI" w:cs="Segoe UI"/>
                <w:noProof/>
              </w:rPr>
              <w:drawing>
                <wp:inline distT="0" distB="0" distL="0" distR="0" wp14:anchorId="60F65B9D" wp14:editId="2E3D282D">
                  <wp:extent cx="2376000" cy="2131200"/>
                  <wp:effectExtent l="0" t="0" r="5715" b="2540"/>
                  <wp:docPr id="13249135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6000" cy="2131200"/>
                          </a:xfrm>
                          <a:prstGeom prst="rect">
                            <a:avLst/>
                          </a:prstGeom>
                          <a:noFill/>
                        </pic:spPr>
                      </pic:pic>
                    </a:graphicData>
                  </a:graphic>
                </wp:inline>
              </w:drawing>
            </w:r>
          </w:p>
          <w:p w14:paraId="3289B59A" w14:textId="153F6760" w:rsidR="00186EC9" w:rsidRPr="00186EC9" w:rsidRDefault="00B27F31" w:rsidP="00681F33">
            <w:pPr>
              <w:spacing w:before="120" w:after="120" w:line="240" w:lineRule="auto"/>
              <w:rPr>
                <w:rFonts w:ascii="Segoe UI" w:eastAsia="Arial" w:hAnsi="Segoe UI" w:cs="Segoe UI"/>
                <w:i/>
                <w:iCs/>
              </w:rPr>
            </w:pPr>
            <w:r>
              <w:rPr>
                <w:rFonts w:ascii="Segoe UI" w:eastAsia="Arial" w:hAnsi="Segoe UI" w:cs="Segoe UI"/>
                <w:i/>
                <w:iCs/>
              </w:rPr>
              <w:t xml:space="preserve">Photo: </w:t>
            </w:r>
            <w:r w:rsidR="00186EC9" w:rsidRPr="00186EC9">
              <w:rPr>
                <w:rFonts w:ascii="Segoe UI" w:eastAsia="Arial" w:hAnsi="Segoe UI" w:cs="Segoe UI"/>
                <w:i/>
                <w:iCs/>
              </w:rPr>
              <w:t xml:space="preserve">Curlew nest </w:t>
            </w:r>
          </w:p>
        </w:tc>
        <w:tc>
          <w:tcPr>
            <w:tcW w:w="2219" w:type="dxa"/>
          </w:tcPr>
          <w:p w14:paraId="1446B652" w14:textId="6A0587B4" w:rsidR="001E1BA5"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18 pair of curlews monitored annually</w:t>
            </w:r>
            <w:r w:rsidR="00132000">
              <w:rPr>
                <w:rFonts w:ascii="Segoe UI" w:eastAsia="Times New Roman" w:hAnsi="Segoe UI" w:cs="Segoe UI"/>
              </w:rPr>
              <w:t>.</w:t>
            </w:r>
          </w:p>
          <w:p w14:paraId="77CD1BDC" w14:textId="559BDB9D" w:rsidR="001E1BA5"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32+ farmers worked with, 20 of these received grants/capital habitat management payments</w:t>
            </w:r>
            <w:r w:rsidR="00132000">
              <w:rPr>
                <w:rFonts w:ascii="Segoe UI" w:eastAsia="Times New Roman" w:hAnsi="Segoe UI" w:cs="Segoe UI"/>
              </w:rPr>
              <w:t>.</w:t>
            </w:r>
          </w:p>
          <w:p w14:paraId="12B2D058" w14:textId="57450740" w:rsidR="001E1BA5"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500+ volunteer hours (2024 &amp; 2025)</w:t>
            </w:r>
            <w:r w:rsidR="00132000">
              <w:rPr>
                <w:rFonts w:ascii="Segoe UI" w:eastAsia="Times New Roman" w:hAnsi="Segoe UI" w:cs="Segoe UI"/>
              </w:rPr>
              <w:t>.</w:t>
            </w:r>
          </w:p>
          <w:p w14:paraId="70EF7889" w14:textId="1C25BFB4" w:rsidR="001E1BA5"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30+ volunteers trained to survey curlews</w:t>
            </w:r>
            <w:r w:rsidR="00132000">
              <w:rPr>
                <w:rFonts w:ascii="Segoe UI" w:eastAsia="Times New Roman" w:hAnsi="Segoe UI" w:cs="Segoe UI"/>
              </w:rPr>
              <w:t>.</w:t>
            </w:r>
          </w:p>
          <w:p w14:paraId="2DF0254B" w14:textId="6F381230" w:rsidR="001E1BA5"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10</w:t>
            </w:r>
            <w:r w:rsidR="006C1BE4">
              <w:rPr>
                <w:rFonts w:ascii="Segoe UI" w:eastAsia="Times New Roman" w:hAnsi="Segoe UI" w:cs="Segoe UI"/>
              </w:rPr>
              <w:t xml:space="preserve"> </w:t>
            </w:r>
            <w:r w:rsidRPr="00965E62">
              <w:rPr>
                <w:rFonts w:ascii="Segoe UI" w:eastAsia="Times New Roman" w:hAnsi="Segoe UI" w:cs="Segoe UI"/>
              </w:rPr>
              <w:t>farmers/</w:t>
            </w:r>
            <w:r w:rsidR="006C1BE4">
              <w:rPr>
                <w:rFonts w:ascii="Segoe UI" w:eastAsia="Times New Roman" w:hAnsi="Segoe UI" w:cs="Segoe UI"/>
              </w:rPr>
              <w:t xml:space="preserve"> </w:t>
            </w:r>
            <w:r w:rsidRPr="00965E62">
              <w:rPr>
                <w:rFonts w:ascii="Segoe UI" w:eastAsia="Times New Roman" w:hAnsi="Segoe UI" w:cs="Segoe UI"/>
              </w:rPr>
              <w:t>gamekeepers trained in predator management</w:t>
            </w:r>
            <w:r w:rsidR="00132000">
              <w:rPr>
                <w:rFonts w:ascii="Segoe UI" w:eastAsia="Times New Roman" w:hAnsi="Segoe UI" w:cs="Segoe UI"/>
              </w:rPr>
              <w:t>.</w:t>
            </w:r>
            <w:r w:rsidRPr="00965E62">
              <w:rPr>
                <w:rFonts w:ascii="Segoe UI" w:eastAsia="Times New Roman" w:hAnsi="Segoe UI" w:cs="Segoe UI"/>
              </w:rPr>
              <w:t xml:space="preserve"> </w:t>
            </w:r>
          </w:p>
          <w:p w14:paraId="6808AE08" w14:textId="551EA54F" w:rsidR="000551F9" w:rsidRPr="00965E62" w:rsidRDefault="001E1BA5" w:rsidP="00681F33">
            <w:pPr>
              <w:spacing w:before="120" w:after="120" w:line="240" w:lineRule="auto"/>
              <w:rPr>
                <w:rFonts w:ascii="Segoe UI" w:eastAsia="Times New Roman" w:hAnsi="Segoe UI" w:cs="Segoe UI"/>
              </w:rPr>
            </w:pPr>
            <w:r w:rsidRPr="00965E62">
              <w:rPr>
                <w:rFonts w:ascii="Segoe UI" w:eastAsia="Times New Roman" w:hAnsi="Segoe UI" w:cs="Segoe UI"/>
              </w:rPr>
              <w:t>30 curlew events organised/attended with 1000+ people engaged</w:t>
            </w:r>
            <w:r w:rsidR="00132000">
              <w:rPr>
                <w:rFonts w:ascii="Segoe UI" w:eastAsia="Times New Roman" w:hAnsi="Segoe UI" w:cs="Segoe UI"/>
              </w:rPr>
              <w:t>.</w:t>
            </w:r>
          </w:p>
        </w:tc>
      </w:tr>
      <w:tr w:rsidR="006F7081" w:rsidRPr="00965E62" w14:paraId="3A981F4E" w14:textId="77777777" w:rsidTr="5ED1C697">
        <w:tc>
          <w:tcPr>
            <w:tcW w:w="7412" w:type="dxa"/>
          </w:tcPr>
          <w:p w14:paraId="66B1D419" w14:textId="7873212E" w:rsidR="00E369FD" w:rsidRPr="00965E62" w:rsidRDefault="5E2FE7D7" w:rsidP="00681F33">
            <w:pPr>
              <w:spacing w:before="120" w:after="120" w:line="240" w:lineRule="auto"/>
              <w:rPr>
                <w:rFonts w:ascii="Segoe UI" w:eastAsia="Times New Roman" w:hAnsi="Segoe UI" w:cs="Segoe UI"/>
                <w:b/>
                <w:bCs/>
              </w:rPr>
            </w:pPr>
            <w:r w:rsidRPr="5ED1C697">
              <w:rPr>
                <w:rFonts w:ascii="Segoe UI" w:eastAsia="Times New Roman" w:hAnsi="Segoe UI" w:cs="Segoe UI"/>
                <w:b/>
                <w:bCs/>
              </w:rPr>
              <w:t>Bannau Brycheiniog National Park</w:t>
            </w:r>
            <w:r w:rsidR="3B1029A8" w:rsidRPr="5ED1C697">
              <w:rPr>
                <w:rFonts w:ascii="Segoe UI" w:eastAsia="Times New Roman" w:hAnsi="Segoe UI" w:cs="Segoe UI"/>
                <w:b/>
                <w:bCs/>
              </w:rPr>
              <w:t xml:space="preserve"> owned land and Protected Sites </w:t>
            </w:r>
          </w:p>
          <w:p w14:paraId="4F22A17E" w14:textId="6A0FBF69" w:rsidR="00E369FD" w:rsidRPr="00965E62" w:rsidRDefault="26A04A7F"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Many of the </w:t>
            </w:r>
            <w:r w:rsidR="0018493C" w:rsidRPr="00965E62">
              <w:rPr>
                <w:rFonts w:ascii="Segoe UI" w:eastAsia="Times New Roman" w:hAnsi="Segoe UI" w:cs="Segoe UI"/>
              </w:rPr>
              <w:t>activities</w:t>
            </w:r>
            <w:r w:rsidRPr="00965E62">
              <w:rPr>
                <w:rFonts w:ascii="Segoe UI" w:eastAsia="Times New Roman" w:hAnsi="Segoe UI" w:cs="Segoe UI"/>
              </w:rPr>
              <w:t xml:space="preserve"> within this report are delivered across land which the Authority owns and/or involve Protected Sites - taking place at different scales and thanks to different funding programmes, </w:t>
            </w:r>
            <w:bookmarkStart w:id="12" w:name="_Int_rG3CmpNP"/>
            <w:r w:rsidRPr="00965E62">
              <w:rPr>
                <w:rFonts w:ascii="Segoe UI" w:eastAsia="Times New Roman" w:hAnsi="Segoe UI" w:cs="Segoe UI"/>
              </w:rPr>
              <w:t>partnerships</w:t>
            </w:r>
            <w:bookmarkEnd w:id="12"/>
            <w:r w:rsidRPr="00965E62">
              <w:rPr>
                <w:rFonts w:ascii="Segoe UI" w:eastAsia="Times New Roman" w:hAnsi="Segoe UI" w:cs="Segoe UI"/>
              </w:rPr>
              <w:t xml:space="preserve"> and initiatives. Examples include:</w:t>
            </w:r>
          </w:p>
          <w:p w14:paraId="6D662A58" w14:textId="7662A526" w:rsidR="00405D81" w:rsidRPr="00965E62" w:rsidRDefault="5834148A" w:rsidP="004B7B8B">
            <w:pPr>
              <w:pStyle w:val="ListParagraph"/>
              <w:numPr>
                <w:ilvl w:val="0"/>
                <w:numId w:val="5"/>
              </w:numPr>
              <w:spacing w:before="120" w:after="120" w:line="240" w:lineRule="auto"/>
              <w:rPr>
                <w:rFonts w:ascii="Segoe UI" w:eastAsia="Times New Roman" w:hAnsi="Segoe UI" w:cs="Segoe UI"/>
              </w:rPr>
            </w:pPr>
            <w:r w:rsidRPr="5ED1C697">
              <w:rPr>
                <w:rFonts w:ascii="Segoe UI" w:eastAsia="Times New Roman" w:hAnsi="Segoe UI" w:cs="Segoe UI"/>
              </w:rPr>
              <w:t xml:space="preserve">Hatterrall Ridge </w:t>
            </w:r>
            <w:r w:rsidR="245681C9" w:rsidRPr="5ED1C697">
              <w:rPr>
                <w:rFonts w:ascii="Segoe UI" w:eastAsia="Times New Roman" w:hAnsi="Segoe UI" w:cs="Segoe UI"/>
              </w:rPr>
              <w:t>(</w:t>
            </w:r>
            <w:r w:rsidR="317872C7" w:rsidRPr="5ED1C697">
              <w:rPr>
                <w:rFonts w:ascii="Segoe UI" w:eastAsia="Times New Roman" w:hAnsi="Segoe UI" w:cs="Segoe UI"/>
              </w:rPr>
              <w:t xml:space="preserve">Black Mountains </w:t>
            </w:r>
            <w:r w:rsidRPr="5ED1C697">
              <w:rPr>
                <w:rFonts w:ascii="Segoe UI" w:eastAsia="Times New Roman" w:hAnsi="Segoe UI" w:cs="Segoe UI"/>
              </w:rPr>
              <w:t>SSSI</w:t>
            </w:r>
            <w:r w:rsidR="245681C9" w:rsidRPr="5ED1C697">
              <w:rPr>
                <w:rFonts w:ascii="Segoe UI" w:eastAsia="Times New Roman" w:hAnsi="Segoe UI" w:cs="Segoe UI"/>
              </w:rPr>
              <w:t xml:space="preserve">) </w:t>
            </w:r>
            <w:r w:rsidR="186E2F83" w:rsidRPr="5ED1C697">
              <w:rPr>
                <w:rFonts w:ascii="Segoe UI" w:eastAsia="Times New Roman" w:hAnsi="Segoe UI" w:cs="Segoe UI"/>
              </w:rPr>
              <w:t xml:space="preserve">– updated </w:t>
            </w:r>
            <w:r w:rsidR="311D474E" w:rsidRPr="5ED1C697">
              <w:rPr>
                <w:rFonts w:ascii="Segoe UI" w:eastAsia="Times New Roman" w:hAnsi="Segoe UI" w:cs="Segoe UI"/>
              </w:rPr>
              <w:t xml:space="preserve">management plan produced, reviewed and approved by </w:t>
            </w:r>
            <w:r w:rsidR="14124F28" w:rsidRPr="5ED1C697">
              <w:rPr>
                <w:rFonts w:ascii="Segoe UI" w:eastAsia="Times New Roman" w:hAnsi="Segoe UI" w:cs="Segoe UI"/>
              </w:rPr>
              <w:t>Natural Resources Wales</w:t>
            </w:r>
            <w:r w:rsidR="311D474E" w:rsidRPr="5ED1C697">
              <w:rPr>
                <w:rFonts w:ascii="Segoe UI" w:eastAsia="Times New Roman" w:hAnsi="Segoe UI" w:cs="Segoe UI"/>
              </w:rPr>
              <w:t xml:space="preserve"> for the next 3 years</w:t>
            </w:r>
            <w:r w:rsidR="7F9EF11C" w:rsidRPr="5ED1C697">
              <w:rPr>
                <w:rFonts w:ascii="Segoe UI" w:eastAsia="Times New Roman" w:hAnsi="Segoe UI" w:cs="Segoe UI"/>
              </w:rPr>
              <w:t xml:space="preserve">. This has enabled permissions and management </w:t>
            </w:r>
            <w:r w:rsidR="57E74FC9" w:rsidRPr="5ED1C697">
              <w:rPr>
                <w:rFonts w:ascii="Segoe UI" w:eastAsia="Times New Roman" w:hAnsi="Segoe UI" w:cs="Segoe UI"/>
              </w:rPr>
              <w:t xml:space="preserve">certainty for the </w:t>
            </w:r>
            <w:r w:rsidR="2B0189A7" w:rsidRPr="5ED1C697">
              <w:rPr>
                <w:rFonts w:ascii="Segoe UI" w:eastAsia="Times New Roman" w:hAnsi="Segoe UI" w:cs="Segoe UI"/>
              </w:rPr>
              <w:t>National Park Authority</w:t>
            </w:r>
            <w:r w:rsidR="57E74FC9" w:rsidRPr="5ED1C697">
              <w:rPr>
                <w:rFonts w:ascii="Segoe UI" w:eastAsia="Times New Roman" w:hAnsi="Segoe UI" w:cs="Segoe UI"/>
              </w:rPr>
              <w:t xml:space="preserve">’s land here and </w:t>
            </w:r>
            <w:r w:rsidR="6533FD14" w:rsidRPr="5ED1C697">
              <w:rPr>
                <w:rFonts w:ascii="Segoe UI" w:eastAsia="Times New Roman" w:hAnsi="Segoe UI" w:cs="Segoe UI"/>
              </w:rPr>
              <w:t xml:space="preserve">planning </w:t>
            </w:r>
            <w:r w:rsidR="4B4614D8" w:rsidRPr="5ED1C697">
              <w:rPr>
                <w:rFonts w:ascii="Segoe UI" w:eastAsia="Times New Roman" w:hAnsi="Segoe UI" w:cs="Segoe UI"/>
              </w:rPr>
              <w:t xml:space="preserve">into Warden work </w:t>
            </w:r>
            <w:r w:rsidR="6533FD14" w:rsidRPr="5ED1C697">
              <w:rPr>
                <w:rFonts w:ascii="Segoe UI" w:eastAsia="Times New Roman" w:hAnsi="Segoe UI" w:cs="Segoe UI"/>
              </w:rPr>
              <w:t xml:space="preserve">schedules. </w:t>
            </w:r>
          </w:p>
          <w:p w14:paraId="2194F158" w14:textId="57F205AB" w:rsidR="00D370D0" w:rsidRPr="00965E62" w:rsidRDefault="6533FD14" w:rsidP="004B7B8B">
            <w:pPr>
              <w:pStyle w:val="ListParagraph"/>
              <w:numPr>
                <w:ilvl w:val="0"/>
                <w:numId w:val="5"/>
              </w:numPr>
              <w:spacing w:before="120" w:after="120" w:line="240" w:lineRule="auto"/>
              <w:rPr>
                <w:rFonts w:ascii="Segoe UI" w:eastAsia="Times New Roman" w:hAnsi="Segoe UI" w:cs="Segoe UI"/>
              </w:rPr>
            </w:pPr>
            <w:r w:rsidRPr="5ED1C697">
              <w:rPr>
                <w:rFonts w:ascii="Segoe UI" w:eastAsia="Times New Roman" w:hAnsi="Segoe UI" w:cs="Segoe UI"/>
              </w:rPr>
              <w:lastRenderedPageBreak/>
              <w:t>Mynydd Illtyd</w:t>
            </w:r>
            <w:r w:rsidR="3D9E96DA" w:rsidRPr="5ED1C697">
              <w:rPr>
                <w:rFonts w:ascii="Segoe UI" w:eastAsia="Times New Roman" w:hAnsi="Segoe UI" w:cs="Segoe UI"/>
              </w:rPr>
              <w:t xml:space="preserve"> – Traeth Mawr</w:t>
            </w:r>
            <w:r w:rsidR="245681C9" w:rsidRPr="5ED1C697">
              <w:rPr>
                <w:rFonts w:ascii="Segoe UI" w:eastAsia="Times New Roman" w:hAnsi="Segoe UI" w:cs="Segoe UI"/>
              </w:rPr>
              <w:t xml:space="preserve"> (SSSI) </w:t>
            </w:r>
            <w:r w:rsidR="3D9E96DA" w:rsidRPr="5ED1C697">
              <w:rPr>
                <w:rFonts w:ascii="Segoe UI" w:eastAsia="Times New Roman" w:hAnsi="Segoe UI" w:cs="Segoe UI"/>
              </w:rPr>
              <w:t xml:space="preserve">– </w:t>
            </w:r>
            <w:r w:rsidR="0B4D66DD" w:rsidRPr="5ED1C697">
              <w:rPr>
                <w:rFonts w:ascii="Segoe UI" w:eastAsia="Times New Roman" w:hAnsi="Segoe UI" w:cs="Segoe UI"/>
              </w:rPr>
              <w:t>through discussion with</w:t>
            </w:r>
            <w:r w:rsidR="1F435F14" w:rsidRPr="5ED1C697">
              <w:rPr>
                <w:rFonts w:ascii="Segoe UI" w:eastAsia="Times New Roman" w:hAnsi="Segoe UI" w:cs="Segoe UI"/>
              </w:rPr>
              <w:t xml:space="preserve"> </w:t>
            </w:r>
            <w:r w:rsidR="14124F28" w:rsidRPr="5ED1C697">
              <w:rPr>
                <w:rFonts w:ascii="Segoe UI" w:eastAsia="Times New Roman" w:hAnsi="Segoe UI" w:cs="Segoe UI"/>
              </w:rPr>
              <w:t>Natural Resources Wales</w:t>
            </w:r>
            <w:r w:rsidR="1F435F14" w:rsidRPr="5ED1C697">
              <w:rPr>
                <w:rFonts w:ascii="Segoe UI" w:eastAsia="Times New Roman" w:hAnsi="Segoe UI" w:cs="Segoe UI"/>
              </w:rPr>
              <w:t>, Commoners and graziers</w:t>
            </w:r>
            <w:r w:rsidR="0B4D66DD" w:rsidRPr="5ED1C697">
              <w:rPr>
                <w:rFonts w:ascii="Segoe UI" w:eastAsia="Times New Roman" w:hAnsi="Segoe UI" w:cs="Segoe UI"/>
              </w:rPr>
              <w:t>, a way forward with</w:t>
            </w:r>
            <w:r w:rsidR="4590513C" w:rsidRPr="5ED1C697">
              <w:rPr>
                <w:rFonts w:ascii="Segoe UI" w:eastAsia="Times New Roman" w:hAnsi="Segoe UI" w:cs="Segoe UI"/>
              </w:rPr>
              <w:t xml:space="preserve"> tree removal and Molinia management</w:t>
            </w:r>
            <w:r w:rsidR="0B4D66DD" w:rsidRPr="5ED1C697">
              <w:rPr>
                <w:rFonts w:ascii="Segoe UI" w:eastAsia="Times New Roman" w:hAnsi="Segoe UI" w:cs="Segoe UI"/>
              </w:rPr>
              <w:t xml:space="preserve"> </w:t>
            </w:r>
            <w:r w:rsidR="797F3ACE" w:rsidRPr="5ED1C697">
              <w:rPr>
                <w:rFonts w:ascii="Segoe UI" w:eastAsia="Times New Roman" w:hAnsi="Segoe UI" w:cs="Segoe UI"/>
              </w:rPr>
              <w:t xml:space="preserve">has been agreed, and SSSI consent secured, offering positive steps towards improving condition of the SSSI habitat features. </w:t>
            </w:r>
            <w:r w:rsidR="4E8E6A5B" w:rsidRPr="5ED1C697">
              <w:rPr>
                <w:rFonts w:ascii="Segoe UI" w:eastAsia="Times New Roman" w:hAnsi="Segoe UI" w:cs="Segoe UI"/>
              </w:rPr>
              <w:t xml:space="preserve"> </w:t>
            </w:r>
          </w:p>
          <w:p w14:paraId="7E9A3384" w14:textId="23CBC04C" w:rsidR="00E369FD" w:rsidRPr="00965E62" w:rsidRDefault="26A04A7F" w:rsidP="004B7B8B">
            <w:pPr>
              <w:pStyle w:val="ListParagraph"/>
              <w:numPr>
                <w:ilvl w:val="0"/>
                <w:numId w:val="5"/>
              </w:numPr>
              <w:spacing w:before="120" w:after="120" w:line="240" w:lineRule="auto"/>
              <w:rPr>
                <w:rFonts w:ascii="Segoe UI" w:eastAsia="Times New Roman" w:hAnsi="Segoe UI" w:cs="Segoe UI"/>
              </w:rPr>
            </w:pPr>
            <w:r w:rsidRPr="00965E62">
              <w:rPr>
                <w:rFonts w:ascii="Segoe UI" w:eastAsia="Times New Roman" w:hAnsi="Segoe UI" w:cs="Segoe UI"/>
              </w:rPr>
              <w:t xml:space="preserve">Southern shores of </w:t>
            </w:r>
            <w:proofErr w:type="spellStart"/>
            <w:r w:rsidRPr="00965E62">
              <w:rPr>
                <w:rFonts w:ascii="Segoe UI" w:eastAsia="Times New Roman" w:hAnsi="Segoe UI" w:cs="Segoe UI"/>
              </w:rPr>
              <w:t>Llangorse</w:t>
            </w:r>
            <w:proofErr w:type="spellEnd"/>
            <w:r w:rsidRPr="00965E62">
              <w:rPr>
                <w:rFonts w:ascii="Segoe UI" w:eastAsia="Times New Roman" w:hAnsi="Segoe UI" w:cs="Segoe UI"/>
              </w:rPr>
              <w:t xml:space="preserve"> Lake</w:t>
            </w:r>
            <w:r w:rsidR="00BF0DA3">
              <w:rPr>
                <w:rFonts w:ascii="Segoe UI" w:eastAsia="Times New Roman" w:hAnsi="Segoe UI" w:cs="Segoe UI"/>
              </w:rPr>
              <w:t xml:space="preserve"> (SSSI)</w:t>
            </w:r>
            <w:r w:rsidRPr="00965E62">
              <w:rPr>
                <w:rFonts w:ascii="Segoe UI" w:eastAsia="Times New Roman" w:hAnsi="Segoe UI" w:cs="Segoe UI"/>
              </w:rPr>
              <w:t xml:space="preserve"> </w:t>
            </w:r>
            <w:r w:rsidR="00A10986" w:rsidRPr="00965E62">
              <w:rPr>
                <w:rFonts w:ascii="Segoe UI" w:eastAsia="Times New Roman" w:hAnsi="Segoe UI" w:cs="Segoe UI"/>
              </w:rPr>
              <w:t>–</w:t>
            </w:r>
            <w:r w:rsidRPr="00965E62">
              <w:rPr>
                <w:rFonts w:ascii="Segoe UI" w:eastAsia="Times New Roman" w:hAnsi="Segoe UI" w:cs="Segoe UI"/>
              </w:rPr>
              <w:t xml:space="preserve"> </w:t>
            </w:r>
            <w:r w:rsidR="00A10986" w:rsidRPr="00965E62">
              <w:rPr>
                <w:rFonts w:ascii="Segoe UI" w:eastAsia="Times New Roman" w:hAnsi="Segoe UI" w:cs="Segoe UI"/>
              </w:rPr>
              <w:t xml:space="preserve">cattle grazing secured for the first time in over 25 years </w:t>
            </w:r>
            <w:r w:rsidR="00D75B2F" w:rsidRPr="00965E62">
              <w:rPr>
                <w:rFonts w:ascii="Segoe UI" w:eastAsia="Times New Roman" w:hAnsi="Segoe UI" w:cs="Segoe UI"/>
              </w:rPr>
              <w:t xml:space="preserve">on </w:t>
            </w:r>
            <w:proofErr w:type="spellStart"/>
            <w:r w:rsidR="00D75B2F" w:rsidRPr="00965E62">
              <w:rPr>
                <w:rFonts w:ascii="Segoe UI" w:eastAsia="Times New Roman" w:hAnsi="Segoe UI" w:cs="Segoe UI"/>
              </w:rPr>
              <w:t>Caeau</w:t>
            </w:r>
            <w:proofErr w:type="spellEnd"/>
            <w:r w:rsidR="00D75B2F" w:rsidRPr="00965E62">
              <w:rPr>
                <w:rFonts w:ascii="Segoe UI" w:eastAsia="Times New Roman" w:hAnsi="Segoe UI" w:cs="Segoe UI"/>
              </w:rPr>
              <w:t xml:space="preserve"> Ty Mawr SSSI through a new Tenancy Agreement with a local farmer. </w:t>
            </w:r>
            <w:r w:rsidR="001149E1" w:rsidRPr="00965E62">
              <w:rPr>
                <w:rFonts w:ascii="Segoe UI" w:eastAsia="Times New Roman" w:hAnsi="Segoe UI" w:cs="Segoe UI"/>
              </w:rPr>
              <w:t xml:space="preserve">Plans underway to </w:t>
            </w:r>
            <w:r w:rsidR="00BF587F" w:rsidRPr="00965E62">
              <w:rPr>
                <w:rFonts w:ascii="Segoe UI" w:eastAsia="Times New Roman" w:hAnsi="Segoe UI" w:cs="Segoe UI"/>
              </w:rPr>
              <w:t xml:space="preserve">repair the Bird Hide to </w:t>
            </w:r>
            <w:r w:rsidR="00FF1757" w:rsidRPr="00965E62">
              <w:rPr>
                <w:rFonts w:ascii="Segoe UI" w:eastAsia="Times New Roman" w:hAnsi="Segoe UI" w:cs="Segoe UI"/>
              </w:rPr>
              <w:t>ensure it can continue to be enjoyed by visitors</w:t>
            </w:r>
            <w:r w:rsidR="004E3FF2" w:rsidRPr="00965E62">
              <w:rPr>
                <w:rFonts w:ascii="Segoe UI" w:eastAsia="Times New Roman" w:hAnsi="Segoe UI" w:cs="Segoe UI"/>
              </w:rPr>
              <w:t>, as a key part of the site’s infrastructure</w:t>
            </w:r>
            <w:r w:rsidR="002C6EE2" w:rsidRPr="00965E62">
              <w:rPr>
                <w:rFonts w:ascii="Segoe UI" w:eastAsia="Times New Roman" w:hAnsi="Segoe UI" w:cs="Segoe UI"/>
              </w:rPr>
              <w:t xml:space="preserve">, and access for people to nature. </w:t>
            </w:r>
          </w:p>
          <w:p w14:paraId="7CB7397F" w14:textId="4CB961BC" w:rsidR="00E369FD" w:rsidRPr="00965E62" w:rsidRDefault="00A1205A" w:rsidP="004B7B8B">
            <w:pPr>
              <w:pStyle w:val="ListParagraph"/>
              <w:numPr>
                <w:ilvl w:val="0"/>
                <w:numId w:val="5"/>
              </w:numPr>
              <w:spacing w:before="120" w:after="120" w:line="240" w:lineRule="auto"/>
              <w:rPr>
                <w:rFonts w:ascii="Segoe UI" w:eastAsia="Times New Roman" w:hAnsi="Segoe UI" w:cs="Segoe UI"/>
              </w:rPr>
            </w:pPr>
            <w:r w:rsidRPr="00965E62">
              <w:rPr>
                <w:rFonts w:ascii="Segoe UI" w:eastAsia="Times New Roman" w:hAnsi="Segoe UI" w:cs="Segoe UI"/>
              </w:rPr>
              <w:t>Extensive</w:t>
            </w:r>
            <w:r w:rsidR="00E369FD" w:rsidRPr="00965E62">
              <w:rPr>
                <w:rFonts w:ascii="Segoe UI" w:eastAsia="Times New Roman" w:hAnsi="Segoe UI" w:cs="Segoe UI"/>
              </w:rPr>
              <w:t xml:space="preserve"> upland peatland recovery works across key upland SSSIs </w:t>
            </w:r>
            <w:r w:rsidR="00E369FD" w:rsidRPr="00386E88">
              <w:rPr>
                <w:rFonts w:ascii="Segoe UI" w:eastAsia="Times New Roman" w:hAnsi="Segoe UI" w:cs="Segoe UI"/>
                <w:i/>
                <w:iCs/>
              </w:rPr>
              <w:t>(see Objective 3, below).</w:t>
            </w:r>
          </w:p>
          <w:p w14:paraId="1C25C8BB" w14:textId="325FD168" w:rsidR="00E369FD" w:rsidRPr="00965E62" w:rsidRDefault="26A04A7F" w:rsidP="004B7B8B">
            <w:pPr>
              <w:pStyle w:val="ListParagraph"/>
              <w:numPr>
                <w:ilvl w:val="0"/>
                <w:numId w:val="5"/>
              </w:numPr>
              <w:spacing w:before="120" w:after="120" w:line="240" w:lineRule="auto"/>
              <w:rPr>
                <w:rFonts w:ascii="Segoe UI" w:eastAsia="Times New Roman" w:hAnsi="Segoe UI" w:cs="Segoe UI"/>
              </w:rPr>
            </w:pPr>
            <w:r w:rsidRPr="00965E62">
              <w:rPr>
                <w:rFonts w:ascii="Segoe UI" w:eastAsia="Times New Roman" w:hAnsi="Segoe UI" w:cs="Segoe UI"/>
              </w:rPr>
              <w:t>Catchment scale partnerships - The Authority is a</w:t>
            </w:r>
            <w:r w:rsidR="002A2FB7" w:rsidRPr="00965E62">
              <w:rPr>
                <w:rFonts w:ascii="Segoe UI" w:eastAsia="Times New Roman" w:hAnsi="Segoe UI" w:cs="Segoe UI"/>
              </w:rPr>
              <w:t xml:space="preserve">n active </w:t>
            </w:r>
            <w:r w:rsidR="00DB0AC5" w:rsidRPr="00965E62">
              <w:rPr>
                <w:rFonts w:ascii="Segoe UI" w:eastAsia="Times New Roman" w:hAnsi="Segoe UI" w:cs="Segoe UI"/>
              </w:rPr>
              <w:t>part</w:t>
            </w:r>
            <w:r w:rsidRPr="00965E62">
              <w:rPr>
                <w:rFonts w:ascii="Segoe UI" w:eastAsia="Times New Roman" w:hAnsi="Segoe UI" w:cs="Segoe UI"/>
              </w:rPr>
              <w:t xml:space="preserve"> </w:t>
            </w:r>
            <w:r w:rsidR="002A2FB7" w:rsidRPr="00965E62">
              <w:rPr>
                <w:rFonts w:ascii="Segoe UI" w:eastAsia="Times New Roman" w:hAnsi="Segoe UI" w:cs="Segoe UI"/>
              </w:rPr>
              <w:t xml:space="preserve">of a variety of </w:t>
            </w:r>
            <w:r w:rsidR="00754884" w:rsidRPr="00965E62">
              <w:rPr>
                <w:rFonts w:ascii="Segoe UI" w:eastAsia="Times New Roman" w:hAnsi="Segoe UI" w:cs="Segoe UI"/>
              </w:rPr>
              <w:t>partnerships including</w:t>
            </w:r>
            <w:r w:rsidR="00DB0AC5" w:rsidRPr="00965E62">
              <w:rPr>
                <w:rFonts w:ascii="Segoe UI" w:eastAsia="Times New Roman" w:hAnsi="Segoe UI" w:cs="Segoe UI"/>
              </w:rPr>
              <w:t xml:space="preserve"> </w:t>
            </w:r>
            <w:r w:rsidR="001576CA" w:rsidRPr="00965E62">
              <w:rPr>
                <w:rFonts w:ascii="Segoe UI" w:eastAsia="Times New Roman" w:hAnsi="Segoe UI" w:cs="Segoe UI"/>
              </w:rPr>
              <w:t xml:space="preserve">being </w:t>
            </w:r>
            <w:r w:rsidR="00DB0AC5" w:rsidRPr="00965E62">
              <w:rPr>
                <w:rFonts w:ascii="Segoe UI" w:eastAsia="Times New Roman" w:hAnsi="Segoe UI" w:cs="Segoe UI"/>
              </w:rPr>
              <w:t xml:space="preserve">host </w:t>
            </w:r>
            <w:r w:rsidR="003A6458" w:rsidRPr="00965E62">
              <w:rPr>
                <w:rFonts w:ascii="Segoe UI" w:eastAsia="Times New Roman" w:hAnsi="Segoe UI" w:cs="Segoe UI"/>
              </w:rPr>
              <w:t xml:space="preserve">to the </w:t>
            </w:r>
            <w:proofErr w:type="spellStart"/>
            <w:r w:rsidR="00135FE4" w:rsidRPr="009063D4">
              <w:rPr>
                <w:rFonts w:ascii="Segoe UI" w:eastAsia="Times New Roman" w:hAnsi="Segoe UI" w:cs="Segoe UI"/>
                <w:b/>
                <w:bCs/>
              </w:rPr>
              <w:t>Usk</w:t>
            </w:r>
            <w:proofErr w:type="spellEnd"/>
            <w:r w:rsidR="00135FE4" w:rsidRPr="009063D4">
              <w:rPr>
                <w:rFonts w:ascii="Segoe UI" w:eastAsia="Times New Roman" w:hAnsi="Segoe UI" w:cs="Segoe UI"/>
                <w:b/>
                <w:bCs/>
              </w:rPr>
              <w:t xml:space="preserve"> </w:t>
            </w:r>
            <w:r w:rsidR="001B1C93" w:rsidRPr="009063D4">
              <w:rPr>
                <w:rFonts w:ascii="Segoe UI" w:eastAsia="Times New Roman" w:hAnsi="Segoe UI" w:cs="Segoe UI"/>
                <w:b/>
                <w:bCs/>
              </w:rPr>
              <w:t xml:space="preserve">Catchment </w:t>
            </w:r>
            <w:r w:rsidR="00135FE4" w:rsidRPr="009063D4">
              <w:rPr>
                <w:rFonts w:ascii="Segoe UI" w:eastAsia="Times New Roman" w:hAnsi="Segoe UI" w:cs="Segoe UI"/>
                <w:b/>
                <w:bCs/>
              </w:rPr>
              <w:t>Partnership</w:t>
            </w:r>
            <w:r w:rsidR="001576CA" w:rsidRPr="00965E62">
              <w:rPr>
                <w:rFonts w:ascii="Segoe UI" w:eastAsia="Times New Roman" w:hAnsi="Segoe UI" w:cs="Segoe UI"/>
              </w:rPr>
              <w:t xml:space="preserve">, </w:t>
            </w:r>
            <w:r w:rsidR="006907FE" w:rsidRPr="00965E62">
              <w:rPr>
                <w:rFonts w:ascii="Segoe UI" w:eastAsia="Times New Roman" w:hAnsi="Segoe UI" w:cs="Segoe UI"/>
              </w:rPr>
              <w:t xml:space="preserve">which is </w:t>
            </w:r>
            <w:r w:rsidR="006907FE" w:rsidRPr="00965E62">
              <w:rPr>
                <w:rFonts w:ascii="Segoe UI" w:hAnsi="Segoe UI" w:cs="Segoe UI"/>
                <w:color w:val="111111"/>
                <w:shd w:val="clear" w:color="auto" w:fill="F9F9F9"/>
              </w:rPr>
              <w:t>develop</w:t>
            </w:r>
            <w:r w:rsidR="00C76A98" w:rsidRPr="00965E62">
              <w:rPr>
                <w:rFonts w:ascii="Segoe UI" w:hAnsi="Segoe UI" w:cs="Segoe UI"/>
                <w:color w:val="111111"/>
                <w:shd w:val="clear" w:color="auto" w:fill="F9F9F9"/>
              </w:rPr>
              <w:t>ing</w:t>
            </w:r>
            <w:r w:rsidR="006907FE" w:rsidRPr="00965E62">
              <w:rPr>
                <w:rFonts w:ascii="Segoe UI" w:hAnsi="Segoe UI" w:cs="Segoe UI"/>
                <w:color w:val="111111"/>
                <w:shd w:val="clear" w:color="auto" w:fill="F9F9F9"/>
              </w:rPr>
              <w:t xml:space="preserve"> an </w:t>
            </w:r>
            <w:r w:rsidR="00831C88" w:rsidRPr="00965E62">
              <w:rPr>
                <w:rFonts w:ascii="Segoe UI" w:hAnsi="Segoe UI" w:cs="Segoe UI"/>
                <w:color w:val="111111"/>
                <w:shd w:val="clear" w:color="auto" w:fill="F9F9F9"/>
              </w:rPr>
              <w:t>evidence-based</w:t>
            </w:r>
            <w:r w:rsidR="006907FE" w:rsidRPr="00965E62">
              <w:rPr>
                <w:rFonts w:ascii="Segoe UI" w:hAnsi="Segoe UI" w:cs="Segoe UI"/>
                <w:color w:val="111111"/>
                <w:shd w:val="clear" w:color="auto" w:fill="F9F9F9"/>
              </w:rPr>
              <w:t xml:space="preserve"> action plan to </w:t>
            </w:r>
            <w:r w:rsidR="00831C88" w:rsidRPr="00965E62">
              <w:rPr>
                <w:rFonts w:ascii="Segoe UI" w:hAnsi="Segoe UI" w:cs="Segoe UI"/>
                <w:color w:val="111111"/>
                <w:shd w:val="clear" w:color="auto" w:fill="F9F9F9"/>
              </w:rPr>
              <w:t xml:space="preserve">aide delivery </w:t>
            </w:r>
            <w:r w:rsidR="00F863EB" w:rsidRPr="00965E62">
              <w:rPr>
                <w:rFonts w:ascii="Segoe UI" w:hAnsi="Segoe UI" w:cs="Segoe UI"/>
                <w:color w:val="111111"/>
                <w:shd w:val="clear" w:color="auto" w:fill="F9F9F9"/>
              </w:rPr>
              <w:t xml:space="preserve">of </w:t>
            </w:r>
            <w:r w:rsidR="006907FE" w:rsidRPr="00965E62">
              <w:rPr>
                <w:rFonts w:ascii="Segoe UI" w:hAnsi="Segoe UI" w:cs="Segoe UI"/>
                <w:color w:val="111111"/>
                <w:shd w:val="clear" w:color="auto" w:fill="F9F9F9"/>
              </w:rPr>
              <w:t>outcomes relating to water quality, flood risk, nature recovery, and resilient communities.</w:t>
            </w:r>
          </w:p>
          <w:p w14:paraId="4E6E43AE" w14:textId="2C21E13A" w:rsidR="006F7486" w:rsidRPr="00965E62" w:rsidRDefault="00A127EA" w:rsidP="004B7B8B">
            <w:pPr>
              <w:pStyle w:val="ListParagraph"/>
              <w:numPr>
                <w:ilvl w:val="0"/>
                <w:numId w:val="5"/>
              </w:numPr>
              <w:spacing w:before="120" w:after="120" w:line="240" w:lineRule="auto"/>
              <w:rPr>
                <w:rFonts w:ascii="Segoe UI" w:eastAsia="Times New Roman" w:hAnsi="Segoe UI" w:cs="Segoe UI"/>
              </w:rPr>
            </w:pPr>
            <w:proofErr w:type="spellStart"/>
            <w:r w:rsidRPr="009063D4">
              <w:rPr>
                <w:rFonts w:ascii="Segoe UI" w:eastAsia="Times New Roman" w:hAnsi="Segoe UI" w:cs="Segoe UI"/>
                <w:b/>
                <w:bCs/>
              </w:rPr>
              <w:t>Mynydd</w:t>
            </w:r>
            <w:proofErr w:type="spellEnd"/>
            <w:r w:rsidRPr="009063D4">
              <w:rPr>
                <w:rFonts w:ascii="Segoe UI" w:eastAsia="Times New Roman" w:hAnsi="Segoe UI" w:cs="Segoe UI"/>
                <w:b/>
                <w:bCs/>
              </w:rPr>
              <w:t xml:space="preserve"> </w:t>
            </w:r>
            <w:proofErr w:type="spellStart"/>
            <w:r w:rsidRPr="009063D4">
              <w:rPr>
                <w:rFonts w:ascii="Segoe UI" w:eastAsia="Times New Roman" w:hAnsi="Segoe UI" w:cs="Segoe UI"/>
                <w:b/>
                <w:bCs/>
              </w:rPr>
              <w:t>Iach</w:t>
            </w:r>
            <w:proofErr w:type="spellEnd"/>
            <w:r w:rsidRPr="009063D4">
              <w:rPr>
                <w:rFonts w:ascii="Segoe UI" w:eastAsia="Times New Roman" w:hAnsi="Segoe UI" w:cs="Segoe UI"/>
                <w:b/>
                <w:bCs/>
              </w:rPr>
              <w:t xml:space="preserve"> Penderyn - Penderyn Healthy Mountain project</w:t>
            </w:r>
            <w:r w:rsidR="00975273" w:rsidRPr="00965E62">
              <w:rPr>
                <w:rFonts w:ascii="Segoe UI" w:eastAsia="Times New Roman" w:hAnsi="Segoe UI" w:cs="Segoe UI"/>
              </w:rPr>
              <w:t xml:space="preserve"> – Nature Networks 4 funding was secured for a Project Officer</w:t>
            </w:r>
            <w:r w:rsidR="00595B7E" w:rsidRPr="00965E62">
              <w:rPr>
                <w:rFonts w:ascii="Segoe UI" w:eastAsia="Times New Roman" w:hAnsi="Segoe UI" w:cs="Segoe UI"/>
              </w:rPr>
              <w:t xml:space="preserve"> to </w:t>
            </w:r>
            <w:r w:rsidR="00D07118" w:rsidRPr="00965E62">
              <w:rPr>
                <w:rFonts w:ascii="Segoe UI" w:eastAsia="Times New Roman" w:hAnsi="Segoe UI" w:cs="Segoe UI"/>
              </w:rPr>
              <w:t>work with the Partnership to build capacity</w:t>
            </w:r>
            <w:r w:rsidR="00D0198E" w:rsidRPr="00965E62">
              <w:rPr>
                <w:rFonts w:ascii="Segoe UI" w:eastAsia="Times New Roman" w:hAnsi="Segoe UI" w:cs="Segoe UI"/>
              </w:rPr>
              <w:t xml:space="preserve"> and </w:t>
            </w:r>
            <w:r w:rsidR="00D07118" w:rsidRPr="00965E62">
              <w:rPr>
                <w:rFonts w:ascii="Segoe UI" w:eastAsia="Times New Roman" w:hAnsi="Segoe UI" w:cs="Segoe UI"/>
              </w:rPr>
              <w:t>collaborate to deliver</w:t>
            </w:r>
            <w:r w:rsidR="00D0198E" w:rsidRPr="00965E62">
              <w:rPr>
                <w:rFonts w:ascii="Segoe UI" w:eastAsia="Times New Roman" w:hAnsi="Segoe UI" w:cs="Segoe UI"/>
              </w:rPr>
              <w:t xml:space="preserve"> </w:t>
            </w:r>
            <w:r w:rsidR="00D07118" w:rsidRPr="00965E62">
              <w:rPr>
                <w:rFonts w:ascii="Segoe UI" w:eastAsia="Times New Roman" w:hAnsi="Segoe UI" w:cs="Segoe UI"/>
              </w:rPr>
              <w:t>nature recovery and networks</w:t>
            </w:r>
            <w:r w:rsidR="00B954AC" w:rsidRPr="00965E62">
              <w:rPr>
                <w:rFonts w:ascii="Segoe UI" w:eastAsia="Times New Roman" w:hAnsi="Segoe UI" w:cs="Segoe UI"/>
              </w:rPr>
              <w:t xml:space="preserve"> and sustainable agriculture on Manor Penderyn common</w:t>
            </w:r>
            <w:r w:rsidR="002B1C1E" w:rsidRPr="00965E62">
              <w:rPr>
                <w:rFonts w:ascii="Segoe UI" w:eastAsia="Times New Roman" w:hAnsi="Segoe UI" w:cs="Segoe UI"/>
              </w:rPr>
              <w:t xml:space="preserve">. </w:t>
            </w:r>
          </w:p>
        </w:tc>
        <w:tc>
          <w:tcPr>
            <w:tcW w:w="2219" w:type="dxa"/>
          </w:tcPr>
          <w:p w14:paraId="09FCAE04" w14:textId="77777777" w:rsidR="00E369FD" w:rsidRPr="00965E62" w:rsidRDefault="003D0BA1"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Various. M</w:t>
            </w:r>
            <w:r w:rsidR="00F43C46" w:rsidRPr="00965E62">
              <w:rPr>
                <w:rFonts w:ascii="Segoe UI" w:eastAsia="Times New Roman" w:hAnsi="Segoe UI" w:cs="Segoe UI"/>
              </w:rPr>
              <w:t>anagement plans, SSSI consents in place.</w:t>
            </w:r>
          </w:p>
          <w:p w14:paraId="439B2A77" w14:textId="3ECE9846" w:rsidR="002B2801" w:rsidRPr="00965E62" w:rsidRDefault="002B2801" w:rsidP="00681F33">
            <w:pPr>
              <w:spacing w:before="120" w:after="120" w:line="240" w:lineRule="auto"/>
              <w:rPr>
                <w:rFonts w:ascii="Segoe UI" w:eastAsia="Times New Roman" w:hAnsi="Segoe UI" w:cs="Segoe UI"/>
              </w:rPr>
            </w:pPr>
            <w:proofErr w:type="spellStart"/>
            <w:r w:rsidRPr="00965E62">
              <w:rPr>
                <w:rFonts w:ascii="Segoe UI" w:eastAsia="Times New Roman" w:hAnsi="Segoe UI" w:cs="Segoe UI"/>
              </w:rPr>
              <w:t>Usk</w:t>
            </w:r>
            <w:proofErr w:type="spellEnd"/>
            <w:r w:rsidRPr="00965E62">
              <w:rPr>
                <w:rFonts w:ascii="Segoe UI" w:eastAsia="Times New Roman" w:hAnsi="Segoe UI" w:cs="Segoe UI"/>
              </w:rPr>
              <w:t xml:space="preserve"> Catchment Partnership </w:t>
            </w:r>
            <w:r w:rsidR="00647460" w:rsidRPr="00965E62">
              <w:rPr>
                <w:rFonts w:ascii="Segoe UI" w:eastAsia="Times New Roman" w:hAnsi="Segoe UI" w:cs="Segoe UI"/>
              </w:rPr>
              <w:t>Project Manager</w:t>
            </w:r>
            <w:r w:rsidR="00745241" w:rsidRPr="00965E62">
              <w:rPr>
                <w:rFonts w:ascii="Segoe UI" w:eastAsia="Times New Roman" w:hAnsi="Segoe UI" w:cs="Segoe UI"/>
              </w:rPr>
              <w:t>, Terms of Reference, Chair in place.</w:t>
            </w:r>
          </w:p>
          <w:p w14:paraId="05F6D255" w14:textId="654876EE" w:rsidR="00D96FE3" w:rsidRPr="00965E62" w:rsidRDefault="00D96FE3"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 xml:space="preserve">Draft </w:t>
            </w:r>
            <w:r w:rsidR="00C41C92">
              <w:rPr>
                <w:rFonts w:ascii="Segoe UI" w:eastAsia="Times New Roman" w:hAnsi="Segoe UI" w:cs="Segoe UI"/>
              </w:rPr>
              <w:t xml:space="preserve">River </w:t>
            </w:r>
            <w:proofErr w:type="spellStart"/>
            <w:r w:rsidR="00C41C92">
              <w:rPr>
                <w:rFonts w:ascii="Segoe UI" w:eastAsia="Times New Roman" w:hAnsi="Segoe UI" w:cs="Segoe UI"/>
              </w:rPr>
              <w:t>Usk</w:t>
            </w:r>
            <w:proofErr w:type="spellEnd"/>
            <w:r w:rsidR="00C41C92">
              <w:rPr>
                <w:rFonts w:ascii="Segoe UI" w:eastAsia="Times New Roman" w:hAnsi="Segoe UI" w:cs="Segoe UI"/>
              </w:rPr>
              <w:t xml:space="preserve"> </w:t>
            </w:r>
            <w:r w:rsidR="00745241" w:rsidRPr="00965E62">
              <w:rPr>
                <w:rFonts w:ascii="Segoe UI" w:eastAsia="Times New Roman" w:hAnsi="Segoe UI" w:cs="Segoe UI"/>
              </w:rPr>
              <w:t>Nutrient Management Plan.</w:t>
            </w:r>
          </w:p>
          <w:p w14:paraId="68EFA778" w14:textId="1479FCA0" w:rsidR="00745241" w:rsidRPr="00965E62" w:rsidRDefault="00745241" w:rsidP="00681F33">
            <w:pPr>
              <w:spacing w:before="120" w:after="120" w:line="240" w:lineRule="auto"/>
              <w:rPr>
                <w:rFonts w:ascii="Segoe UI" w:eastAsia="Times New Roman" w:hAnsi="Segoe UI" w:cs="Segoe UI"/>
              </w:rPr>
            </w:pPr>
            <w:proofErr w:type="spellStart"/>
            <w:r w:rsidRPr="00965E62">
              <w:rPr>
                <w:rFonts w:ascii="Segoe UI" w:eastAsia="Times New Roman" w:hAnsi="Segoe UI" w:cs="Segoe UI"/>
              </w:rPr>
              <w:t>Mynydd</w:t>
            </w:r>
            <w:proofErr w:type="spellEnd"/>
            <w:r w:rsidRPr="00965E62">
              <w:rPr>
                <w:rFonts w:ascii="Segoe UI" w:eastAsia="Times New Roman" w:hAnsi="Segoe UI" w:cs="Segoe UI"/>
              </w:rPr>
              <w:t xml:space="preserve"> </w:t>
            </w:r>
            <w:proofErr w:type="spellStart"/>
            <w:r w:rsidRPr="00965E62">
              <w:rPr>
                <w:rFonts w:ascii="Segoe UI" w:eastAsia="Times New Roman" w:hAnsi="Segoe UI" w:cs="Segoe UI"/>
              </w:rPr>
              <w:t>Iach</w:t>
            </w:r>
            <w:proofErr w:type="spellEnd"/>
            <w:r w:rsidRPr="00965E62">
              <w:rPr>
                <w:rFonts w:ascii="Segoe UI" w:eastAsia="Times New Roman" w:hAnsi="Segoe UI" w:cs="Segoe UI"/>
              </w:rPr>
              <w:t xml:space="preserve"> Penderyn Project Officer secured until 2028. </w:t>
            </w:r>
          </w:p>
          <w:p w14:paraId="77275295" w14:textId="7D2F98B4" w:rsidR="00745241" w:rsidRPr="00965E62" w:rsidRDefault="00745241" w:rsidP="00681F33">
            <w:pPr>
              <w:spacing w:before="120" w:after="120" w:line="240" w:lineRule="auto"/>
              <w:rPr>
                <w:rFonts w:ascii="Segoe UI" w:eastAsia="Times New Roman" w:hAnsi="Segoe UI" w:cs="Segoe UI"/>
              </w:rPr>
            </w:pPr>
          </w:p>
        </w:tc>
      </w:tr>
      <w:tr w:rsidR="00A0746F" w:rsidRPr="00965E62" w14:paraId="1248F209" w14:textId="77777777" w:rsidTr="5ED1C697">
        <w:tc>
          <w:tcPr>
            <w:tcW w:w="9631" w:type="dxa"/>
            <w:gridSpan w:val="2"/>
            <w:shd w:val="clear" w:color="auto" w:fill="C5E0B3" w:themeFill="accent6" w:themeFillTint="66"/>
          </w:tcPr>
          <w:p w14:paraId="3DDAE9D2" w14:textId="6E86CA03" w:rsidR="00D34360" w:rsidRPr="00965E62" w:rsidRDefault="00D34360" w:rsidP="00681F33">
            <w:pPr>
              <w:spacing w:before="120" w:after="120" w:line="240" w:lineRule="auto"/>
              <w:rPr>
                <w:rFonts w:ascii="Segoe UI" w:eastAsia="Times New Roman" w:hAnsi="Segoe UI" w:cs="Segoe UI"/>
                <w:b/>
                <w:sz w:val="24"/>
                <w:szCs w:val="24"/>
              </w:rPr>
            </w:pPr>
            <w:r w:rsidRPr="00965E62">
              <w:rPr>
                <w:rFonts w:ascii="Segoe UI" w:eastAsia="Times New Roman" w:hAnsi="Segoe UI" w:cs="Segoe UI"/>
                <w:b/>
                <w:sz w:val="24"/>
                <w:szCs w:val="24"/>
              </w:rPr>
              <w:lastRenderedPageBreak/>
              <w:t>NRAP Objective 3: Increase the resilience of our natural environment by restoring degraded habitats and habitat creation</w:t>
            </w:r>
          </w:p>
        </w:tc>
      </w:tr>
      <w:tr w:rsidR="00A0746F" w:rsidRPr="00965E62" w14:paraId="09CCF8DA" w14:textId="77777777" w:rsidTr="5ED1C697">
        <w:tc>
          <w:tcPr>
            <w:tcW w:w="9631" w:type="dxa"/>
            <w:gridSpan w:val="2"/>
          </w:tcPr>
          <w:p w14:paraId="435E0AB1" w14:textId="35E30C6F" w:rsidR="00D55564" w:rsidRPr="00965E62" w:rsidRDefault="00746A00" w:rsidP="00681F33">
            <w:pPr>
              <w:spacing w:before="120" w:after="120" w:line="240" w:lineRule="auto"/>
              <w:rPr>
                <w:rFonts w:ascii="Segoe UI" w:eastAsia="Times New Roman" w:hAnsi="Segoe UI" w:cs="Segoe UI"/>
                <w:b/>
                <w:bCs/>
                <w:i/>
                <w:iCs/>
              </w:rPr>
            </w:pPr>
            <w:r w:rsidRPr="00965E62">
              <w:rPr>
                <w:rFonts w:ascii="Segoe UI" w:eastAsia="Times New Roman" w:hAnsi="Segoe UI" w:cs="Segoe UI"/>
                <w:b/>
                <w:bCs/>
                <w:i/>
                <w:iCs/>
              </w:rPr>
              <w:t xml:space="preserve">Actions to </w:t>
            </w:r>
            <w:r w:rsidR="004F0C7D" w:rsidRPr="00965E62">
              <w:rPr>
                <w:rFonts w:ascii="Segoe UI" w:eastAsia="Times New Roman" w:hAnsi="Segoe UI" w:cs="Segoe UI"/>
                <w:b/>
                <w:bCs/>
                <w:i/>
                <w:iCs/>
              </w:rPr>
              <w:t>create or contribute to Resilient Ecological Networks</w:t>
            </w:r>
            <w:r w:rsidR="006137A8" w:rsidRPr="00965E62">
              <w:rPr>
                <w:rFonts w:ascii="Segoe UI" w:eastAsia="Times New Roman" w:hAnsi="Segoe UI" w:cs="Segoe UI"/>
                <w:b/>
                <w:bCs/>
                <w:i/>
                <w:iCs/>
              </w:rPr>
              <w:t>,</w:t>
            </w:r>
            <w:r w:rsidR="00A23C16" w:rsidRPr="00965E62">
              <w:rPr>
                <w:rFonts w:ascii="Segoe UI" w:eastAsia="Times New Roman" w:hAnsi="Segoe UI" w:cs="Segoe UI"/>
                <w:b/>
                <w:bCs/>
                <w:i/>
                <w:iCs/>
              </w:rPr>
              <w:t xml:space="preserve"> for example restoring or creating habitats, improving the management and/or diversity or areas of habitat</w:t>
            </w:r>
            <w:r w:rsidR="00696984" w:rsidRPr="00965E62">
              <w:rPr>
                <w:rFonts w:ascii="Segoe UI" w:eastAsia="Times New Roman" w:hAnsi="Segoe UI" w:cs="Segoe UI"/>
                <w:b/>
                <w:bCs/>
                <w:i/>
                <w:iCs/>
              </w:rPr>
              <w:t>.</w:t>
            </w:r>
          </w:p>
        </w:tc>
      </w:tr>
      <w:tr w:rsidR="00A0746F" w:rsidRPr="00965E62" w14:paraId="1DAE294A" w14:textId="77777777" w:rsidTr="5ED1C697">
        <w:tc>
          <w:tcPr>
            <w:tcW w:w="7412" w:type="dxa"/>
            <w:shd w:val="clear" w:color="auto" w:fill="E7E6E6" w:themeFill="background2"/>
          </w:tcPr>
          <w:p w14:paraId="613CCC30" w14:textId="0DEB67D5" w:rsidR="00746A00" w:rsidRPr="00965E62" w:rsidRDefault="00746A00"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Examples</w:t>
            </w:r>
          </w:p>
        </w:tc>
        <w:tc>
          <w:tcPr>
            <w:tcW w:w="2219" w:type="dxa"/>
            <w:tcBorders>
              <w:bottom w:val="single" w:sz="4" w:space="0" w:color="auto"/>
            </w:tcBorders>
            <w:shd w:val="clear" w:color="auto" w:fill="E7E6E6" w:themeFill="background2"/>
          </w:tcPr>
          <w:p w14:paraId="234FD348" w14:textId="3921DC21" w:rsidR="00746A00" w:rsidRPr="00965E62" w:rsidRDefault="00746A00"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w:t>
            </w:r>
            <w:r w:rsidR="00904C0C" w:rsidRPr="00965E62">
              <w:rPr>
                <w:rFonts w:ascii="Segoe UI" w:eastAsia="Times New Roman" w:hAnsi="Segoe UI" w:cs="Segoe UI"/>
                <w:b/>
                <w:bCs/>
              </w:rPr>
              <w:t xml:space="preserve"> and/or indicators monitored</w:t>
            </w:r>
          </w:p>
        </w:tc>
      </w:tr>
      <w:tr w:rsidR="00A0746F" w:rsidRPr="00965E62" w14:paraId="15CA796B" w14:textId="77777777" w:rsidTr="5ED1C697">
        <w:tc>
          <w:tcPr>
            <w:tcW w:w="7412" w:type="dxa"/>
          </w:tcPr>
          <w:p w14:paraId="1FB78ED0" w14:textId="64E6720A" w:rsidR="00C029A0" w:rsidRPr="00965E62" w:rsidRDefault="003106DC"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 xml:space="preserve">Upland </w:t>
            </w:r>
            <w:r w:rsidR="00AB1024" w:rsidRPr="00965E62">
              <w:rPr>
                <w:rFonts w:ascii="Segoe UI" w:eastAsia="Times New Roman" w:hAnsi="Segoe UI" w:cs="Segoe UI"/>
                <w:b/>
                <w:bCs/>
              </w:rPr>
              <w:t xml:space="preserve">Access and </w:t>
            </w:r>
            <w:r w:rsidR="00746A00" w:rsidRPr="00965E62">
              <w:rPr>
                <w:rFonts w:ascii="Segoe UI" w:eastAsia="Times New Roman" w:hAnsi="Segoe UI" w:cs="Segoe UI"/>
                <w:b/>
                <w:bCs/>
              </w:rPr>
              <w:t>Peatland Restoration</w:t>
            </w:r>
            <w:r w:rsidR="00AB1024" w:rsidRPr="00965E62">
              <w:rPr>
                <w:rFonts w:ascii="Segoe UI" w:eastAsia="Times New Roman" w:hAnsi="Segoe UI" w:cs="Segoe UI"/>
                <w:b/>
                <w:bCs/>
              </w:rPr>
              <w:t xml:space="preserve"> </w:t>
            </w:r>
            <w:r w:rsidR="003979B3" w:rsidRPr="00965E62">
              <w:rPr>
                <w:rFonts w:ascii="Segoe UI" w:eastAsia="Times New Roman" w:hAnsi="Segoe UI" w:cs="Segoe UI"/>
                <w:b/>
                <w:bCs/>
              </w:rPr>
              <w:t>programme</w:t>
            </w:r>
          </w:p>
          <w:p w14:paraId="359A1A14" w14:textId="6412AA0E" w:rsidR="005D6B00" w:rsidRPr="00965E62" w:rsidRDefault="5A7A719E"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The </w:t>
            </w:r>
            <w:r w:rsidR="5E2FE7D7" w:rsidRPr="5ED1C697">
              <w:rPr>
                <w:rFonts w:ascii="Segoe UI" w:eastAsia="Times New Roman" w:hAnsi="Segoe UI" w:cs="Segoe UI"/>
              </w:rPr>
              <w:t>Bannau Brycheiniog National Park</w:t>
            </w:r>
            <w:r w:rsidR="36C10FF6" w:rsidRPr="5ED1C697">
              <w:rPr>
                <w:rFonts w:ascii="Segoe UI" w:eastAsia="Times New Roman" w:hAnsi="Segoe UI" w:cs="Segoe UI"/>
              </w:rPr>
              <w:t xml:space="preserve"> </w:t>
            </w:r>
            <w:r w:rsidR="6E4AE553" w:rsidRPr="5ED1C697">
              <w:rPr>
                <w:rFonts w:ascii="Segoe UI" w:eastAsia="Times New Roman" w:hAnsi="Segoe UI" w:cs="Segoe UI"/>
              </w:rPr>
              <w:t>Peatlan</w:t>
            </w:r>
            <w:r w:rsidR="36C10FF6" w:rsidRPr="5ED1C697">
              <w:rPr>
                <w:rFonts w:ascii="Segoe UI" w:eastAsia="Times New Roman" w:hAnsi="Segoe UI" w:cs="Segoe UI"/>
              </w:rPr>
              <w:t xml:space="preserve">ds Team </w:t>
            </w:r>
            <w:r w:rsidRPr="5ED1C697">
              <w:rPr>
                <w:rFonts w:ascii="Segoe UI" w:eastAsia="Times New Roman" w:hAnsi="Segoe UI" w:cs="Segoe UI"/>
              </w:rPr>
              <w:t xml:space="preserve">continues to </w:t>
            </w:r>
            <w:r w:rsidR="00BAF7F7" w:rsidRPr="5ED1C697">
              <w:rPr>
                <w:rFonts w:ascii="Segoe UI" w:eastAsia="Times New Roman" w:hAnsi="Segoe UI" w:cs="Segoe UI"/>
              </w:rPr>
              <w:t xml:space="preserve">lead and innovate in </w:t>
            </w:r>
            <w:r w:rsidR="169A27E8" w:rsidRPr="5ED1C697">
              <w:rPr>
                <w:rFonts w:ascii="Segoe UI" w:eastAsia="Times New Roman" w:hAnsi="Segoe UI" w:cs="Segoe UI"/>
              </w:rPr>
              <w:t>a</w:t>
            </w:r>
            <w:r w:rsidR="2B0E2490" w:rsidRPr="5ED1C697">
              <w:rPr>
                <w:rFonts w:ascii="Segoe UI" w:eastAsia="Times New Roman" w:hAnsi="Segoe UI" w:cs="Segoe UI"/>
              </w:rPr>
              <w:t>n ongoing,</w:t>
            </w:r>
            <w:r w:rsidR="299F5716" w:rsidRPr="5ED1C697">
              <w:rPr>
                <w:rFonts w:ascii="Segoe UI" w:eastAsia="Times New Roman" w:hAnsi="Segoe UI" w:cs="Segoe UI"/>
              </w:rPr>
              <w:t xml:space="preserve"> large-scale </w:t>
            </w:r>
            <w:r w:rsidR="0ACA0A44" w:rsidRPr="5ED1C697">
              <w:rPr>
                <w:rFonts w:ascii="Segoe UI" w:eastAsia="Times New Roman" w:hAnsi="Segoe UI" w:cs="Segoe UI"/>
              </w:rPr>
              <w:t>programme</w:t>
            </w:r>
            <w:r w:rsidR="1E1C65AA" w:rsidRPr="5ED1C697">
              <w:rPr>
                <w:rFonts w:ascii="Segoe UI" w:eastAsia="Times New Roman" w:hAnsi="Segoe UI" w:cs="Segoe UI"/>
              </w:rPr>
              <w:t xml:space="preserve"> of works</w:t>
            </w:r>
            <w:r w:rsidR="40D023A2" w:rsidRPr="5ED1C697">
              <w:rPr>
                <w:rFonts w:ascii="Segoe UI" w:eastAsia="Times New Roman" w:hAnsi="Segoe UI" w:cs="Segoe UI"/>
              </w:rPr>
              <w:t>,</w:t>
            </w:r>
            <w:r w:rsidR="1E1C65AA" w:rsidRPr="5ED1C697">
              <w:rPr>
                <w:rFonts w:ascii="Segoe UI" w:eastAsia="Times New Roman" w:hAnsi="Segoe UI" w:cs="Segoe UI"/>
              </w:rPr>
              <w:t xml:space="preserve"> to </w:t>
            </w:r>
            <w:r w:rsidR="1F7035FA" w:rsidRPr="5ED1C697">
              <w:rPr>
                <w:rFonts w:ascii="Segoe UI" w:eastAsia="Times New Roman" w:hAnsi="Segoe UI" w:cs="Segoe UI"/>
              </w:rPr>
              <w:t xml:space="preserve">support the </w:t>
            </w:r>
            <w:r w:rsidR="1E1C65AA" w:rsidRPr="5ED1C697">
              <w:rPr>
                <w:rFonts w:ascii="Segoe UI" w:eastAsia="Times New Roman" w:hAnsi="Segoe UI" w:cs="Segoe UI"/>
              </w:rPr>
              <w:t>restor</w:t>
            </w:r>
            <w:r w:rsidR="1F7035FA" w:rsidRPr="5ED1C697">
              <w:rPr>
                <w:rFonts w:ascii="Segoe UI" w:eastAsia="Times New Roman" w:hAnsi="Segoe UI" w:cs="Segoe UI"/>
              </w:rPr>
              <w:t>ation</w:t>
            </w:r>
            <w:r w:rsidR="1E1C65AA" w:rsidRPr="5ED1C697">
              <w:rPr>
                <w:rFonts w:ascii="Segoe UI" w:eastAsia="Times New Roman" w:hAnsi="Segoe UI" w:cs="Segoe UI"/>
              </w:rPr>
              <w:t xml:space="preserve"> </w:t>
            </w:r>
            <w:r w:rsidR="0ACA0A44" w:rsidRPr="5ED1C697">
              <w:rPr>
                <w:rFonts w:ascii="Segoe UI" w:eastAsia="Times New Roman" w:hAnsi="Segoe UI" w:cs="Segoe UI"/>
              </w:rPr>
              <w:t xml:space="preserve">degraded upland habitats </w:t>
            </w:r>
            <w:r w:rsidR="303AF829" w:rsidRPr="5ED1C697">
              <w:rPr>
                <w:rFonts w:ascii="Segoe UI" w:eastAsia="Times New Roman" w:hAnsi="Segoe UI" w:cs="Segoe UI"/>
              </w:rPr>
              <w:t>at a variety of key sites</w:t>
            </w:r>
            <w:r w:rsidR="1CD78900" w:rsidRPr="5ED1C697">
              <w:rPr>
                <w:rFonts w:ascii="Segoe UI" w:eastAsia="Times New Roman" w:hAnsi="Segoe UI" w:cs="Segoe UI"/>
              </w:rPr>
              <w:t xml:space="preserve"> and share best practice</w:t>
            </w:r>
            <w:r w:rsidR="3D354068" w:rsidRPr="5ED1C697">
              <w:rPr>
                <w:rFonts w:ascii="Segoe UI" w:eastAsia="Times New Roman" w:hAnsi="Segoe UI" w:cs="Segoe UI"/>
              </w:rPr>
              <w:t xml:space="preserve">. </w:t>
            </w:r>
            <w:r w:rsidR="2B0E2490" w:rsidRPr="5ED1C697">
              <w:rPr>
                <w:rFonts w:ascii="Segoe UI" w:eastAsia="Times New Roman" w:hAnsi="Segoe UI" w:cs="Segoe UI"/>
              </w:rPr>
              <w:t xml:space="preserve">With funding secured through a variety of </w:t>
            </w:r>
            <w:r w:rsidR="1CD78900" w:rsidRPr="5ED1C697">
              <w:rPr>
                <w:rFonts w:ascii="Segoe UI" w:eastAsia="Times New Roman" w:hAnsi="Segoe UI" w:cs="Segoe UI"/>
              </w:rPr>
              <w:t>sources and</w:t>
            </w:r>
            <w:r w:rsidR="36C10FF6" w:rsidRPr="5ED1C697">
              <w:rPr>
                <w:rFonts w:ascii="Segoe UI" w:eastAsia="Times New Roman" w:hAnsi="Segoe UI" w:cs="Segoe UI"/>
              </w:rPr>
              <w:t xml:space="preserve"> working with skilled contractors and volunteers</w:t>
            </w:r>
            <w:r w:rsidR="1CD78900" w:rsidRPr="5ED1C697">
              <w:rPr>
                <w:rFonts w:ascii="Segoe UI" w:eastAsia="Times New Roman" w:hAnsi="Segoe UI" w:cs="Segoe UI"/>
              </w:rPr>
              <w:t xml:space="preserve">. </w:t>
            </w:r>
          </w:p>
          <w:p w14:paraId="4A468106" w14:textId="6365C3F5" w:rsidR="007E19D8" w:rsidRPr="00965E62" w:rsidRDefault="00A42FE6" w:rsidP="00681F33">
            <w:pPr>
              <w:spacing w:before="120" w:after="120" w:line="240" w:lineRule="auto"/>
              <w:rPr>
                <w:rFonts w:ascii="Segoe UI" w:eastAsia="Times New Roman" w:hAnsi="Segoe UI" w:cs="Segoe UI"/>
              </w:rPr>
            </w:pPr>
            <w:r w:rsidRPr="00965E62">
              <w:rPr>
                <w:rFonts w:ascii="Segoe UI" w:eastAsia="Times New Roman" w:hAnsi="Segoe UI" w:cs="Segoe UI"/>
              </w:rPr>
              <w:t>A volunteer peatland survey programme employs a core team of regular volunteers</w:t>
            </w:r>
            <w:r w:rsidR="000E026B" w:rsidRPr="00965E62">
              <w:rPr>
                <w:rFonts w:ascii="Segoe UI" w:eastAsia="Times New Roman" w:hAnsi="Segoe UI" w:cs="Segoe UI"/>
              </w:rPr>
              <w:t xml:space="preserve">, </w:t>
            </w:r>
            <w:r w:rsidRPr="00965E62">
              <w:rPr>
                <w:rFonts w:ascii="Segoe UI" w:eastAsia="Times New Roman" w:hAnsi="Segoe UI" w:cs="Segoe UI"/>
              </w:rPr>
              <w:t xml:space="preserve">using </w:t>
            </w:r>
            <w:r w:rsidR="00AC47E9" w:rsidRPr="00965E62">
              <w:rPr>
                <w:rFonts w:ascii="Segoe UI" w:eastAsia="Times New Roman" w:hAnsi="Segoe UI" w:cs="Segoe UI"/>
              </w:rPr>
              <w:t>an adapted version of</w:t>
            </w:r>
            <w:r w:rsidR="009C0E3F" w:rsidRPr="00965E62">
              <w:rPr>
                <w:rFonts w:ascii="Segoe UI" w:eastAsia="Times New Roman" w:hAnsi="Segoe UI" w:cs="Segoe UI"/>
              </w:rPr>
              <w:t xml:space="preserve"> Rapid Peatland </w:t>
            </w:r>
            <w:r w:rsidR="007D05C1" w:rsidRPr="00965E62">
              <w:rPr>
                <w:rFonts w:ascii="Segoe UI" w:eastAsia="Times New Roman" w:hAnsi="Segoe UI" w:cs="Segoe UI"/>
              </w:rPr>
              <w:t>Assessment</w:t>
            </w:r>
            <w:r w:rsidR="00AC47E9" w:rsidRPr="00965E62">
              <w:rPr>
                <w:rFonts w:ascii="Segoe UI" w:eastAsia="Times New Roman" w:hAnsi="Segoe UI" w:cs="Segoe UI"/>
              </w:rPr>
              <w:t xml:space="preserve"> methodology</w:t>
            </w:r>
            <w:r w:rsidR="000E026B" w:rsidRPr="00965E62">
              <w:rPr>
                <w:rFonts w:ascii="Segoe UI" w:eastAsia="Times New Roman" w:hAnsi="Segoe UI" w:cs="Segoe UI"/>
              </w:rPr>
              <w:t xml:space="preserve"> and </w:t>
            </w:r>
            <w:r w:rsidR="00AC47E9" w:rsidRPr="00965E62">
              <w:rPr>
                <w:rFonts w:ascii="Segoe UI" w:eastAsia="Times New Roman" w:hAnsi="Segoe UI" w:cs="Segoe UI"/>
              </w:rPr>
              <w:t xml:space="preserve">providing valuable data to aide </w:t>
            </w:r>
            <w:r w:rsidR="004F2F15" w:rsidRPr="00965E62">
              <w:rPr>
                <w:rFonts w:ascii="Segoe UI" w:eastAsia="Times New Roman" w:hAnsi="Segoe UI" w:cs="Segoe UI"/>
              </w:rPr>
              <w:t xml:space="preserve">decision making and targeting of future restoration works. </w:t>
            </w:r>
          </w:p>
          <w:p w14:paraId="4F11C205" w14:textId="387B44EA" w:rsidR="002F343B" w:rsidRPr="00965E62" w:rsidRDefault="5E2FE7D7" w:rsidP="00681F33">
            <w:pPr>
              <w:spacing w:before="120" w:after="120" w:line="240" w:lineRule="auto"/>
              <w:rPr>
                <w:rFonts w:ascii="Segoe UI" w:eastAsia="Times New Roman" w:hAnsi="Segoe UI" w:cs="Segoe UI"/>
                <w:noProof/>
              </w:rPr>
            </w:pPr>
            <w:r w:rsidRPr="5ED1C697">
              <w:rPr>
                <w:rFonts w:ascii="Segoe UI" w:eastAsia="Times New Roman" w:hAnsi="Segoe UI" w:cs="Segoe UI"/>
                <w:noProof/>
              </w:rPr>
              <w:t>Bannau Brycheiniog National Park</w:t>
            </w:r>
            <w:r w:rsidR="0C34C875" w:rsidRPr="5ED1C697">
              <w:rPr>
                <w:rFonts w:ascii="Segoe UI" w:eastAsia="Times New Roman" w:hAnsi="Segoe UI" w:cs="Segoe UI"/>
                <w:noProof/>
              </w:rPr>
              <w:t xml:space="preserve"> is a member of the National Peatlands Action </w:t>
            </w:r>
            <w:r w:rsidR="327DAEDB" w:rsidRPr="5ED1C697">
              <w:rPr>
                <w:rFonts w:ascii="Segoe UI" w:eastAsia="Times New Roman" w:hAnsi="Segoe UI" w:cs="Segoe UI"/>
                <w:noProof/>
              </w:rPr>
              <w:t>Practitioners Group, Science and Evidence Group and Strategic Partners Group</w:t>
            </w:r>
            <w:r w:rsidR="0DDCBDCF" w:rsidRPr="5ED1C697">
              <w:rPr>
                <w:rFonts w:ascii="Segoe UI" w:eastAsia="Times New Roman" w:hAnsi="Segoe UI" w:cs="Segoe UI"/>
                <w:noProof/>
              </w:rPr>
              <w:t xml:space="preserve">, </w:t>
            </w:r>
            <w:r w:rsidR="22B256ED" w:rsidRPr="5ED1C697">
              <w:rPr>
                <w:rFonts w:ascii="Segoe UI" w:eastAsia="Times New Roman" w:hAnsi="Segoe UI" w:cs="Segoe UI"/>
                <w:noProof/>
              </w:rPr>
              <w:t xml:space="preserve">continuing to provide specialist advice and guidance, including </w:t>
            </w:r>
            <w:r w:rsidR="198C70DC" w:rsidRPr="5ED1C697">
              <w:rPr>
                <w:rFonts w:ascii="Segoe UI" w:eastAsia="Times New Roman" w:hAnsi="Segoe UI" w:cs="Segoe UI"/>
                <w:noProof/>
              </w:rPr>
              <w:t xml:space="preserve">the aim to develop Wales first Peatland Evidence Platform in </w:t>
            </w:r>
            <w:r w:rsidR="49ADCAD5" w:rsidRPr="5ED1C697">
              <w:rPr>
                <w:rFonts w:ascii="Segoe UI" w:eastAsia="Times New Roman" w:hAnsi="Segoe UI" w:cs="Segoe UI"/>
                <w:noProof/>
              </w:rPr>
              <w:lastRenderedPageBreak/>
              <w:t>Bannau Brycheiniog National Park</w:t>
            </w:r>
            <w:r w:rsidR="0645AD4B" w:rsidRPr="5ED1C697">
              <w:rPr>
                <w:rFonts w:ascii="Segoe UI" w:eastAsia="Times New Roman" w:hAnsi="Segoe UI" w:cs="Segoe UI"/>
                <w:noProof/>
              </w:rPr>
              <w:t xml:space="preserve">, and sponsoring </w:t>
            </w:r>
            <w:r w:rsidR="41049F9A" w:rsidRPr="5ED1C697">
              <w:rPr>
                <w:rFonts w:ascii="Segoe UI" w:eastAsia="Times New Roman" w:hAnsi="Segoe UI" w:cs="Segoe UI"/>
                <w:noProof/>
              </w:rPr>
              <w:t xml:space="preserve">an InSAR remote sensing pilot project being led by Swansea University. </w:t>
            </w:r>
          </w:p>
          <w:p w14:paraId="65D19B9B" w14:textId="5BD6DA90" w:rsidR="00C37153" w:rsidRPr="00965E62" w:rsidRDefault="00C37153" w:rsidP="00681F33">
            <w:pPr>
              <w:spacing w:before="120" w:after="120" w:line="240" w:lineRule="auto"/>
              <w:rPr>
                <w:rFonts w:ascii="Segoe UI" w:eastAsia="Times New Roman" w:hAnsi="Segoe UI" w:cs="Segoe UI"/>
              </w:rPr>
            </w:pPr>
            <w:r w:rsidRPr="00965E62">
              <w:rPr>
                <w:rFonts w:ascii="Segoe UI" w:eastAsia="Times New Roman" w:hAnsi="Segoe UI" w:cs="Segoe UI"/>
                <w:u w:val="single"/>
              </w:rPr>
              <w:t>Table 1:</w:t>
            </w:r>
            <w:r w:rsidRPr="00965E62">
              <w:rPr>
                <w:rFonts w:ascii="Segoe UI" w:eastAsia="Times New Roman" w:hAnsi="Segoe UI" w:cs="Segoe UI"/>
              </w:rPr>
              <w:t xml:space="preserve"> </w:t>
            </w:r>
            <w:r w:rsidR="00092478" w:rsidRPr="00965E62">
              <w:rPr>
                <w:rFonts w:ascii="Segoe UI" w:eastAsia="Times New Roman" w:hAnsi="Segoe UI" w:cs="Segoe UI"/>
              </w:rPr>
              <w:t>Indication of</w:t>
            </w:r>
            <w:r w:rsidR="00C31808" w:rsidRPr="00965E62">
              <w:rPr>
                <w:rFonts w:ascii="Segoe UI" w:eastAsia="Times New Roman" w:hAnsi="Segoe UI" w:cs="Segoe UI"/>
              </w:rPr>
              <w:t xml:space="preserve"> </w:t>
            </w:r>
            <w:r w:rsidR="00EE03D7" w:rsidRPr="00965E62">
              <w:rPr>
                <w:rFonts w:ascii="Segoe UI" w:eastAsia="Times New Roman" w:hAnsi="Segoe UI" w:cs="Segoe UI"/>
              </w:rPr>
              <w:t xml:space="preserve">Upland Access and </w:t>
            </w:r>
            <w:r w:rsidRPr="00965E62">
              <w:rPr>
                <w:rFonts w:ascii="Segoe UI" w:eastAsia="Times New Roman" w:hAnsi="Segoe UI" w:cs="Segoe UI"/>
              </w:rPr>
              <w:t xml:space="preserve">Peatland restoration </w:t>
            </w:r>
            <w:r w:rsidR="00DF111E" w:rsidRPr="00965E62">
              <w:rPr>
                <w:rFonts w:ascii="Segoe UI" w:eastAsia="Times New Roman" w:hAnsi="Segoe UI" w:cs="Segoe UI"/>
              </w:rPr>
              <w:t>works 202</w:t>
            </w:r>
            <w:r w:rsidR="00092478" w:rsidRPr="00965E62">
              <w:rPr>
                <w:rFonts w:ascii="Segoe UI" w:eastAsia="Times New Roman" w:hAnsi="Segoe UI" w:cs="Segoe UI"/>
              </w:rPr>
              <w:t>2</w:t>
            </w:r>
            <w:r w:rsidR="00DF111E" w:rsidRPr="00965E62">
              <w:rPr>
                <w:rFonts w:ascii="Segoe UI" w:eastAsia="Times New Roman" w:hAnsi="Segoe UI" w:cs="Segoe UI"/>
              </w:rPr>
              <w:t>-2</w:t>
            </w:r>
            <w:r w:rsidR="00092478" w:rsidRPr="00965E62">
              <w:rPr>
                <w:rFonts w:ascii="Segoe UI" w:eastAsia="Times New Roman" w:hAnsi="Segoe UI" w:cs="Segoe UI"/>
              </w:rPr>
              <w:t>5</w:t>
            </w:r>
            <w:r w:rsidR="00A36C9D" w:rsidRPr="00965E62">
              <w:rPr>
                <w:rFonts w:ascii="Segoe UI" w:eastAsia="Times New Roman" w:hAnsi="Segoe UI" w:cs="Segoe UI"/>
              </w:rPr>
              <w:t xml:space="preserve">. Across sites </w:t>
            </w:r>
            <w:r w:rsidR="00143095" w:rsidRPr="00965E62">
              <w:rPr>
                <w:rFonts w:ascii="Segoe UI" w:eastAsia="Times New Roman" w:hAnsi="Segoe UI" w:cs="Segoe UI"/>
              </w:rPr>
              <w:t xml:space="preserve">including </w:t>
            </w:r>
            <w:proofErr w:type="spellStart"/>
            <w:r w:rsidR="00DC24C7" w:rsidRPr="00965E62">
              <w:rPr>
                <w:rFonts w:ascii="Segoe UI" w:eastAsia="Times New Roman" w:hAnsi="Segoe UI" w:cs="Segoe UI"/>
              </w:rPr>
              <w:t>Ystrad</w:t>
            </w:r>
            <w:proofErr w:type="spellEnd"/>
            <w:r w:rsidR="00DC24C7" w:rsidRPr="00965E62">
              <w:rPr>
                <w:rFonts w:ascii="Segoe UI" w:eastAsia="Times New Roman" w:hAnsi="Segoe UI" w:cs="Segoe UI"/>
              </w:rPr>
              <w:t xml:space="preserve"> (Waun </w:t>
            </w:r>
            <w:proofErr w:type="spellStart"/>
            <w:r w:rsidR="00DC24C7" w:rsidRPr="00965E62">
              <w:rPr>
                <w:rFonts w:ascii="Segoe UI" w:eastAsia="Times New Roman" w:hAnsi="Segoe UI" w:cs="Segoe UI"/>
              </w:rPr>
              <w:t>Rydd</w:t>
            </w:r>
            <w:proofErr w:type="spellEnd"/>
            <w:r w:rsidR="00DC24C7" w:rsidRPr="00965E62">
              <w:rPr>
                <w:rFonts w:ascii="Segoe UI" w:eastAsia="Times New Roman" w:hAnsi="Segoe UI" w:cs="Segoe UI"/>
              </w:rPr>
              <w:t>)</w:t>
            </w:r>
            <w:r w:rsidR="00E16411" w:rsidRPr="00965E62">
              <w:rPr>
                <w:rFonts w:ascii="Segoe UI" w:eastAsia="Times New Roman" w:hAnsi="Segoe UI" w:cs="Segoe UI"/>
              </w:rPr>
              <w:t xml:space="preserve">, Waun Fach, Waun Wen, Carig </w:t>
            </w:r>
            <w:r w:rsidR="00003A60" w:rsidRPr="00965E62">
              <w:rPr>
                <w:rFonts w:ascii="Segoe UI" w:eastAsia="Times New Roman" w:hAnsi="Segoe UI" w:cs="Segoe UI"/>
              </w:rPr>
              <w:t xml:space="preserve">y Fan </w:t>
            </w:r>
            <w:proofErr w:type="spellStart"/>
            <w:r w:rsidR="00003A60" w:rsidRPr="00965E62">
              <w:rPr>
                <w:rFonts w:ascii="Segoe UI" w:eastAsia="Times New Roman" w:hAnsi="Segoe UI" w:cs="Segoe UI"/>
              </w:rPr>
              <w:t>Ddu</w:t>
            </w:r>
            <w:proofErr w:type="spellEnd"/>
            <w:r w:rsidR="00003A60" w:rsidRPr="00965E62">
              <w:rPr>
                <w:rFonts w:ascii="Segoe UI" w:eastAsia="Times New Roman" w:hAnsi="Segoe UI" w:cs="Segoe UI"/>
              </w:rPr>
              <w:t xml:space="preserve">, Pen Trumau, Waun </w:t>
            </w:r>
            <w:proofErr w:type="spellStart"/>
            <w:r w:rsidR="00003A60" w:rsidRPr="00965E62">
              <w:rPr>
                <w:rFonts w:ascii="Segoe UI" w:eastAsia="Times New Roman" w:hAnsi="Segoe UI" w:cs="Segoe UI"/>
              </w:rPr>
              <w:t>Fignen</w:t>
            </w:r>
            <w:proofErr w:type="spellEnd"/>
            <w:r w:rsidR="00003A60" w:rsidRPr="00965E62">
              <w:rPr>
                <w:rFonts w:ascii="Segoe UI" w:eastAsia="Times New Roman" w:hAnsi="Segoe UI" w:cs="Segoe UI"/>
              </w:rPr>
              <w:t xml:space="preserve"> </w:t>
            </w:r>
            <w:proofErr w:type="spellStart"/>
            <w:r w:rsidR="00003A60" w:rsidRPr="00965E62">
              <w:rPr>
                <w:rFonts w:ascii="Segoe UI" w:eastAsia="Times New Roman" w:hAnsi="Segoe UI" w:cs="Segoe UI"/>
              </w:rPr>
              <w:t>Felen</w:t>
            </w:r>
            <w:proofErr w:type="spellEnd"/>
            <w:r w:rsidR="00427BF7" w:rsidRPr="00965E62">
              <w:rPr>
                <w:rFonts w:ascii="Segoe UI" w:eastAsia="Times New Roman" w:hAnsi="Segoe UI" w:cs="Segoe UI"/>
              </w:rPr>
              <w:t xml:space="preserve">, </w:t>
            </w:r>
            <w:r w:rsidR="00003A60" w:rsidRPr="00965E62">
              <w:rPr>
                <w:rFonts w:ascii="Segoe UI" w:eastAsia="Times New Roman" w:hAnsi="Segoe UI" w:cs="Segoe UI"/>
              </w:rPr>
              <w:t>Central Beacons</w:t>
            </w:r>
            <w:r w:rsidR="00427BF7" w:rsidRPr="00965E62">
              <w:rPr>
                <w:rFonts w:ascii="Segoe UI" w:eastAsia="Times New Roman" w:hAnsi="Segoe UI" w:cs="Segoe UI"/>
              </w:rPr>
              <w:t xml:space="preserve"> and Llyn y Fan </w:t>
            </w:r>
            <w:proofErr w:type="spellStart"/>
            <w:r w:rsidR="00427BF7" w:rsidRPr="00965E62">
              <w:rPr>
                <w:rFonts w:ascii="Segoe UI" w:eastAsia="Times New Roman" w:hAnsi="Segoe UI" w:cs="Segoe UI"/>
              </w:rPr>
              <w:t>Fawr</w:t>
            </w:r>
            <w:proofErr w:type="spellEnd"/>
            <w:r w:rsidR="00427BF7" w:rsidRPr="00965E62">
              <w:rPr>
                <w:rFonts w:ascii="Segoe UI" w:eastAsia="Times New Roman" w:hAnsi="Segoe UI" w:cs="Segoe UI"/>
              </w:rPr>
              <w:t xml:space="preserve">. </w:t>
            </w:r>
          </w:p>
          <w:tbl>
            <w:tblPr>
              <w:tblStyle w:val="TableGrid"/>
              <w:tblW w:w="0" w:type="auto"/>
              <w:tblLook w:val="04A0" w:firstRow="1" w:lastRow="0" w:firstColumn="1" w:lastColumn="0" w:noHBand="0" w:noVBand="1"/>
            </w:tblPr>
            <w:tblGrid>
              <w:gridCol w:w="7114"/>
            </w:tblGrid>
            <w:tr w:rsidR="00C7298F" w:rsidRPr="00965E62" w14:paraId="5BFD806F" w14:textId="77777777">
              <w:trPr>
                <w:trHeight w:val="300"/>
              </w:trPr>
              <w:tc>
                <w:tcPr>
                  <w:tcW w:w="7114" w:type="dxa"/>
                  <w:shd w:val="clear" w:color="auto" w:fill="FFE599" w:themeFill="accent4" w:themeFillTint="66"/>
                </w:tcPr>
                <w:p w14:paraId="16BC971A" w14:textId="7E9B6701" w:rsidR="00C7298F" w:rsidRPr="00965E62" w:rsidRDefault="00206696" w:rsidP="00681F33">
                  <w:pPr>
                    <w:spacing w:after="0" w:line="240" w:lineRule="auto"/>
                    <w:rPr>
                      <w:rFonts w:ascii="Segoe UI" w:eastAsia="Times New Roman" w:hAnsi="Segoe UI" w:cs="Segoe UI"/>
                      <w:b/>
                      <w:bCs/>
                      <w:sz w:val="20"/>
                      <w:szCs w:val="20"/>
                    </w:rPr>
                  </w:pPr>
                  <w:r w:rsidRPr="00965E62">
                    <w:rPr>
                      <w:rFonts w:ascii="Segoe UI" w:eastAsia="Times New Roman" w:hAnsi="Segoe UI" w:cs="Segoe UI"/>
                      <w:b/>
                      <w:bCs/>
                      <w:sz w:val="20"/>
                      <w:szCs w:val="20"/>
                    </w:rPr>
                    <w:t xml:space="preserve">Peatland Restoration </w:t>
                  </w:r>
                  <w:r w:rsidR="00817B72" w:rsidRPr="00965E62">
                    <w:rPr>
                      <w:rFonts w:ascii="Segoe UI" w:eastAsia="Times New Roman" w:hAnsi="Segoe UI" w:cs="Segoe UI"/>
                      <w:b/>
                      <w:bCs/>
                      <w:sz w:val="20"/>
                      <w:szCs w:val="20"/>
                    </w:rPr>
                    <w:t xml:space="preserve">Physical </w:t>
                  </w:r>
                  <w:r w:rsidR="00C7298F" w:rsidRPr="00965E62">
                    <w:rPr>
                      <w:rFonts w:ascii="Segoe UI" w:eastAsia="Times New Roman" w:hAnsi="Segoe UI" w:cs="Segoe UI"/>
                      <w:b/>
                      <w:bCs/>
                      <w:sz w:val="20"/>
                      <w:szCs w:val="20"/>
                    </w:rPr>
                    <w:t>Out</w:t>
                  </w:r>
                  <w:r w:rsidRPr="00965E62">
                    <w:rPr>
                      <w:rFonts w:ascii="Segoe UI" w:eastAsia="Times New Roman" w:hAnsi="Segoe UI" w:cs="Segoe UI"/>
                      <w:b/>
                      <w:bCs/>
                      <w:sz w:val="20"/>
                      <w:szCs w:val="20"/>
                    </w:rPr>
                    <w:t>puts</w:t>
                  </w:r>
                </w:p>
              </w:tc>
            </w:tr>
            <w:tr w:rsidR="00ED20D9" w:rsidRPr="00965E62" w14:paraId="7B20AC82" w14:textId="77777777" w:rsidTr="089E6730">
              <w:trPr>
                <w:trHeight w:val="300"/>
              </w:trPr>
              <w:tc>
                <w:tcPr>
                  <w:tcW w:w="7114" w:type="dxa"/>
                </w:tcPr>
                <w:p w14:paraId="249B7693" w14:textId="5CD040EF" w:rsidR="00ED20D9" w:rsidRPr="00965E62" w:rsidRDefault="00ED20D9" w:rsidP="00681F33">
                  <w:pPr>
                    <w:spacing w:after="0" w:line="240" w:lineRule="auto"/>
                    <w:rPr>
                      <w:rFonts w:ascii="Segoe UI" w:eastAsia="Times New Roman" w:hAnsi="Segoe UI" w:cs="Segoe UI"/>
                      <w:b/>
                      <w:bCs/>
                      <w:sz w:val="20"/>
                      <w:szCs w:val="20"/>
                    </w:rPr>
                  </w:pPr>
                  <w:r w:rsidRPr="00965E62">
                    <w:rPr>
                      <w:rFonts w:ascii="Segoe UI" w:eastAsia="Times New Roman" w:hAnsi="Segoe UI" w:cs="Segoe UI"/>
                      <w:b/>
                      <w:bCs/>
                      <w:sz w:val="20"/>
                      <w:szCs w:val="20"/>
                    </w:rPr>
                    <w:t>202</w:t>
                  </w:r>
                  <w:r w:rsidR="0023318B" w:rsidRPr="00965E62">
                    <w:rPr>
                      <w:rFonts w:ascii="Segoe UI" w:eastAsia="Times New Roman" w:hAnsi="Segoe UI" w:cs="Segoe UI"/>
                      <w:b/>
                      <w:bCs/>
                      <w:sz w:val="20"/>
                      <w:szCs w:val="20"/>
                    </w:rPr>
                    <w:t>2-23</w:t>
                  </w:r>
                </w:p>
              </w:tc>
            </w:tr>
            <w:tr w:rsidR="003537D9" w:rsidRPr="00965E62" w14:paraId="51AA51B0" w14:textId="77777777" w:rsidTr="089E6730">
              <w:trPr>
                <w:trHeight w:val="300"/>
              </w:trPr>
              <w:tc>
                <w:tcPr>
                  <w:tcW w:w="7114" w:type="dxa"/>
                </w:tcPr>
                <w:p w14:paraId="6939A829" w14:textId="2F09DA6D" w:rsidR="00BE19A9" w:rsidRPr="00965E62" w:rsidRDefault="003537D9"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 xml:space="preserve">Total 12951m of </w:t>
                  </w:r>
                  <w:r w:rsidR="006F6818" w:rsidRPr="00965E62">
                    <w:rPr>
                      <w:rFonts w:ascii="Segoe UI" w:eastAsia="Times New Roman" w:hAnsi="Segoe UI" w:cs="Segoe UI"/>
                      <w:sz w:val="20"/>
                      <w:szCs w:val="20"/>
                    </w:rPr>
                    <w:t xml:space="preserve">peat </w:t>
                  </w:r>
                  <w:r w:rsidRPr="00965E62">
                    <w:rPr>
                      <w:rFonts w:ascii="Segoe UI" w:eastAsia="Times New Roman" w:hAnsi="Segoe UI" w:cs="Segoe UI"/>
                      <w:sz w:val="20"/>
                      <w:szCs w:val="20"/>
                    </w:rPr>
                    <w:t>hagg reprofiling</w:t>
                  </w:r>
                </w:p>
                <w:p w14:paraId="05E108BE" w14:textId="77777777" w:rsidR="00BE19A9" w:rsidRPr="00965E62" w:rsidRDefault="003537D9"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57 timber dams</w:t>
                  </w:r>
                </w:p>
                <w:p w14:paraId="32E68C8A" w14:textId="42F9D805" w:rsidR="003537D9" w:rsidRPr="00965E62" w:rsidRDefault="003537D9"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1.6ha of bare area treatment.</w:t>
                  </w:r>
                </w:p>
              </w:tc>
            </w:tr>
            <w:tr w:rsidR="006F6DF8" w:rsidRPr="00965E62" w14:paraId="09835DA2" w14:textId="77777777" w:rsidTr="089E6730">
              <w:trPr>
                <w:trHeight w:val="300"/>
              </w:trPr>
              <w:tc>
                <w:tcPr>
                  <w:tcW w:w="7114" w:type="dxa"/>
                </w:tcPr>
                <w:p w14:paraId="2E122788" w14:textId="2CBA536B" w:rsidR="006F6DF8" w:rsidRPr="00965E62" w:rsidRDefault="006F6DF8" w:rsidP="00681F33">
                  <w:pPr>
                    <w:spacing w:after="0" w:line="240" w:lineRule="auto"/>
                    <w:rPr>
                      <w:rFonts w:ascii="Segoe UI" w:eastAsia="Times New Roman" w:hAnsi="Segoe UI" w:cs="Segoe UI"/>
                      <w:b/>
                      <w:bCs/>
                      <w:sz w:val="20"/>
                      <w:szCs w:val="20"/>
                    </w:rPr>
                  </w:pPr>
                  <w:r w:rsidRPr="00965E62">
                    <w:rPr>
                      <w:rFonts w:ascii="Segoe UI" w:eastAsia="Times New Roman" w:hAnsi="Segoe UI" w:cs="Segoe UI"/>
                      <w:b/>
                      <w:bCs/>
                      <w:sz w:val="20"/>
                      <w:szCs w:val="20"/>
                    </w:rPr>
                    <w:t>2023-24</w:t>
                  </w:r>
                </w:p>
              </w:tc>
            </w:tr>
            <w:tr w:rsidR="003537D9" w:rsidRPr="00965E62" w14:paraId="7B8BF807" w14:textId="77777777" w:rsidTr="089E6730">
              <w:trPr>
                <w:trHeight w:val="300"/>
              </w:trPr>
              <w:tc>
                <w:tcPr>
                  <w:tcW w:w="7114" w:type="dxa"/>
                </w:tcPr>
                <w:p w14:paraId="2F6A33F2" w14:textId="5E0A2B35" w:rsidR="00BE19A9"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 xml:space="preserve">Total 4247m of </w:t>
                  </w:r>
                  <w:r w:rsidR="006F6818" w:rsidRPr="00965E62">
                    <w:rPr>
                      <w:rFonts w:ascii="Segoe UI" w:eastAsia="Times New Roman" w:hAnsi="Segoe UI" w:cs="Segoe UI"/>
                      <w:sz w:val="20"/>
                      <w:szCs w:val="20"/>
                    </w:rPr>
                    <w:t xml:space="preserve">peat </w:t>
                  </w:r>
                  <w:r w:rsidRPr="00965E62">
                    <w:rPr>
                      <w:rFonts w:ascii="Segoe UI" w:eastAsia="Times New Roman" w:hAnsi="Segoe UI" w:cs="Segoe UI"/>
                      <w:sz w:val="20"/>
                      <w:szCs w:val="20"/>
                    </w:rPr>
                    <w:t xml:space="preserve">hagg </w:t>
                  </w:r>
                  <w:r w:rsidR="006F6818" w:rsidRPr="00965E62">
                    <w:rPr>
                      <w:rFonts w:ascii="Segoe UI" w:eastAsia="Times New Roman" w:hAnsi="Segoe UI" w:cs="Segoe UI"/>
                      <w:sz w:val="20"/>
                      <w:szCs w:val="20"/>
                    </w:rPr>
                    <w:t>reprofiling</w:t>
                  </w:r>
                </w:p>
                <w:p w14:paraId="2FB5CD37" w14:textId="77777777" w:rsidR="00BE19A9"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200 peat dams</w:t>
                  </w:r>
                </w:p>
                <w:p w14:paraId="5B25F502" w14:textId="77777777" w:rsidR="00BE19A9"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84 gabion stone dams</w:t>
                  </w:r>
                </w:p>
                <w:p w14:paraId="33E8998D" w14:textId="77777777" w:rsidR="00E37133"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22 timber dams</w:t>
                  </w:r>
                </w:p>
                <w:p w14:paraId="2837E3EA" w14:textId="77777777" w:rsidR="00E37133"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75 3m coir sausage dams</w:t>
                  </w:r>
                </w:p>
                <w:p w14:paraId="7BB5E6CA" w14:textId="77777777" w:rsidR="00E37133"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84 1m wool sausage dams</w:t>
                  </w:r>
                </w:p>
                <w:p w14:paraId="5B76E715" w14:textId="5860269B" w:rsidR="003537D9" w:rsidRPr="00965E62" w:rsidRDefault="006F6DF8"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1.7ha of bare area treatment</w:t>
                  </w:r>
                </w:p>
              </w:tc>
            </w:tr>
            <w:tr w:rsidR="003537D9" w:rsidRPr="00965E62" w14:paraId="44F62484" w14:textId="77777777" w:rsidTr="089E6730">
              <w:trPr>
                <w:trHeight w:val="300"/>
              </w:trPr>
              <w:tc>
                <w:tcPr>
                  <w:tcW w:w="7114" w:type="dxa"/>
                </w:tcPr>
                <w:p w14:paraId="621B1B60" w14:textId="658CB3CC" w:rsidR="003537D9" w:rsidRPr="00965E62" w:rsidRDefault="006F6DF8" w:rsidP="00681F33">
                  <w:pPr>
                    <w:spacing w:after="0" w:line="240" w:lineRule="auto"/>
                    <w:rPr>
                      <w:rFonts w:ascii="Segoe UI" w:eastAsia="Times New Roman" w:hAnsi="Segoe UI" w:cs="Segoe UI"/>
                      <w:b/>
                      <w:bCs/>
                      <w:sz w:val="20"/>
                      <w:szCs w:val="20"/>
                    </w:rPr>
                  </w:pPr>
                  <w:r w:rsidRPr="00965E62">
                    <w:rPr>
                      <w:rFonts w:ascii="Segoe UI" w:eastAsia="Times New Roman" w:hAnsi="Segoe UI" w:cs="Segoe UI"/>
                      <w:b/>
                      <w:bCs/>
                      <w:sz w:val="20"/>
                      <w:szCs w:val="20"/>
                    </w:rPr>
                    <w:t>2024-25</w:t>
                  </w:r>
                </w:p>
              </w:tc>
            </w:tr>
            <w:tr w:rsidR="006F6DF8" w:rsidRPr="00965E62" w14:paraId="7CE68BE0" w14:textId="77777777" w:rsidTr="089E6730">
              <w:trPr>
                <w:trHeight w:val="300"/>
              </w:trPr>
              <w:tc>
                <w:tcPr>
                  <w:tcW w:w="7114" w:type="dxa"/>
                </w:tcPr>
                <w:p w14:paraId="1EFB5F7D" w14:textId="6824BB4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 xml:space="preserve">21331m of </w:t>
                  </w:r>
                  <w:r w:rsidR="006F6818" w:rsidRPr="00965E62">
                    <w:rPr>
                      <w:rFonts w:ascii="Segoe UI" w:eastAsia="Times New Roman" w:hAnsi="Segoe UI" w:cs="Segoe UI"/>
                      <w:sz w:val="20"/>
                      <w:szCs w:val="20"/>
                    </w:rPr>
                    <w:t xml:space="preserve">peat </w:t>
                  </w:r>
                  <w:r w:rsidRPr="00965E62">
                    <w:rPr>
                      <w:rFonts w:ascii="Segoe UI" w:eastAsia="Times New Roman" w:hAnsi="Segoe UI" w:cs="Segoe UI"/>
                      <w:sz w:val="20"/>
                      <w:szCs w:val="20"/>
                    </w:rPr>
                    <w:t>hagg</w:t>
                  </w:r>
                  <w:r w:rsidR="006F6818" w:rsidRPr="00965E62">
                    <w:rPr>
                      <w:rFonts w:ascii="Segoe UI" w:eastAsia="Times New Roman" w:hAnsi="Segoe UI" w:cs="Segoe UI"/>
                      <w:sz w:val="20"/>
                      <w:szCs w:val="20"/>
                    </w:rPr>
                    <w:t xml:space="preserve"> </w:t>
                  </w:r>
                  <w:r w:rsidRPr="00965E62">
                    <w:rPr>
                      <w:rFonts w:ascii="Segoe UI" w:eastAsia="Times New Roman" w:hAnsi="Segoe UI" w:cs="Segoe UI"/>
                      <w:sz w:val="20"/>
                      <w:szCs w:val="20"/>
                    </w:rPr>
                    <w:t>reprofiling</w:t>
                  </w:r>
                </w:p>
                <w:p w14:paraId="0B198918" w14:textId="7777777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126 peat dams</w:t>
                  </w:r>
                </w:p>
                <w:p w14:paraId="2B9200A8" w14:textId="7777777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160 gabion stone dams</w:t>
                  </w:r>
                </w:p>
                <w:p w14:paraId="5C617915" w14:textId="7777777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178 3m coir sausage dams,</w:t>
                  </w:r>
                </w:p>
                <w:p w14:paraId="2809C79B" w14:textId="7777777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550m of contour bunds</w:t>
                  </w:r>
                </w:p>
                <w:p w14:paraId="6A5BD052" w14:textId="77777777" w:rsidR="00E37133"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98m of zippered drain</w:t>
                  </w:r>
                </w:p>
                <w:p w14:paraId="1738E644" w14:textId="2A5E0ACE" w:rsidR="006F6DF8" w:rsidRPr="00965E62" w:rsidRDefault="00881851" w:rsidP="00681F33">
                  <w:pPr>
                    <w:spacing w:after="0" w:line="240" w:lineRule="auto"/>
                    <w:rPr>
                      <w:rFonts w:ascii="Segoe UI" w:eastAsia="Times New Roman" w:hAnsi="Segoe UI" w:cs="Segoe UI"/>
                      <w:sz w:val="20"/>
                      <w:szCs w:val="20"/>
                    </w:rPr>
                  </w:pPr>
                  <w:r w:rsidRPr="00965E62">
                    <w:rPr>
                      <w:rFonts w:ascii="Segoe UI" w:eastAsia="Times New Roman" w:hAnsi="Segoe UI" w:cs="Segoe UI"/>
                      <w:sz w:val="20"/>
                      <w:szCs w:val="20"/>
                    </w:rPr>
                    <w:t>2.3ha of bare area treatment</w:t>
                  </w:r>
                </w:p>
              </w:tc>
            </w:tr>
          </w:tbl>
          <w:p w14:paraId="757A7915" w14:textId="77777777" w:rsidR="00701708" w:rsidRPr="00965E62" w:rsidRDefault="00C070AD" w:rsidP="00681F33">
            <w:pPr>
              <w:pStyle w:val="NormalWeb"/>
              <w:spacing w:before="120" w:beforeAutospacing="0" w:after="120" w:afterAutospacing="0"/>
              <w:rPr>
                <w:rFonts w:ascii="Segoe UI" w:hAnsi="Segoe UI" w:cs="Segoe UI"/>
                <w:i/>
                <w:iCs/>
                <w:color w:val="000000"/>
                <w:sz w:val="22"/>
                <w:szCs w:val="22"/>
              </w:rPr>
            </w:pPr>
            <w:r w:rsidRPr="00965E62">
              <w:rPr>
                <w:rFonts w:ascii="Segoe UI" w:hAnsi="Segoe UI" w:cs="Segoe UI"/>
                <w:i/>
                <w:iCs/>
                <w:noProof/>
                <w:color w:val="000000"/>
                <w:sz w:val="22"/>
                <w:szCs w:val="22"/>
              </w:rPr>
              <w:drawing>
                <wp:inline distT="0" distB="0" distL="0" distR="0" wp14:anchorId="7BF08F65" wp14:editId="2546B9EC">
                  <wp:extent cx="3906000" cy="2930400"/>
                  <wp:effectExtent l="0" t="0" r="0" b="3810"/>
                  <wp:docPr id="965770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70818" name="Picture 9657708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06000" cy="2930400"/>
                          </a:xfrm>
                          <a:prstGeom prst="rect">
                            <a:avLst/>
                          </a:prstGeom>
                        </pic:spPr>
                      </pic:pic>
                    </a:graphicData>
                  </a:graphic>
                </wp:inline>
              </w:drawing>
            </w:r>
          </w:p>
          <w:p w14:paraId="5008C582" w14:textId="4F2B22D3" w:rsidR="00C070AD" w:rsidRPr="00965E62" w:rsidRDefault="00B27F31" w:rsidP="00681F33">
            <w:pPr>
              <w:pStyle w:val="NormalWeb"/>
              <w:spacing w:before="120" w:beforeAutospacing="0" w:after="120" w:afterAutospacing="0"/>
              <w:rPr>
                <w:rFonts w:ascii="Segoe UI" w:hAnsi="Segoe UI" w:cs="Segoe UI"/>
                <w:i/>
                <w:iCs/>
                <w:color w:val="000000"/>
                <w:sz w:val="22"/>
                <w:szCs w:val="22"/>
              </w:rPr>
            </w:pPr>
            <w:r>
              <w:rPr>
                <w:rFonts w:ascii="Segoe UI" w:hAnsi="Segoe UI" w:cs="Segoe UI"/>
                <w:i/>
                <w:iCs/>
                <w:color w:val="000000"/>
                <w:sz w:val="22"/>
                <w:szCs w:val="22"/>
              </w:rPr>
              <w:t xml:space="preserve">Photo: </w:t>
            </w:r>
            <w:r w:rsidR="00831F50" w:rsidRPr="00965E62">
              <w:rPr>
                <w:rFonts w:ascii="Segoe UI" w:hAnsi="Segoe UI" w:cs="Segoe UI"/>
                <w:i/>
                <w:iCs/>
                <w:color w:val="000000"/>
                <w:sz w:val="22"/>
                <w:szCs w:val="22"/>
              </w:rPr>
              <w:t>Air</w:t>
            </w:r>
            <w:r w:rsidR="002E500E" w:rsidRPr="00965E62">
              <w:rPr>
                <w:rFonts w:ascii="Segoe UI" w:hAnsi="Segoe UI" w:cs="Segoe UI"/>
                <w:i/>
                <w:iCs/>
                <w:color w:val="000000"/>
                <w:sz w:val="22"/>
                <w:szCs w:val="22"/>
              </w:rPr>
              <w:t xml:space="preserve">lift </w:t>
            </w:r>
            <w:r w:rsidR="007348FF">
              <w:rPr>
                <w:rFonts w:ascii="Segoe UI" w:hAnsi="Segoe UI" w:cs="Segoe UI"/>
                <w:i/>
                <w:iCs/>
                <w:color w:val="000000"/>
                <w:sz w:val="22"/>
                <w:szCs w:val="22"/>
              </w:rPr>
              <w:t xml:space="preserve">of materials </w:t>
            </w:r>
            <w:r w:rsidR="002E500E" w:rsidRPr="00965E62">
              <w:rPr>
                <w:rFonts w:ascii="Segoe UI" w:hAnsi="Segoe UI" w:cs="Segoe UI"/>
                <w:i/>
                <w:iCs/>
                <w:color w:val="000000"/>
                <w:sz w:val="22"/>
                <w:szCs w:val="22"/>
              </w:rPr>
              <w:t>with Wardens Team</w:t>
            </w:r>
          </w:p>
        </w:tc>
        <w:tc>
          <w:tcPr>
            <w:tcW w:w="2219" w:type="dxa"/>
            <w:tcBorders>
              <w:bottom w:val="nil"/>
            </w:tcBorders>
          </w:tcPr>
          <w:p w14:paraId="29F385CA" w14:textId="0E557C1B" w:rsidR="00A17A7B" w:rsidRPr="00965E62" w:rsidRDefault="00BC57C4"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Peatland condition monitoring and fixed-point photography.</w:t>
            </w:r>
          </w:p>
          <w:p w14:paraId="4DA99E51" w14:textId="0F093D28" w:rsidR="00FE3EED" w:rsidRPr="00965E62" w:rsidRDefault="00FE3EED"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Hydrological monitoring installed on seven long-term restoration sites. </w:t>
            </w:r>
          </w:p>
          <w:p w14:paraId="5484D7E6" w14:textId="0BFF10C9" w:rsidR="00BC57C4" w:rsidRPr="00965E62" w:rsidRDefault="214AD580"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Peatland Restoration Strategy for </w:t>
            </w:r>
            <w:r w:rsidR="49ADCAD5" w:rsidRPr="5ED1C697">
              <w:rPr>
                <w:rFonts w:ascii="Segoe UI" w:eastAsia="Times New Roman" w:hAnsi="Segoe UI" w:cs="Segoe UI"/>
              </w:rPr>
              <w:t>Bannau Brycheiniog National Park</w:t>
            </w:r>
            <w:r w:rsidRPr="5ED1C697">
              <w:rPr>
                <w:rFonts w:ascii="Segoe UI" w:eastAsia="Times New Roman" w:hAnsi="Segoe UI" w:cs="Segoe UI"/>
              </w:rPr>
              <w:t xml:space="preserve"> in place</w:t>
            </w:r>
            <w:r w:rsidR="29A10F95" w:rsidRPr="5ED1C697">
              <w:rPr>
                <w:rFonts w:ascii="Segoe UI" w:eastAsia="Times New Roman" w:hAnsi="Segoe UI" w:cs="Segoe UI"/>
              </w:rPr>
              <w:t>.</w:t>
            </w:r>
          </w:p>
          <w:p w14:paraId="3E62222A" w14:textId="28078704" w:rsidR="007D05C1" w:rsidRPr="00965E62" w:rsidRDefault="00C74FB6"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 xml:space="preserve">Volunteers </w:t>
            </w:r>
            <w:r w:rsidR="007D05C1" w:rsidRPr="00965E62">
              <w:rPr>
                <w:rFonts w:ascii="Segoe UI" w:eastAsia="Times New Roman" w:hAnsi="Segoe UI" w:cs="Segoe UI"/>
              </w:rPr>
              <w:t xml:space="preserve">have surveyed over 1200 plots </w:t>
            </w:r>
            <w:r w:rsidRPr="00965E62">
              <w:rPr>
                <w:rFonts w:ascii="Segoe UI" w:eastAsia="Times New Roman" w:hAnsi="Segoe UI" w:cs="Segoe UI"/>
              </w:rPr>
              <w:t xml:space="preserve">to date </w:t>
            </w:r>
            <w:r w:rsidR="007D05C1" w:rsidRPr="00965E62">
              <w:rPr>
                <w:rFonts w:ascii="Segoe UI" w:eastAsia="Times New Roman" w:hAnsi="Segoe UI" w:cs="Segoe UI"/>
              </w:rPr>
              <w:t>(including peat depths and percentage of upland vegetation types for 10m2 quadrats)</w:t>
            </w:r>
            <w:r w:rsidR="00C41C92">
              <w:rPr>
                <w:rFonts w:ascii="Segoe UI" w:eastAsia="Times New Roman" w:hAnsi="Segoe UI" w:cs="Segoe UI"/>
              </w:rPr>
              <w:t>.</w:t>
            </w:r>
          </w:p>
          <w:p w14:paraId="0FFFD788" w14:textId="6C488E81" w:rsidR="0031718C" w:rsidRPr="00965E62" w:rsidRDefault="00CD70BC"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Initial Peatlands Evidence Platform workshops held, InSAR project commissioned. </w:t>
            </w:r>
          </w:p>
          <w:p w14:paraId="274D487F" w14:textId="5C8BAA1E" w:rsidR="00B946FA" w:rsidRPr="00965E62" w:rsidRDefault="0010661E" w:rsidP="00681F33">
            <w:pPr>
              <w:spacing w:before="120" w:after="120" w:line="240" w:lineRule="auto"/>
              <w:rPr>
                <w:rFonts w:ascii="Segoe UI" w:eastAsia="Times New Roman" w:hAnsi="Segoe UI" w:cs="Segoe UI"/>
                <w:i/>
                <w:iCs/>
              </w:rPr>
            </w:pPr>
            <w:r w:rsidRPr="00965E62">
              <w:rPr>
                <w:rFonts w:ascii="Segoe UI" w:eastAsia="Times New Roman" w:hAnsi="Segoe UI" w:cs="Segoe UI"/>
                <w:i/>
                <w:iCs/>
              </w:rPr>
              <w:t>See Table</w:t>
            </w:r>
            <w:r w:rsidR="0052707E" w:rsidRPr="00965E62">
              <w:rPr>
                <w:rFonts w:ascii="Segoe UI" w:eastAsia="Times New Roman" w:hAnsi="Segoe UI" w:cs="Segoe UI"/>
                <w:i/>
                <w:iCs/>
              </w:rPr>
              <w:t xml:space="preserve"> </w:t>
            </w:r>
            <w:r w:rsidR="006802C2" w:rsidRPr="00965E62">
              <w:rPr>
                <w:rFonts w:ascii="Segoe UI" w:eastAsia="Times New Roman" w:hAnsi="Segoe UI" w:cs="Segoe UI"/>
                <w:i/>
                <w:iCs/>
              </w:rPr>
              <w:t xml:space="preserve">1 </w:t>
            </w:r>
            <w:r w:rsidR="0052707E" w:rsidRPr="00965E62">
              <w:rPr>
                <w:rFonts w:ascii="Segoe UI" w:eastAsia="Times New Roman" w:hAnsi="Segoe UI" w:cs="Segoe UI"/>
                <w:i/>
                <w:iCs/>
              </w:rPr>
              <w:t xml:space="preserve">for </w:t>
            </w:r>
            <w:r w:rsidR="00A137C7" w:rsidRPr="00965E62">
              <w:rPr>
                <w:rFonts w:ascii="Segoe UI" w:eastAsia="Times New Roman" w:hAnsi="Segoe UI" w:cs="Segoe UI"/>
                <w:i/>
                <w:iCs/>
              </w:rPr>
              <w:t>peatland</w:t>
            </w:r>
            <w:r w:rsidR="00C616BE" w:rsidRPr="00965E62">
              <w:rPr>
                <w:rFonts w:ascii="Segoe UI" w:eastAsia="Times New Roman" w:hAnsi="Segoe UI" w:cs="Segoe UI"/>
                <w:i/>
                <w:iCs/>
              </w:rPr>
              <w:t xml:space="preserve"> outputs. </w:t>
            </w:r>
          </w:p>
          <w:p w14:paraId="508FE9AF" w14:textId="77777777" w:rsidR="005F265A" w:rsidRPr="00965E62" w:rsidRDefault="005F265A" w:rsidP="00681F33">
            <w:pPr>
              <w:spacing w:before="120" w:after="120" w:line="240" w:lineRule="auto"/>
              <w:rPr>
                <w:rFonts w:ascii="Segoe UI" w:eastAsia="Times New Roman" w:hAnsi="Segoe UI" w:cs="Segoe UI"/>
                <w:i/>
                <w:iCs/>
              </w:rPr>
            </w:pPr>
          </w:p>
          <w:p w14:paraId="1E797148" w14:textId="77777777" w:rsidR="005F265A" w:rsidRPr="00965E62" w:rsidRDefault="005F265A" w:rsidP="00681F33">
            <w:pPr>
              <w:spacing w:before="120" w:after="120" w:line="240" w:lineRule="auto"/>
              <w:rPr>
                <w:rFonts w:ascii="Segoe UI" w:eastAsia="Times New Roman" w:hAnsi="Segoe UI" w:cs="Segoe UI"/>
                <w:i/>
                <w:iCs/>
              </w:rPr>
            </w:pPr>
          </w:p>
          <w:p w14:paraId="57B6CFD8" w14:textId="77777777" w:rsidR="005F265A" w:rsidRPr="00965E62" w:rsidRDefault="005F265A" w:rsidP="00681F33">
            <w:pPr>
              <w:spacing w:before="120" w:after="120" w:line="240" w:lineRule="auto"/>
              <w:rPr>
                <w:rFonts w:ascii="Segoe UI" w:eastAsia="Times New Roman" w:hAnsi="Segoe UI" w:cs="Segoe UI"/>
                <w:i/>
                <w:iCs/>
              </w:rPr>
            </w:pPr>
          </w:p>
          <w:p w14:paraId="7A4AE3AD" w14:textId="77777777" w:rsidR="005F265A" w:rsidRPr="00965E62" w:rsidRDefault="005F265A" w:rsidP="00681F33">
            <w:pPr>
              <w:spacing w:before="120" w:after="120" w:line="240" w:lineRule="auto"/>
              <w:rPr>
                <w:rFonts w:ascii="Segoe UI" w:eastAsia="Times New Roman" w:hAnsi="Segoe UI" w:cs="Segoe UI"/>
                <w:i/>
                <w:iCs/>
              </w:rPr>
            </w:pPr>
          </w:p>
          <w:p w14:paraId="66F8842E" w14:textId="77777777" w:rsidR="005F265A" w:rsidRPr="00965E62" w:rsidRDefault="005F265A" w:rsidP="00681F33">
            <w:pPr>
              <w:spacing w:before="120" w:after="120" w:line="240" w:lineRule="auto"/>
              <w:rPr>
                <w:rFonts w:ascii="Segoe UI" w:eastAsia="Times New Roman" w:hAnsi="Segoe UI" w:cs="Segoe UI"/>
                <w:i/>
                <w:iCs/>
              </w:rPr>
            </w:pPr>
          </w:p>
          <w:p w14:paraId="30D5DD36" w14:textId="77777777" w:rsidR="005F265A" w:rsidRPr="00965E62" w:rsidRDefault="005F265A" w:rsidP="00681F33">
            <w:pPr>
              <w:spacing w:before="120" w:after="120" w:line="240" w:lineRule="auto"/>
              <w:rPr>
                <w:rFonts w:ascii="Segoe UI" w:eastAsia="Times New Roman" w:hAnsi="Segoe UI" w:cs="Segoe UI"/>
                <w:i/>
                <w:iCs/>
              </w:rPr>
            </w:pPr>
          </w:p>
          <w:p w14:paraId="4DC9663D" w14:textId="0C9A9364" w:rsidR="00C31808" w:rsidRPr="00965E62" w:rsidRDefault="00C31808" w:rsidP="00681F33">
            <w:pPr>
              <w:spacing w:before="120" w:after="120" w:line="240" w:lineRule="auto"/>
              <w:rPr>
                <w:rFonts w:ascii="Segoe UI" w:eastAsia="Times New Roman" w:hAnsi="Segoe UI" w:cs="Segoe UI"/>
              </w:rPr>
            </w:pPr>
          </w:p>
        </w:tc>
      </w:tr>
      <w:tr w:rsidR="006F7081" w:rsidRPr="00965E62" w14:paraId="164F605C" w14:textId="77777777" w:rsidTr="5ED1C697">
        <w:tc>
          <w:tcPr>
            <w:tcW w:w="7412" w:type="dxa"/>
          </w:tcPr>
          <w:p w14:paraId="6ECBF084" w14:textId="4F53CF82" w:rsidR="001F7C5F" w:rsidRPr="00965E62" w:rsidRDefault="002F266D"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lastRenderedPageBreak/>
              <w:t xml:space="preserve">Connecting </w:t>
            </w:r>
            <w:r w:rsidR="002E798D" w:rsidRPr="00965E62">
              <w:rPr>
                <w:rFonts w:ascii="Segoe UI" w:eastAsia="Times New Roman" w:hAnsi="Segoe UI" w:cs="Segoe UI"/>
                <w:b/>
                <w:bCs/>
              </w:rPr>
              <w:t xml:space="preserve">People to a Wilder Tarrel Valley Project </w:t>
            </w:r>
          </w:p>
          <w:p w14:paraId="55B9111C" w14:textId="49F646F3" w:rsidR="00A610F9" w:rsidRPr="00965E62" w:rsidRDefault="274CF981" w:rsidP="00681F33">
            <w:pPr>
              <w:spacing w:before="120" w:after="120" w:line="240" w:lineRule="auto"/>
              <w:rPr>
                <w:rFonts w:ascii="Segoe UI" w:eastAsia="Times New Roman" w:hAnsi="Segoe UI" w:cs="Segoe UI"/>
              </w:rPr>
            </w:pPr>
            <w:bookmarkStart w:id="13" w:name="_Int_oVEXcB0D"/>
            <w:r w:rsidRPr="5ED1C697">
              <w:rPr>
                <w:rFonts w:ascii="Segoe UI" w:eastAsia="Times New Roman" w:hAnsi="Segoe UI" w:cs="Segoe UI"/>
              </w:rPr>
              <w:t>BBLNP</w:t>
            </w:r>
            <w:bookmarkEnd w:id="13"/>
            <w:r w:rsidRPr="5ED1C697">
              <w:rPr>
                <w:rFonts w:ascii="Segoe UI" w:eastAsia="Times New Roman" w:hAnsi="Segoe UI" w:cs="Segoe UI"/>
              </w:rPr>
              <w:t xml:space="preserve"> </w:t>
            </w:r>
            <w:r w:rsidR="23EEABAD" w:rsidRPr="5ED1C697">
              <w:rPr>
                <w:rFonts w:ascii="Segoe UI" w:eastAsia="Times New Roman" w:hAnsi="Segoe UI" w:cs="Segoe UI"/>
              </w:rPr>
              <w:t>coordinated a</w:t>
            </w:r>
            <w:r w:rsidRPr="5ED1C697">
              <w:rPr>
                <w:rFonts w:ascii="Segoe UI" w:eastAsia="Times New Roman" w:hAnsi="Segoe UI" w:cs="Segoe UI"/>
              </w:rPr>
              <w:t xml:space="preserve"> successful bid to the Welsh Government Challenge Fund, in partnership with</w:t>
            </w:r>
            <w:r w:rsidR="23EEABAD" w:rsidRPr="5ED1C697">
              <w:rPr>
                <w:rFonts w:ascii="Segoe UI" w:eastAsia="Times New Roman" w:hAnsi="Segoe UI" w:cs="Segoe UI"/>
              </w:rPr>
              <w:t xml:space="preserve"> the National Trust</w:t>
            </w:r>
            <w:r w:rsidR="0910B785" w:rsidRPr="5ED1C697">
              <w:rPr>
                <w:rFonts w:ascii="Segoe UI" w:eastAsia="Times New Roman" w:hAnsi="Segoe UI" w:cs="Segoe UI"/>
              </w:rPr>
              <w:t xml:space="preserve">, Plantlife, </w:t>
            </w:r>
            <w:r w:rsidR="5E2FE7D7" w:rsidRPr="5ED1C697">
              <w:rPr>
                <w:rFonts w:ascii="Segoe UI" w:eastAsia="Times New Roman" w:hAnsi="Segoe UI" w:cs="Segoe UI"/>
              </w:rPr>
              <w:t>Bannau Brycheiniog National Park</w:t>
            </w:r>
            <w:r w:rsidR="0910B785" w:rsidRPr="5ED1C697">
              <w:rPr>
                <w:rFonts w:ascii="Segoe UI" w:eastAsia="Times New Roman" w:hAnsi="Segoe UI" w:cs="Segoe UI"/>
              </w:rPr>
              <w:t xml:space="preserve"> </w:t>
            </w:r>
            <w:r w:rsidR="23EEABAD" w:rsidRPr="5ED1C697">
              <w:rPr>
                <w:rFonts w:ascii="Segoe UI" w:eastAsia="Times New Roman" w:hAnsi="Segoe UI" w:cs="Segoe UI"/>
              </w:rPr>
              <w:t>and others.</w:t>
            </w:r>
            <w:r w:rsidR="2052EED8" w:rsidRPr="5ED1C697">
              <w:rPr>
                <w:rFonts w:ascii="Segoe UI" w:eastAsia="Times New Roman" w:hAnsi="Segoe UI" w:cs="Segoe UI"/>
              </w:rPr>
              <w:t xml:space="preserve"> The funding </w:t>
            </w:r>
            <w:r w:rsidR="032A87FB" w:rsidRPr="5ED1C697">
              <w:rPr>
                <w:rFonts w:ascii="Segoe UI" w:eastAsia="Times New Roman" w:hAnsi="Segoe UI" w:cs="Segoe UI"/>
              </w:rPr>
              <w:t>supported t</w:t>
            </w:r>
            <w:r w:rsidR="5E5A715E" w:rsidRPr="5ED1C697">
              <w:rPr>
                <w:rFonts w:ascii="Segoe UI" w:eastAsia="Times New Roman" w:hAnsi="Segoe UI" w:cs="Segoe UI"/>
              </w:rPr>
              <w:t>he NT’s goal to begin re</w:t>
            </w:r>
            <w:r w:rsidR="0946D64F" w:rsidRPr="5ED1C697">
              <w:rPr>
                <w:rFonts w:ascii="Segoe UI" w:eastAsia="Times New Roman" w:hAnsi="Segoe UI" w:cs="Segoe UI"/>
              </w:rPr>
              <w:t>-</w:t>
            </w:r>
            <w:r w:rsidR="5E5A715E" w:rsidRPr="5ED1C697">
              <w:rPr>
                <w:rFonts w:ascii="Segoe UI" w:eastAsia="Times New Roman" w:hAnsi="Segoe UI" w:cs="Segoe UI"/>
              </w:rPr>
              <w:t xml:space="preserve">naturalisation of </w:t>
            </w:r>
            <w:r w:rsidR="00DA6FA7" w:rsidRPr="5ED1C697">
              <w:rPr>
                <w:rFonts w:ascii="Segoe UI" w:eastAsia="Times New Roman" w:hAnsi="Segoe UI" w:cs="Segoe UI"/>
              </w:rPr>
              <w:t>its land holding at Ty Mawr (</w:t>
            </w:r>
            <w:r w:rsidR="1DF8DC49" w:rsidRPr="5ED1C697">
              <w:rPr>
                <w:rFonts w:ascii="Segoe UI" w:eastAsia="Times New Roman" w:hAnsi="Segoe UI" w:cs="Segoe UI"/>
              </w:rPr>
              <w:t>f</w:t>
            </w:r>
            <w:r w:rsidR="00DA6FA7" w:rsidRPr="5ED1C697">
              <w:rPr>
                <w:rFonts w:ascii="Segoe UI" w:eastAsia="Times New Roman" w:hAnsi="Segoe UI" w:cs="Segoe UI"/>
              </w:rPr>
              <w:t xml:space="preserve">ormerly </w:t>
            </w:r>
            <w:r w:rsidR="1DF8DC49" w:rsidRPr="5ED1C697">
              <w:rPr>
                <w:rFonts w:ascii="Segoe UI" w:eastAsia="Times New Roman" w:hAnsi="Segoe UI" w:cs="Segoe UI"/>
              </w:rPr>
              <w:t xml:space="preserve">an </w:t>
            </w:r>
            <w:r w:rsidR="5E5A715E" w:rsidRPr="5ED1C697">
              <w:rPr>
                <w:rFonts w:ascii="Segoe UI" w:eastAsia="Times New Roman" w:hAnsi="Segoe UI" w:cs="Segoe UI"/>
              </w:rPr>
              <w:t xml:space="preserve">intensively </w:t>
            </w:r>
            <w:r w:rsidR="5E5A715E" w:rsidRPr="5ED1C697">
              <w:rPr>
                <w:rFonts w:ascii="Segoe UI" w:eastAsia="Times New Roman" w:hAnsi="Segoe UI" w:cs="Segoe UI"/>
              </w:rPr>
              <w:lastRenderedPageBreak/>
              <w:t>farmed lowland site</w:t>
            </w:r>
            <w:r w:rsidR="00DA6FA7" w:rsidRPr="5ED1C697">
              <w:rPr>
                <w:rFonts w:ascii="Segoe UI" w:eastAsia="Times New Roman" w:hAnsi="Segoe UI" w:cs="Segoe UI"/>
              </w:rPr>
              <w:t xml:space="preserve">), </w:t>
            </w:r>
            <w:r w:rsidR="0F20AEBD" w:rsidRPr="5ED1C697">
              <w:rPr>
                <w:rFonts w:ascii="Segoe UI" w:eastAsia="Times New Roman" w:hAnsi="Segoe UI" w:cs="Segoe UI"/>
              </w:rPr>
              <w:t xml:space="preserve">working with local partners and establishing </w:t>
            </w:r>
            <w:r w:rsidR="4E242C3F" w:rsidRPr="5ED1C697">
              <w:rPr>
                <w:rFonts w:ascii="Segoe UI" w:eastAsia="Times New Roman" w:hAnsi="Segoe UI" w:cs="Segoe UI"/>
              </w:rPr>
              <w:t xml:space="preserve">education and volunteer facilities. </w:t>
            </w:r>
            <w:r w:rsidR="565B80C2" w:rsidRPr="5ED1C697">
              <w:rPr>
                <w:rFonts w:ascii="Segoe UI" w:eastAsia="Times New Roman" w:hAnsi="Segoe UI" w:cs="Segoe UI"/>
              </w:rPr>
              <w:t>Capital works included native tree planting</w:t>
            </w:r>
            <w:r w:rsidR="2F3D93BB" w:rsidRPr="5ED1C697">
              <w:rPr>
                <w:rFonts w:ascii="Segoe UI" w:eastAsia="Times New Roman" w:hAnsi="Segoe UI" w:cs="Segoe UI"/>
              </w:rPr>
              <w:t xml:space="preserve">, </w:t>
            </w:r>
            <w:r w:rsidR="430F819E" w:rsidRPr="5ED1C697">
              <w:rPr>
                <w:rFonts w:ascii="Segoe UI" w:eastAsia="Times New Roman" w:hAnsi="Segoe UI" w:cs="Segoe UI"/>
              </w:rPr>
              <w:t xml:space="preserve">river restoration work, fencing to support grazing, creation of a </w:t>
            </w:r>
            <w:r w:rsidR="30588FB8" w:rsidRPr="5ED1C697">
              <w:rPr>
                <w:rFonts w:ascii="Segoe UI" w:eastAsia="Times New Roman" w:hAnsi="Segoe UI" w:cs="Segoe UI"/>
                <w:i/>
                <w:iCs/>
              </w:rPr>
              <w:t>Sphagnum</w:t>
            </w:r>
            <w:r w:rsidR="430F819E" w:rsidRPr="5ED1C697">
              <w:rPr>
                <w:rFonts w:ascii="Segoe UI" w:eastAsia="Times New Roman" w:hAnsi="Segoe UI" w:cs="Segoe UI"/>
              </w:rPr>
              <w:t xml:space="preserve"> moss nursery, </w:t>
            </w:r>
            <w:r w:rsidR="39CA61F2" w:rsidRPr="5ED1C697">
              <w:rPr>
                <w:rFonts w:ascii="Segoe UI" w:eastAsia="Times New Roman" w:hAnsi="Segoe UI" w:cs="Segoe UI"/>
              </w:rPr>
              <w:t xml:space="preserve">hay </w:t>
            </w:r>
            <w:r w:rsidR="75F111D0" w:rsidRPr="5ED1C697">
              <w:rPr>
                <w:rFonts w:ascii="Segoe UI" w:eastAsia="Times New Roman" w:hAnsi="Segoe UI" w:cs="Segoe UI"/>
              </w:rPr>
              <w:t>meadow enhancement using native seed sowing, he</w:t>
            </w:r>
            <w:r w:rsidR="4B61222F" w:rsidRPr="5ED1C697">
              <w:rPr>
                <w:rFonts w:ascii="Segoe UI" w:eastAsia="Times New Roman" w:hAnsi="Segoe UI" w:cs="Segoe UI"/>
              </w:rPr>
              <w:t xml:space="preserve">dgerow restoration and planting. </w:t>
            </w:r>
            <w:r w:rsidR="70AE54CC" w:rsidRPr="5ED1C697">
              <w:rPr>
                <w:rFonts w:ascii="Segoe UI" w:eastAsia="Times New Roman" w:hAnsi="Segoe UI" w:cs="Segoe UI"/>
              </w:rPr>
              <w:t xml:space="preserve">A local wildflower seed drying facility </w:t>
            </w:r>
            <w:r w:rsidR="3616CE82" w:rsidRPr="5ED1C697">
              <w:rPr>
                <w:rFonts w:ascii="Segoe UI" w:eastAsia="Times New Roman" w:hAnsi="Segoe UI" w:cs="Segoe UI"/>
              </w:rPr>
              <w:t xml:space="preserve">was also designed and installed on site, </w:t>
            </w:r>
            <w:r w:rsidR="54B02A54" w:rsidRPr="5ED1C697">
              <w:rPr>
                <w:rFonts w:ascii="Segoe UI" w:eastAsia="Times New Roman" w:hAnsi="Segoe UI" w:cs="Segoe UI"/>
              </w:rPr>
              <w:t xml:space="preserve">funded through </w:t>
            </w:r>
            <w:r w:rsidR="3616CE82" w:rsidRPr="5ED1C697">
              <w:rPr>
                <w:rFonts w:ascii="Segoe UI" w:eastAsia="Times New Roman" w:hAnsi="Segoe UI" w:cs="Segoe UI"/>
              </w:rPr>
              <w:t>the LNP’s Local Places for Nature Funding allocation</w:t>
            </w:r>
            <w:r w:rsidR="54B02A54" w:rsidRPr="5ED1C697">
              <w:rPr>
                <w:rFonts w:ascii="Segoe UI" w:eastAsia="Times New Roman" w:hAnsi="Segoe UI" w:cs="Segoe UI"/>
              </w:rPr>
              <w:t xml:space="preserve">. </w:t>
            </w:r>
          </w:p>
        </w:tc>
        <w:tc>
          <w:tcPr>
            <w:tcW w:w="2219" w:type="dxa"/>
            <w:tcBorders>
              <w:bottom w:val="nil"/>
            </w:tcBorders>
          </w:tcPr>
          <w:p w14:paraId="32FDC36D" w14:textId="6641D078" w:rsidR="001F7C5F" w:rsidRPr="00965E62" w:rsidRDefault="00C90BD9"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WG</w:t>
            </w:r>
            <w:r w:rsidR="001F7C5F" w:rsidRPr="00965E62">
              <w:rPr>
                <w:rFonts w:ascii="Segoe UI" w:eastAsia="Times New Roman" w:hAnsi="Segoe UI" w:cs="Segoe UI"/>
              </w:rPr>
              <w:t xml:space="preserve"> Challenge Fund Award.</w:t>
            </w:r>
          </w:p>
          <w:p w14:paraId="4C3F016B" w14:textId="307532B2" w:rsidR="001F7C5F" w:rsidRPr="00965E62" w:rsidRDefault="001F7C5F" w:rsidP="00681F33">
            <w:pPr>
              <w:spacing w:before="120" w:after="120" w:line="240" w:lineRule="auto"/>
              <w:rPr>
                <w:rFonts w:ascii="Segoe UI" w:eastAsia="Times New Roman" w:hAnsi="Segoe UI" w:cs="Segoe UI"/>
              </w:rPr>
            </w:pPr>
            <w:r w:rsidRPr="00965E62">
              <w:rPr>
                <w:rFonts w:ascii="Segoe UI" w:eastAsia="Times New Roman" w:hAnsi="Segoe UI" w:cs="Segoe UI"/>
              </w:rPr>
              <w:t>WG project KPIs</w:t>
            </w:r>
            <w:r w:rsidR="006564BE" w:rsidRPr="00965E62">
              <w:rPr>
                <w:rFonts w:ascii="Segoe UI" w:eastAsia="Times New Roman" w:hAnsi="Segoe UI" w:cs="Segoe UI"/>
              </w:rPr>
              <w:t xml:space="preserve"> &amp; Project Report. </w:t>
            </w:r>
          </w:p>
          <w:p w14:paraId="37D23531" w14:textId="1B26A737" w:rsidR="001F7C5F" w:rsidRPr="00965E62" w:rsidRDefault="001F7C5F" w:rsidP="00681F33">
            <w:pPr>
              <w:spacing w:before="120" w:after="120" w:line="240" w:lineRule="auto"/>
              <w:rPr>
                <w:rFonts w:ascii="Segoe UI" w:eastAsia="Times New Roman" w:hAnsi="Segoe UI" w:cs="Segoe UI"/>
              </w:rPr>
            </w:pPr>
          </w:p>
        </w:tc>
      </w:tr>
      <w:tr w:rsidR="00B95E9B" w:rsidRPr="00965E62" w14:paraId="5E7E2CAD" w14:textId="77777777" w:rsidTr="5ED1C697">
        <w:tc>
          <w:tcPr>
            <w:tcW w:w="7412" w:type="dxa"/>
          </w:tcPr>
          <w:p w14:paraId="62D8B41D" w14:textId="22B4F3C9" w:rsidR="00B95E9B" w:rsidRPr="00965E62" w:rsidRDefault="00B95E9B" w:rsidP="00681F33">
            <w:pPr>
              <w:spacing w:before="120" w:after="120" w:line="240" w:lineRule="auto"/>
              <w:rPr>
                <w:rFonts w:ascii="Segoe UI" w:eastAsia="Times New Roman" w:hAnsi="Segoe UI" w:cs="Segoe UI"/>
                <w:b/>
                <w:bCs/>
              </w:rPr>
            </w:pPr>
            <w:proofErr w:type="spellStart"/>
            <w:r w:rsidRPr="00965E62">
              <w:rPr>
                <w:rFonts w:ascii="Segoe UI" w:eastAsia="Times New Roman" w:hAnsi="Segoe UI" w:cs="Segoe UI"/>
                <w:b/>
                <w:bCs/>
              </w:rPr>
              <w:lastRenderedPageBreak/>
              <w:t>Ffermio</w:t>
            </w:r>
            <w:proofErr w:type="spellEnd"/>
            <w:r w:rsidRPr="00965E62">
              <w:rPr>
                <w:rFonts w:ascii="Segoe UI" w:eastAsia="Times New Roman" w:hAnsi="Segoe UI" w:cs="Segoe UI"/>
                <w:b/>
                <w:bCs/>
              </w:rPr>
              <w:t xml:space="preserve"> </w:t>
            </w:r>
            <w:r w:rsidR="0057301C" w:rsidRPr="00965E62">
              <w:rPr>
                <w:rFonts w:ascii="Segoe UI" w:eastAsia="Times New Roman" w:hAnsi="Segoe UI" w:cs="Segoe UI"/>
                <w:b/>
                <w:bCs/>
              </w:rPr>
              <w:t>B</w:t>
            </w:r>
            <w:r w:rsidRPr="00965E62">
              <w:rPr>
                <w:rFonts w:ascii="Segoe UI" w:eastAsia="Times New Roman" w:hAnsi="Segoe UI" w:cs="Segoe UI"/>
                <w:b/>
                <w:bCs/>
              </w:rPr>
              <w:t>ro</w:t>
            </w:r>
            <w:r w:rsidR="00884AE1" w:rsidRPr="00965E62">
              <w:rPr>
                <w:rFonts w:ascii="Segoe UI" w:eastAsia="Times New Roman" w:hAnsi="Segoe UI" w:cs="Segoe UI"/>
                <w:b/>
                <w:bCs/>
              </w:rPr>
              <w:t xml:space="preserve"> – farming in designated landscapes</w:t>
            </w:r>
            <w:r w:rsidRPr="00965E62">
              <w:rPr>
                <w:rFonts w:ascii="Segoe UI" w:eastAsia="Times New Roman" w:hAnsi="Segoe UI" w:cs="Segoe UI"/>
                <w:b/>
                <w:bCs/>
              </w:rPr>
              <w:t xml:space="preserve"> </w:t>
            </w:r>
            <w:r w:rsidR="0057301C" w:rsidRPr="00965E62">
              <w:rPr>
                <w:rFonts w:ascii="Segoe UI" w:eastAsia="Times New Roman" w:hAnsi="Segoe UI" w:cs="Segoe UI"/>
                <w:b/>
                <w:bCs/>
              </w:rPr>
              <w:t>scheme</w:t>
            </w:r>
          </w:p>
          <w:p w14:paraId="6AD97088" w14:textId="0F485B94" w:rsidR="003655A1" w:rsidRPr="00965E62" w:rsidRDefault="003655A1" w:rsidP="00681F33">
            <w:pPr>
              <w:spacing w:before="120" w:after="120" w:line="240" w:lineRule="auto"/>
              <w:rPr>
                <w:rFonts w:ascii="Segoe UI" w:eastAsia="Arial" w:hAnsi="Segoe UI" w:cs="Segoe UI"/>
              </w:rPr>
            </w:pPr>
            <w:r w:rsidRPr="00965E62">
              <w:rPr>
                <w:rFonts w:ascii="Segoe UI" w:eastAsia="Arial" w:hAnsi="Segoe UI" w:cs="Segoe UI"/>
              </w:rPr>
              <w:t xml:space="preserve">Commenced in May 2025, </w:t>
            </w:r>
            <w:r w:rsidR="00E06444">
              <w:rPr>
                <w:rFonts w:ascii="Segoe UI" w:eastAsia="Arial" w:hAnsi="Segoe UI" w:cs="Segoe UI"/>
              </w:rPr>
              <w:t xml:space="preserve">overseen </w:t>
            </w:r>
            <w:r w:rsidRPr="00965E62">
              <w:rPr>
                <w:rFonts w:ascii="Segoe UI" w:eastAsia="Arial" w:hAnsi="Segoe UI" w:cs="Segoe UI"/>
              </w:rPr>
              <w:t xml:space="preserve">by a newly recruited Project Officer and other staff and seeing remarkable success in year 1; with heightened interest from farmers across the National Park, and </w:t>
            </w:r>
            <w:r w:rsidR="00624D02">
              <w:rPr>
                <w:rFonts w:ascii="Segoe UI" w:eastAsia="Arial" w:hAnsi="Segoe UI" w:cs="Segoe UI"/>
              </w:rPr>
              <w:t>d</w:t>
            </w:r>
            <w:r w:rsidR="00932E06">
              <w:t>emonstrat</w:t>
            </w:r>
            <w:r w:rsidR="00624D02">
              <w:t>ing</w:t>
            </w:r>
            <w:r w:rsidR="00932E06">
              <w:t xml:space="preserve"> the impact of collaborative, landscape scale action for nature recovery.</w:t>
            </w:r>
          </w:p>
          <w:p w14:paraId="49D1D2DF" w14:textId="684F2699" w:rsidR="00EF6E8C" w:rsidRDefault="00B95E9B"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Funding was granted for more than 1,700 metres of new hedgerow, while the team conducted 55 farm visits and approved 42 projects. Total expressions of interest exceeded the £325,000 capital allocation, demonstrating strong community engagement and demand for nature-friendly farming support.  </w:t>
            </w:r>
            <w:r w:rsidR="00EF6E8C">
              <w:rPr>
                <w:rFonts w:ascii="Segoe UI" w:eastAsia="Times New Roman" w:hAnsi="Segoe UI" w:cs="Segoe UI"/>
              </w:rPr>
              <w:t xml:space="preserve"> </w:t>
            </w:r>
          </w:p>
          <w:p w14:paraId="7B03666A" w14:textId="77777777" w:rsidR="00ED1521" w:rsidRDefault="00ED1521" w:rsidP="00681F33">
            <w:pPr>
              <w:spacing w:before="120" w:after="120" w:line="240" w:lineRule="auto"/>
              <w:rPr>
                <w:rFonts w:ascii="Segoe UI" w:eastAsia="Times New Roman" w:hAnsi="Segoe UI" w:cs="Segoe UI"/>
              </w:rPr>
            </w:pPr>
            <w:r w:rsidRPr="00ED1521">
              <w:rPr>
                <w:rFonts w:ascii="Segoe UI" w:eastAsia="Times New Roman" w:hAnsi="Segoe UI" w:cs="Segoe UI"/>
                <w:noProof/>
              </w:rPr>
              <w:drawing>
                <wp:inline distT="0" distB="0" distL="0" distR="0" wp14:anchorId="7B09C9B7" wp14:editId="7661D9AB">
                  <wp:extent cx="4461934" cy="3048000"/>
                  <wp:effectExtent l="0" t="0" r="0" b="0"/>
                  <wp:docPr id="4691286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l="1" r="753" b="9532"/>
                          <a:stretch>
                            <a:fillRect/>
                          </a:stretch>
                        </pic:blipFill>
                        <pic:spPr bwMode="auto">
                          <a:xfrm>
                            <a:off x="0" y="0"/>
                            <a:ext cx="4462529" cy="3048407"/>
                          </a:xfrm>
                          <a:prstGeom prst="rect">
                            <a:avLst/>
                          </a:prstGeom>
                          <a:noFill/>
                          <a:ln>
                            <a:noFill/>
                          </a:ln>
                          <a:extLst>
                            <a:ext uri="{53640926-AAD7-44D8-BBD7-CCE9431645EC}">
                              <a14:shadowObscured xmlns:a14="http://schemas.microsoft.com/office/drawing/2010/main"/>
                            </a:ext>
                          </a:extLst>
                        </pic:spPr>
                      </pic:pic>
                    </a:graphicData>
                  </a:graphic>
                </wp:inline>
              </w:drawing>
            </w:r>
          </w:p>
          <w:p w14:paraId="1CC01342" w14:textId="409B5A4F" w:rsidR="00624D02" w:rsidRPr="004F412D" w:rsidRDefault="007348FF" w:rsidP="00681F33">
            <w:pPr>
              <w:spacing w:before="120" w:after="120" w:line="240" w:lineRule="auto"/>
              <w:rPr>
                <w:rFonts w:ascii="Segoe UI" w:eastAsia="Times New Roman" w:hAnsi="Segoe UI" w:cs="Segoe UI"/>
                <w:i/>
                <w:iCs/>
              </w:rPr>
            </w:pPr>
            <w:r>
              <w:rPr>
                <w:rFonts w:ascii="Segoe UI" w:eastAsia="Times New Roman" w:hAnsi="Segoe UI" w:cs="Segoe UI"/>
                <w:i/>
                <w:iCs/>
              </w:rPr>
              <w:t xml:space="preserve">Photo: </w:t>
            </w:r>
            <w:r w:rsidR="00624D02" w:rsidRPr="004F412D">
              <w:rPr>
                <w:rFonts w:ascii="Segoe UI" w:eastAsia="Times New Roman" w:hAnsi="Segoe UI" w:cs="Segoe UI"/>
                <w:i/>
                <w:iCs/>
              </w:rPr>
              <w:t>Wildflower seed</w:t>
            </w:r>
            <w:r w:rsidR="00E309CA" w:rsidRPr="004F412D">
              <w:rPr>
                <w:rFonts w:ascii="Segoe UI" w:eastAsia="Times New Roman" w:hAnsi="Segoe UI" w:cs="Segoe UI"/>
                <w:i/>
                <w:iCs/>
              </w:rPr>
              <w:t xml:space="preserve"> harvesting</w:t>
            </w:r>
            <w:r w:rsidR="004F412D">
              <w:rPr>
                <w:rFonts w:ascii="Segoe UI" w:eastAsia="Times New Roman" w:hAnsi="Segoe UI" w:cs="Segoe UI"/>
                <w:i/>
                <w:iCs/>
              </w:rPr>
              <w:t xml:space="preserve"> sieving, as part of </w:t>
            </w:r>
            <w:proofErr w:type="spellStart"/>
            <w:r w:rsidR="004F412D">
              <w:rPr>
                <w:rFonts w:ascii="Segoe UI" w:eastAsia="Times New Roman" w:hAnsi="Segoe UI" w:cs="Segoe UI"/>
                <w:i/>
                <w:iCs/>
              </w:rPr>
              <w:t>Ffermio</w:t>
            </w:r>
            <w:proofErr w:type="spellEnd"/>
            <w:r w:rsidR="004F412D">
              <w:rPr>
                <w:rFonts w:ascii="Segoe UI" w:eastAsia="Times New Roman" w:hAnsi="Segoe UI" w:cs="Segoe UI"/>
                <w:i/>
                <w:iCs/>
              </w:rPr>
              <w:t xml:space="preserve"> </w:t>
            </w:r>
            <w:r w:rsidR="00E40366">
              <w:rPr>
                <w:rFonts w:ascii="Segoe UI" w:eastAsia="Times New Roman" w:hAnsi="Segoe UI" w:cs="Segoe UI"/>
                <w:i/>
                <w:iCs/>
              </w:rPr>
              <w:t>B</w:t>
            </w:r>
            <w:r w:rsidR="004F412D">
              <w:rPr>
                <w:rFonts w:ascii="Segoe UI" w:eastAsia="Times New Roman" w:hAnsi="Segoe UI" w:cs="Segoe UI"/>
                <w:i/>
                <w:iCs/>
              </w:rPr>
              <w:t>ro funding</w:t>
            </w:r>
          </w:p>
        </w:tc>
        <w:tc>
          <w:tcPr>
            <w:tcW w:w="2219" w:type="dxa"/>
            <w:tcBorders>
              <w:bottom w:val="nil"/>
            </w:tcBorders>
          </w:tcPr>
          <w:p w14:paraId="3111ACDC" w14:textId="77777777" w:rsidR="00B95E9B" w:rsidRPr="00965E62" w:rsidRDefault="005A5D47" w:rsidP="00681F33">
            <w:pPr>
              <w:spacing w:before="120" w:after="120" w:line="240" w:lineRule="auto"/>
              <w:rPr>
                <w:rFonts w:ascii="Segoe UI" w:eastAsia="Times New Roman" w:hAnsi="Segoe UI" w:cs="Segoe UI"/>
              </w:rPr>
            </w:pPr>
            <w:r w:rsidRPr="00965E62">
              <w:rPr>
                <w:rFonts w:ascii="Segoe UI" w:eastAsia="Times New Roman" w:hAnsi="Segoe UI" w:cs="Segoe UI"/>
              </w:rPr>
              <w:t>Project Officer in post, grant scheme now being delivered, Local Assessment Panel in place; workshop completed to draft Years 2 and 3</w:t>
            </w:r>
            <w:r w:rsidR="0057301C" w:rsidRPr="00965E62">
              <w:rPr>
                <w:rFonts w:ascii="Segoe UI" w:eastAsia="Times New Roman" w:hAnsi="Segoe UI" w:cs="Segoe UI"/>
              </w:rPr>
              <w:t xml:space="preserve"> of the </w:t>
            </w:r>
            <w:proofErr w:type="gramStart"/>
            <w:r w:rsidR="0057301C" w:rsidRPr="00965E62">
              <w:rPr>
                <w:rFonts w:ascii="Segoe UI" w:eastAsia="Times New Roman" w:hAnsi="Segoe UI" w:cs="Segoe UI"/>
              </w:rPr>
              <w:t>scheme</w:t>
            </w:r>
            <w:proofErr w:type="gramEnd"/>
            <w:r w:rsidR="0057301C" w:rsidRPr="00965E62">
              <w:rPr>
                <w:rFonts w:ascii="Segoe UI" w:eastAsia="Times New Roman" w:hAnsi="Segoe UI" w:cs="Segoe UI"/>
              </w:rPr>
              <w:t>.</w:t>
            </w:r>
          </w:p>
          <w:p w14:paraId="0FAF989B" w14:textId="5D4CF80C" w:rsidR="0057301C" w:rsidRPr="00965E62" w:rsidRDefault="0057301C" w:rsidP="00681F33">
            <w:pPr>
              <w:spacing w:before="120" w:after="120" w:line="240" w:lineRule="auto"/>
              <w:rPr>
                <w:rFonts w:ascii="Segoe UI" w:eastAsia="Times New Roman" w:hAnsi="Segoe UI" w:cs="Segoe UI"/>
              </w:rPr>
            </w:pPr>
            <w:r w:rsidRPr="00965E62">
              <w:rPr>
                <w:rFonts w:ascii="Segoe UI" w:eastAsia="Times New Roman" w:hAnsi="Segoe UI" w:cs="Segoe UI"/>
              </w:rPr>
              <w:t>2</w:t>
            </w:r>
            <w:r w:rsidRPr="00965E62">
              <w:rPr>
                <w:rFonts w:ascii="Segoe UI" w:eastAsia="Times New Roman" w:hAnsi="Segoe UI" w:cs="Segoe UI"/>
                <w:vertAlign w:val="superscript"/>
              </w:rPr>
              <w:t>nd</w:t>
            </w:r>
            <w:r w:rsidRPr="00965E62">
              <w:rPr>
                <w:rFonts w:ascii="Segoe UI" w:eastAsia="Times New Roman" w:hAnsi="Segoe UI" w:cs="Segoe UI"/>
              </w:rPr>
              <w:t xml:space="preserve"> Project Officer being recruited.</w:t>
            </w:r>
          </w:p>
        </w:tc>
      </w:tr>
      <w:tr w:rsidR="00A0746F" w:rsidRPr="00965E62" w14:paraId="5B3AE0E0" w14:textId="77777777" w:rsidTr="5ED1C697">
        <w:tc>
          <w:tcPr>
            <w:tcW w:w="9631" w:type="dxa"/>
            <w:gridSpan w:val="2"/>
            <w:shd w:val="clear" w:color="auto" w:fill="C5E0B3" w:themeFill="accent6" w:themeFillTint="66"/>
          </w:tcPr>
          <w:p w14:paraId="71AB7F2D" w14:textId="41A5928D" w:rsidR="00D34360" w:rsidRPr="00965E62" w:rsidRDefault="00D34360" w:rsidP="00681F33">
            <w:pPr>
              <w:spacing w:before="120" w:after="120" w:line="240" w:lineRule="auto"/>
              <w:rPr>
                <w:rFonts w:ascii="Segoe UI" w:eastAsia="Times New Roman" w:hAnsi="Segoe UI" w:cs="Segoe UI"/>
                <w:b/>
                <w:sz w:val="24"/>
                <w:szCs w:val="24"/>
              </w:rPr>
            </w:pPr>
            <w:r w:rsidRPr="00965E62">
              <w:rPr>
                <w:rFonts w:ascii="Segoe UI" w:eastAsia="Times New Roman" w:hAnsi="Segoe UI" w:cs="Segoe UI"/>
                <w:b/>
                <w:sz w:val="24"/>
                <w:szCs w:val="24"/>
              </w:rPr>
              <w:t>NRAP Objective 4: Tackle key pressures on species and habitats</w:t>
            </w:r>
            <w:r w:rsidRPr="00965E62">
              <w:rPr>
                <w:rFonts w:ascii="Segoe UI" w:eastAsia="Times New Roman" w:hAnsi="Segoe UI" w:cs="Segoe UI"/>
                <w:sz w:val="24"/>
                <w:szCs w:val="24"/>
              </w:rPr>
              <w:t xml:space="preserve"> </w:t>
            </w:r>
          </w:p>
        </w:tc>
      </w:tr>
      <w:tr w:rsidR="00A0746F" w:rsidRPr="00965E62" w14:paraId="24DCFDE2" w14:textId="77777777" w:rsidTr="5ED1C697">
        <w:tc>
          <w:tcPr>
            <w:tcW w:w="9631" w:type="dxa"/>
            <w:gridSpan w:val="2"/>
          </w:tcPr>
          <w:p w14:paraId="2EECCC66" w14:textId="4FB0055F" w:rsidR="00EA445A" w:rsidRPr="00965E62" w:rsidRDefault="00EA445A" w:rsidP="00681F33">
            <w:pPr>
              <w:pStyle w:val="NoSpacing"/>
              <w:spacing w:before="120" w:after="120"/>
              <w:rPr>
                <w:rFonts w:ascii="Segoe UI" w:hAnsi="Segoe UI" w:cs="Segoe UI"/>
                <w:b/>
                <w:bCs/>
                <w:i/>
                <w:iCs/>
              </w:rPr>
            </w:pPr>
            <w:r w:rsidRPr="00965E62">
              <w:rPr>
                <w:rFonts w:ascii="Segoe UI" w:hAnsi="Segoe UI" w:cs="Segoe UI"/>
                <w:b/>
                <w:bCs/>
                <w:i/>
                <w:iCs/>
              </w:rPr>
              <w:t>Includ</w:t>
            </w:r>
            <w:r w:rsidR="00780282" w:rsidRPr="00965E62">
              <w:rPr>
                <w:rFonts w:ascii="Segoe UI" w:hAnsi="Segoe UI" w:cs="Segoe UI"/>
                <w:b/>
                <w:bCs/>
                <w:i/>
                <w:iCs/>
              </w:rPr>
              <w:t>ing:</w:t>
            </w:r>
          </w:p>
          <w:p w14:paraId="6108A29B" w14:textId="18200E23" w:rsidR="001D17AC" w:rsidRPr="00965E62" w:rsidRDefault="00BD586D" w:rsidP="00681F33">
            <w:pPr>
              <w:pStyle w:val="NoSpacing"/>
              <w:tabs>
                <w:tab w:val="left" w:pos="8292"/>
              </w:tabs>
              <w:spacing w:before="120" w:after="120"/>
              <w:rPr>
                <w:rFonts w:ascii="Segoe UI" w:hAnsi="Segoe UI" w:cs="Segoe UI"/>
                <w:b/>
                <w:bCs/>
                <w:i/>
                <w:iCs/>
              </w:rPr>
            </w:pPr>
            <w:r w:rsidRPr="00965E62">
              <w:rPr>
                <w:rFonts w:ascii="Segoe UI" w:hAnsi="Segoe UI" w:cs="Segoe UI"/>
                <w:b/>
                <w:bCs/>
                <w:i/>
                <w:iCs/>
              </w:rPr>
              <w:t>Actions to address key pressures</w:t>
            </w:r>
            <w:r w:rsidR="00283E62" w:rsidRPr="00965E62">
              <w:rPr>
                <w:rFonts w:ascii="Segoe UI" w:hAnsi="Segoe UI" w:cs="Segoe UI"/>
                <w:b/>
                <w:bCs/>
                <w:i/>
                <w:iCs/>
              </w:rPr>
              <w:t>.</w:t>
            </w:r>
            <w:r w:rsidR="008B6F56" w:rsidRPr="00965E62">
              <w:rPr>
                <w:rFonts w:ascii="Segoe UI" w:hAnsi="Segoe UI" w:cs="Segoe UI"/>
                <w:b/>
                <w:bCs/>
                <w:i/>
                <w:iCs/>
              </w:rPr>
              <w:tab/>
            </w:r>
          </w:p>
          <w:p w14:paraId="2257FEF7" w14:textId="36F82AC4" w:rsidR="00EA445A" w:rsidRPr="00965E62" w:rsidRDefault="00EA445A" w:rsidP="00681F33">
            <w:pPr>
              <w:pStyle w:val="NoSpacing"/>
              <w:spacing w:before="120" w:after="120"/>
              <w:rPr>
                <w:rFonts w:ascii="Segoe UI" w:hAnsi="Segoe UI" w:cs="Segoe UI"/>
              </w:rPr>
            </w:pPr>
            <w:r w:rsidRPr="00965E62">
              <w:rPr>
                <w:rFonts w:ascii="Segoe UI" w:hAnsi="Segoe UI" w:cs="Segoe UI"/>
                <w:b/>
                <w:bCs/>
                <w:i/>
                <w:iCs/>
              </w:rPr>
              <w:t xml:space="preserve">Use </w:t>
            </w:r>
            <w:r w:rsidR="00283E62" w:rsidRPr="00965E62">
              <w:rPr>
                <w:rFonts w:ascii="Segoe UI" w:hAnsi="Segoe UI" w:cs="Segoe UI"/>
                <w:b/>
                <w:bCs/>
                <w:i/>
                <w:iCs/>
              </w:rPr>
              <w:t xml:space="preserve">of </w:t>
            </w:r>
            <w:r w:rsidRPr="00965E62">
              <w:rPr>
                <w:rFonts w:ascii="Segoe UI" w:hAnsi="Segoe UI" w:cs="Segoe UI"/>
                <w:b/>
                <w:bCs/>
                <w:i/>
                <w:iCs/>
              </w:rPr>
              <w:t>biodiverse and native nature</w:t>
            </w:r>
            <w:r w:rsidR="00283E62" w:rsidRPr="00965E62">
              <w:rPr>
                <w:rFonts w:ascii="Segoe UI" w:hAnsi="Segoe UI" w:cs="Segoe UI"/>
                <w:b/>
                <w:bCs/>
                <w:i/>
                <w:iCs/>
              </w:rPr>
              <w:t>-</w:t>
            </w:r>
            <w:r w:rsidRPr="00965E62">
              <w:rPr>
                <w:rFonts w:ascii="Segoe UI" w:hAnsi="Segoe UI" w:cs="Segoe UI"/>
                <w:b/>
                <w:bCs/>
                <w:i/>
                <w:iCs/>
              </w:rPr>
              <w:t>based solutions wherever possible</w:t>
            </w:r>
            <w:r w:rsidR="00283E62" w:rsidRPr="00965E62">
              <w:rPr>
                <w:rFonts w:ascii="Segoe UI" w:hAnsi="Segoe UI" w:cs="Segoe UI"/>
                <w:b/>
                <w:bCs/>
                <w:i/>
                <w:iCs/>
              </w:rPr>
              <w:t>.</w:t>
            </w:r>
          </w:p>
        </w:tc>
      </w:tr>
      <w:tr w:rsidR="00A0746F" w:rsidRPr="00965E62" w14:paraId="595CF5E7" w14:textId="77777777" w:rsidTr="5ED1C697">
        <w:tc>
          <w:tcPr>
            <w:tcW w:w="7412" w:type="dxa"/>
            <w:shd w:val="clear" w:color="auto" w:fill="E7E6E6" w:themeFill="background2"/>
          </w:tcPr>
          <w:p w14:paraId="490EC817" w14:textId="429E391E" w:rsidR="001A61E7" w:rsidRPr="00965E62" w:rsidRDefault="001A61E7" w:rsidP="00681F33">
            <w:pPr>
              <w:spacing w:before="120" w:after="120" w:line="240" w:lineRule="auto"/>
              <w:rPr>
                <w:rFonts w:ascii="Segoe UI" w:eastAsia="Times New Roman" w:hAnsi="Segoe UI" w:cs="Segoe UI"/>
                <w:b/>
                <w:bCs/>
              </w:rPr>
            </w:pPr>
            <w:bookmarkStart w:id="14" w:name="_Hlk121735607"/>
            <w:r w:rsidRPr="00965E62">
              <w:rPr>
                <w:rFonts w:ascii="Segoe UI" w:eastAsia="Times New Roman" w:hAnsi="Segoe UI" w:cs="Segoe UI"/>
                <w:b/>
                <w:bCs/>
              </w:rPr>
              <w:t xml:space="preserve">Examples </w:t>
            </w:r>
          </w:p>
        </w:tc>
        <w:tc>
          <w:tcPr>
            <w:tcW w:w="2219" w:type="dxa"/>
            <w:shd w:val="clear" w:color="auto" w:fill="E7E6E6" w:themeFill="background2"/>
          </w:tcPr>
          <w:p w14:paraId="571EF2FF" w14:textId="6111DC04" w:rsidR="001A61E7" w:rsidRPr="00965E62" w:rsidRDefault="001A61E7"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w:t>
            </w:r>
            <w:r w:rsidR="002734A5" w:rsidRPr="00965E62">
              <w:rPr>
                <w:rFonts w:ascii="Segoe UI" w:eastAsia="Times New Roman" w:hAnsi="Segoe UI" w:cs="Segoe UI"/>
                <w:b/>
                <w:bCs/>
              </w:rPr>
              <w:t xml:space="preserve"> and/or indicators monitored</w:t>
            </w:r>
          </w:p>
        </w:tc>
      </w:tr>
      <w:bookmarkEnd w:id="14"/>
      <w:tr w:rsidR="00A0746F" w:rsidRPr="00965E62" w14:paraId="1DADBAA8" w14:textId="77777777" w:rsidTr="5ED1C697">
        <w:tc>
          <w:tcPr>
            <w:tcW w:w="7412" w:type="dxa"/>
          </w:tcPr>
          <w:p w14:paraId="2F30CCDD" w14:textId="12E5A717" w:rsidR="006267CA" w:rsidRPr="00965E62" w:rsidRDefault="006267CA" w:rsidP="00681F33">
            <w:pPr>
              <w:spacing w:line="240" w:lineRule="auto"/>
              <w:rPr>
                <w:rFonts w:ascii="Segoe UI" w:eastAsiaTheme="minorHAnsi" w:hAnsi="Segoe UI" w:cs="Segoe UI"/>
              </w:rPr>
            </w:pPr>
            <w:r w:rsidRPr="00965E62">
              <w:rPr>
                <w:rFonts w:ascii="Segoe UI" w:hAnsi="Segoe UI" w:cs="Segoe UI"/>
                <w:b/>
                <w:bCs/>
              </w:rPr>
              <w:t xml:space="preserve">Tackling </w:t>
            </w:r>
            <w:r w:rsidR="00CE7E62" w:rsidRPr="00965E62">
              <w:rPr>
                <w:rFonts w:ascii="Segoe UI" w:hAnsi="Segoe UI" w:cs="Segoe UI"/>
                <w:b/>
                <w:bCs/>
              </w:rPr>
              <w:t xml:space="preserve">Invasive </w:t>
            </w:r>
            <w:r w:rsidRPr="00965E62">
              <w:rPr>
                <w:rFonts w:ascii="Segoe UI" w:hAnsi="Segoe UI" w:cs="Segoe UI"/>
                <w:b/>
                <w:bCs/>
              </w:rPr>
              <w:t>Non-Native Species</w:t>
            </w:r>
            <w:r w:rsidRPr="00965E62">
              <w:rPr>
                <w:rFonts w:ascii="Segoe UI" w:hAnsi="Segoe UI" w:cs="Segoe UI"/>
              </w:rPr>
              <w:t> </w:t>
            </w:r>
          </w:p>
          <w:p w14:paraId="0599AC3E" w14:textId="77777777" w:rsidR="00CC245C" w:rsidRPr="00965E62" w:rsidRDefault="006E411B" w:rsidP="00681F33">
            <w:pPr>
              <w:spacing w:after="240" w:line="240" w:lineRule="auto"/>
              <w:rPr>
                <w:rFonts w:ascii="Segoe UI" w:hAnsi="Segoe UI" w:cs="Segoe UI"/>
              </w:rPr>
            </w:pPr>
            <w:r w:rsidRPr="00965E62">
              <w:rPr>
                <w:rFonts w:ascii="Segoe UI" w:hAnsi="Segoe UI" w:cs="Segoe UI"/>
              </w:rPr>
              <w:lastRenderedPageBreak/>
              <w:t xml:space="preserve">Bannau </w:t>
            </w:r>
            <w:r w:rsidR="000F3EA8" w:rsidRPr="00965E62">
              <w:rPr>
                <w:rFonts w:ascii="Segoe UI" w:hAnsi="Segoe UI" w:cs="Segoe UI"/>
              </w:rPr>
              <w:t>Brycheiniog</w:t>
            </w:r>
            <w:r w:rsidR="00AC1D25" w:rsidRPr="00965E62">
              <w:rPr>
                <w:rFonts w:ascii="Segoe UI" w:hAnsi="Segoe UI" w:cs="Segoe UI"/>
              </w:rPr>
              <w:t xml:space="preserve"> </w:t>
            </w:r>
            <w:r w:rsidR="00082FA0" w:rsidRPr="00965E62">
              <w:rPr>
                <w:rFonts w:ascii="Segoe UI" w:hAnsi="Segoe UI" w:cs="Segoe UI"/>
              </w:rPr>
              <w:t xml:space="preserve">INNS </w:t>
            </w:r>
            <w:r w:rsidR="000A7040" w:rsidRPr="00965E62">
              <w:rPr>
                <w:rFonts w:ascii="Segoe UI" w:hAnsi="Segoe UI" w:cs="Segoe UI"/>
              </w:rPr>
              <w:t>m</w:t>
            </w:r>
            <w:r w:rsidR="002B167C" w:rsidRPr="00965E62">
              <w:rPr>
                <w:rFonts w:ascii="Segoe UI" w:hAnsi="Segoe UI" w:cs="Segoe UI"/>
              </w:rPr>
              <w:t>onitoring and control programmes</w:t>
            </w:r>
            <w:r w:rsidR="00082FA0" w:rsidRPr="00965E62">
              <w:rPr>
                <w:rFonts w:ascii="Segoe UI" w:hAnsi="Segoe UI" w:cs="Segoe UI"/>
              </w:rPr>
              <w:t>,</w:t>
            </w:r>
            <w:r w:rsidR="002B167C" w:rsidRPr="00965E62">
              <w:rPr>
                <w:rFonts w:ascii="Segoe UI" w:hAnsi="Segoe UI" w:cs="Segoe UI"/>
              </w:rPr>
              <w:t xml:space="preserve"> or action </w:t>
            </w:r>
            <w:r w:rsidR="00082FA0" w:rsidRPr="00965E62">
              <w:rPr>
                <w:rFonts w:ascii="Segoe UI" w:hAnsi="Segoe UI" w:cs="Segoe UI"/>
              </w:rPr>
              <w:t>took place</w:t>
            </w:r>
            <w:r w:rsidR="002B167C" w:rsidRPr="00965E62">
              <w:rPr>
                <w:rFonts w:ascii="Segoe UI" w:hAnsi="Segoe UI" w:cs="Segoe UI"/>
              </w:rPr>
              <w:t xml:space="preserve"> for the following species </w:t>
            </w:r>
            <w:r w:rsidR="00082FA0" w:rsidRPr="00965E62">
              <w:rPr>
                <w:rFonts w:ascii="Segoe UI" w:hAnsi="Segoe UI" w:cs="Segoe UI"/>
              </w:rPr>
              <w:t xml:space="preserve">across the period: </w:t>
            </w:r>
            <w:r w:rsidR="002B167C" w:rsidRPr="00965E62">
              <w:rPr>
                <w:rFonts w:ascii="Segoe UI" w:hAnsi="Segoe UI" w:cs="Segoe UI"/>
              </w:rPr>
              <w:t xml:space="preserve">Japanese knotweed, Himalayan balsam, Giant hogweed, Bamboo, Cherry Laurel, Rhododendron, American Mink, American Signal Crayfish, American skunk cabbage, </w:t>
            </w:r>
            <w:r w:rsidR="002B167C" w:rsidRPr="00965E62">
              <w:rPr>
                <w:rFonts w:ascii="Segoe UI" w:hAnsi="Segoe UI" w:cs="Segoe UI"/>
                <w:i/>
                <w:iCs/>
              </w:rPr>
              <w:t xml:space="preserve">Crassula </w:t>
            </w:r>
            <w:proofErr w:type="spellStart"/>
            <w:r w:rsidR="002B167C" w:rsidRPr="00965E62">
              <w:rPr>
                <w:rFonts w:ascii="Segoe UI" w:hAnsi="Segoe UI" w:cs="Segoe UI"/>
                <w:i/>
                <w:iCs/>
              </w:rPr>
              <w:t>helmsii</w:t>
            </w:r>
            <w:proofErr w:type="spellEnd"/>
            <w:r w:rsidR="002B167C" w:rsidRPr="00965E62">
              <w:rPr>
                <w:rFonts w:ascii="Segoe UI" w:hAnsi="Segoe UI" w:cs="Segoe UI"/>
              </w:rPr>
              <w:t xml:space="preserve">. </w:t>
            </w:r>
            <w:r w:rsidR="00AC1D25" w:rsidRPr="00965E62">
              <w:rPr>
                <w:rFonts w:ascii="Segoe UI" w:hAnsi="Segoe UI" w:cs="Segoe UI"/>
              </w:rPr>
              <w:t>Volunteers played a crucial role</w:t>
            </w:r>
            <w:r w:rsidR="00B321F1" w:rsidRPr="00965E62">
              <w:rPr>
                <w:rFonts w:ascii="Segoe UI" w:hAnsi="Segoe UI" w:cs="Segoe UI"/>
              </w:rPr>
              <w:t xml:space="preserve"> with these programmes, </w:t>
            </w:r>
            <w:r w:rsidR="00AC1D25" w:rsidRPr="00965E62">
              <w:rPr>
                <w:rFonts w:ascii="Segoe UI" w:hAnsi="Segoe UI" w:cs="Segoe UI"/>
              </w:rPr>
              <w:t>contributing directly to improved biodiversity and safer public access. </w:t>
            </w:r>
          </w:p>
          <w:p w14:paraId="4DD6AC3F" w14:textId="4ACA4938" w:rsidR="00291B36" w:rsidRPr="00965E62" w:rsidRDefault="00275D67" w:rsidP="00681F33">
            <w:pPr>
              <w:spacing w:after="240" w:line="240" w:lineRule="auto"/>
              <w:rPr>
                <w:rFonts w:ascii="Segoe UI" w:hAnsi="Segoe UI" w:cs="Segoe UI"/>
              </w:rPr>
            </w:pPr>
            <w:r w:rsidRPr="00965E62">
              <w:rPr>
                <w:rFonts w:ascii="Segoe UI" w:eastAsia="Times New Roman" w:hAnsi="Segoe UI" w:cs="Segoe UI"/>
              </w:rPr>
              <w:t>Leading on from</w:t>
            </w:r>
            <w:r w:rsidR="00F64A82" w:rsidRPr="00965E62">
              <w:rPr>
                <w:rFonts w:ascii="Segoe UI" w:eastAsia="Times New Roman" w:hAnsi="Segoe UI" w:cs="Segoe UI"/>
              </w:rPr>
              <w:t xml:space="preserve"> previous years’ work</w:t>
            </w:r>
            <w:r w:rsidR="0076757A" w:rsidRPr="00965E62">
              <w:rPr>
                <w:rFonts w:ascii="Segoe UI" w:eastAsia="Times New Roman" w:hAnsi="Segoe UI" w:cs="Segoe UI"/>
              </w:rPr>
              <w:t>, efforts have</w:t>
            </w:r>
            <w:r w:rsidR="00CC245C" w:rsidRPr="00965E62">
              <w:rPr>
                <w:rFonts w:ascii="Segoe UI" w:eastAsia="Times New Roman" w:hAnsi="Segoe UI" w:cs="Segoe UI"/>
              </w:rPr>
              <w:t xml:space="preserve"> majored on </w:t>
            </w:r>
            <w:r w:rsidR="0076757A" w:rsidRPr="00965E62">
              <w:rPr>
                <w:rFonts w:ascii="Segoe UI" w:eastAsia="Times New Roman" w:hAnsi="Segoe UI" w:cs="Segoe UI"/>
              </w:rPr>
              <w:t xml:space="preserve">trying to </w:t>
            </w:r>
            <w:r w:rsidR="008E3DAA" w:rsidRPr="00965E62">
              <w:rPr>
                <w:rFonts w:ascii="Segoe UI" w:eastAsia="Times New Roman" w:hAnsi="Segoe UI" w:cs="Segoe UI"/>
              </w:rPr>
              <w:t>sustain the</w:t>
            </w:r>
            <w:r w:rsidR="00CC245C" w:rsidRPr="00965E62">
              <w:rPr>
                <w:rFonts w:ascii="Segoe UI" w:eastAsia="Times New Roman" w:hAnsi="Segoe UI" w:cs="Segoe UI"/>
              </w:rPr>
              <w:t xml:space="preserve"> systematic control of Japanese knotweed in the Upper </w:t>
            </w:r>
            <w:proofErr w:type="spellStart"/>
            <w:r w:rsidR="00CC245C" w:rsidRPr="00965E62">
              <w:rPr>
                <w:rFonts w:ascii="Segoe UI" w:eastAsia="Times New Roman" w:hAnsi="Segoe UI" w:cs="Segoe UI"/>
              </w:rPr>
              <w:t>Usk</w:t>
            </w:r>
            <w:proofErr w:type="spellEnd"/>
            <w:r w:rsidR="00CC245C" w:rsidRPr="00965E62">
              <w:rPr>
                <w:rFonts w:ascii="Segoe UI" w:eastAsia="Times New Roman" w:hAnsi="Segoe UI" w:cs="Segoe UI"/>
              </w:rPr>
              <w:t xml:space="preserve"> (SSSI, SAC), alongside Himalayan balsam control on the two major</w:t>
            </w:r>
            <w:r w:rsidR="00F64A82" w:rsidRPr="00965E62">
              <w:rPr>
                <w:rFonts w:ascii="Segoe UI" w:eastAsia="Times New Roman" w:hAnsi="Segoe UI" w:cs="Segoe UI"/>
              </w:rPr>
              <w:t xml:space="preserve"> </w:t>
            </w:r>
            <w:r w:rsidR="00CC245C" w:rsidRPr="00965E62">
              <w:rPr>
                <w:rFonts w:ascii="Segoe UI" w:eastAsia="Times New Roman" w:hAnsi="Segoe UI" w:cs="Segoe UI"/>
              </w:rPr>
              <w:t xml:space="preserve">catchments: the </w:t>
            </w:r>
            <w:proofErr w:type="spellStart"/>
            <w:r w:rsidR="00CC245C" w:rsidRPr="00965E62">
              <w:rPr>
                <w:rFonts w:ascii="Segoe UI" w:eastAsia="Times New Roman" w:hAnsi="Segoe UI" w:cs="Segoe UI"/>
              </w:rPr>
              <w:t>Usk</w:t>
            </w:r>
            <w:proofErr w:type="spellEnd"/>
            <w:r w:rsidR="00CC245C" w:rsidRPr="00965E62">
              <w:rPr>
                <w:rFonts w:ascii="Segoe UI" w:eastAsia="Times New Roman" w:hAnsi="Segoe UI" w:cs="Segoe UI"/>
              </w:rPr>
              <w:t xml:space="preserve"> and Tawe. </w:t>
            </w:r>
            <w:r w:rsidR="0006205F" w:rsidRPr="00965E62">
              <w:rPr>
                <w:rFonts w:ascii="Segoe UI" w:hAnsi="Segoe UI" w:cs="Segoe UI"/>
              </w:rPr>
              <w:t xml:space="preserve">Work has </w:t>
            </w:r>
            <w:r w:rsidR="0006205F" w:rsidRPr="00965E62">
              <w:rPr>
                <w:rFonts w:ascii="Segoe UI" w:eastAsia="Times New Roman" w:hAnsi="Segoe UI" w:cs="Segoe UI"/>
              </w:rPr>
              <w:t>demonstrated the sustained effort required to secure long standing control of INNS.</w:t>
            </w:r>
          </w:p>
          <w:p w14:paraId="1244990A" w14:textId="19FF4B69" w:rsidR="003E71BC" w:rsidRPr="00965E62" w:rsidRDefault="00291B36" w:rsidP="00681F33">
            <w:pPr>
              <w:spacing w:after="240" w:line="240" w:lineRule="auto"/>
              <w:rPr>
                <w:rFonts w:ascii="Segoe UI" w:hAnsi="Segoe UI" w:cs="Segoe UI"/>
              </w:rPr>
            </w:pPr>
            <w:r w:rsidRPr="00965E62">
              <w:rPr>
                <w:rFonts w:ascii="Segoe UI" w:hAnsi="Segoe UI" w:cs="Segoe UI"/>
              </w:rPr>
              <w:t>This i</w:t>
            </w:r>
            <w:r w:rsidR="002B167C" w:rsidRPr="00965E62">
              <w:rPr>
                <w:rFonts w:ascii="Segoe UI" w:hAnsi="Segoe UI" w:cs="Segoe UI"/>
              </w:rPr>
              <w:t>ncluded INNS biocontrol programmes</w:t>
            </w:r>
            <w:r w:rsidRPr="00965E62">
              <w:rPr>
                <w:rFonts w:ascii="Segoe UI" w:hAnsi="Segoe UI" w:cs="Segoe UI"/>
              </w:rPr>
              <w:t xml:space="preserve">, with </w:t>
            </w:r>
            <w:r w:rsidR="00CE7E62" w:rsidRPr="00965E62">
              <w:rPr>
                <w:rFonts w:ascii="Segoe UI" w:hAnsi="Segoe UI" w:cs="Segoe UI"/>
              </w:rPr>
              <w:t xml:space="preserve">trial of </w:t>
            </w:r>
            <w:r w:rsidR="002B167C" w:rsidRPr="00965E62">
              <w:rPr>
                <w:rFonts w:ascii="Segoe UI" w:hAnsi="Segoe UI" w:cs="Segoe UI"/>
              </w:rPr>
              <w:t xml:space="preserve">Himalayan balsam rust fungus and </w:t>
            </w:r>
            <w:r w:rsidR="002B167C" w:rsidRPr="00965E62">
              <w:rPr>
                <w:rFonts w:ascii="Segoe UI" w:hAnsi="Segoe UI" w:cs="Segoe UI"/>
                <w:i/>
                <w:iCs/>
              </w:rPr>
              <w:t xml:space="preserve">Crassula </w:t>
            </w:r>
            <w:proofErr w:type="spellStart"/>
            <w:r w:rsidR="00CB37FE" w:rsidRPr="00965E62">
              <w:rPr>
                <w:rFonts w:ascii="Segoe UI" w:hAnsi="Segoe UI" w:cs="Segoe UI"/>
                <w:i/>
                <w:iCs/>
              </w:rPr>
              <w:t>helmsii</w:t>
            </w:r>
            <w:proofErr w:type="spellEnd"/>
            <w:r w:rsidR="00CB37FE" w:rsidRPr="00965E62">
              <w:rPr>
                <w:rFonts w:ascii="Segoe UI" w:hAnsi="Segoe UI" w:cs="Segoe UI"/>
              </w:rPr>
              <w:t xml:space="preserve"> </w:t>
            </w:r>
            <w:r w:rsidR="002B167C" w:rsidRPr="00965E62">
              <w:rPr>
                <w:rFonts w:ascii="Segoe UI" w:hAnsi="Segoe UI" w:cs="Segoe UI"/>
              </w:rPr>
              <w:t xml:space="preserve">mites. These ongoing trials will help assess feasibility of using </w:t>
            </w:r>
            <w:r w:rsidR="00CE7E62" w:rsidRPr="00965E62">
              <w:rPr>
                <w:rFonts w:ascii="Segoe UI" w:hAnsi="Segoe UI" w:cs="Segoe UI"/>
              </w:rPr>
              <w:t>biocontrol</w:t>
            </w:r>
            <w:r w:rsidR="002B167C" w:rsidRPr="00965E62">
              <w:rPr>
                <w:rFonts w:ascii="Segoe UI" w:hAnsi="Segoe UI" w:cs="Segoe UI"/>
              </w:rPr>
              <w:t xml:space="preserve"> to tackle specific INNS.</w:t>
            </w:r>
          </w:p>
          <w:p w14:paraId="745E59B5" w14:textId="4AC0A43C" w:rsidR="007B4B10" w:rsidRPr="00965E62" w:rsidRDefault="00CE5CE3" w:rsidP="00681F33">
            <w:pPr>
              <w:spacing w:after="240" w:line="240" w:lineRule="auto"/>
              <w:rPr>
                <w:rFonts w:ascii="Segoe UI" w:eastAsia="Times New Roman" w:hAnsi="Segoe UI" w:cs="Segoe UI"/>
              </w:rPr>
            </w:pPr>
            <w:r w:rsidRPr="00965E62">
              <w:rPr>
                <w:rFonts w:ascii="Segoe UI" w:eastAsia="Times New Roman" w:hAnsi="Segoe UI" w:cs="Segoe UI"/>
              </w:rPr>
              <w:t>The team has also provide</w:t>
            </w:r>
            <w:r w:rsidR="00FA06E4" w:rsidRPr="00965E62">
              <w:rPr>
                <w:rFonts w:ascii="Segoe UI" w:eastAsia="Times New Roman" w:hAnsi="Segoe UI" w:cs="Segoe UI"/>
              </w:rPr>
              <w:t xml:space="preserve">d </w:t>
            </w:r>
            <w:r w:rsidR="00EE069A" w:rsidRPr="00965E62">
              <w:rPr>
                <w:rFonts w:ascii="Segoe UI" w:eastAsia="Times New Roman" w:hAnsi="Segoe UI" w:cs="Segoe UI"/>
              </w:rPr>
              <w:t>INNS training days f</w:t>
            </w:r>
            <w:r w:rsidR="00BA7640" w:rsidRPr="00965E62">
              <w:rPr>
                <w:rFonts w:ascii="Segoe UI" w:eastAsia="Times New Roman" w:hAnsi="Segoe UI" w:cs="Segoe UI"/>
              </w:rPr>
              <w:t xml:space="preserve">or </w:t>
            </w:r>
            <w:r w:rsidR="003E71BC" w:rsidRPr="00965E62">
              <w:rPr>
                <w:rFonts w:ascii="Segoe UI" w:eastAsia="Times New Roman" w:hAnsi="Segoe UI" w:cs="Segoe UI"/>
              </w:rPr>
              <w:t>volunteers and staff.</w:t>
            </w:r>
            <w:r w:rsidR="007A70AA" w:rsidRPr="00965E62">
              <w:rPr>
                <w:rFonts w:ascii="Segoe UI" w:eastAsia="Times New Roman" w:hAnsi="Segoe UI" w:cs="Segoe UI"/>
              </w:rPr>
              <w:t xml:space="preserve"> </w:t>
            </w:r>
          </w:p>
          <w:p w14:paraId="2A30358E" w14:textId="2BCBEC66" w:rsidR="00EB5489" w:rsidRPr="00965E62" w:rsidRDefault="00EB5489" w:rsidP="00681F33">
            <w:pPr>
              <w:spacing w:after="240" w:line="240" w:lineRule="auto"/>
              <w:rPr>
                <w:rFonts w:ascii="Segoe UI" w:hAnsi="Segoe UI" w:cs="Segoe UI"/>
              </w:rPr>
            </w:pPr>
            <w:r w:rsidRPr="00965E62">
              <w:rPr>
                <w:rFonts w:ascii="Segoe UI" w:hAnsi="Segoe UI" w:cs="Segoe UI"/>
                <w:i/>
                <w:iCs/>
                <w:noProof/>
                <w:sz w:val="18"/>
                <w:szCs w:val="18"/>
                <w:highlight w:val="yellow"/>
              </w:rPr>
              <w:drawing>
                <wp:inline distT="0" distB="0" distL="0" distR="0" wp14:anchorId="4938BC94" wp14:editId="23D5AFC2">
                  <wp:extent cx="4287600" cy="3214800"/>
                  <wp:effectExtent l="0" t="0" r="0" b="5080"/>
                  <wp:docPr id="17257748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7600" cy="3214800"/>
                          </a:xfrm>
                          <a:prstGeom prst="rect">
                            <a:avLst/>
                          </a:prstGeom>
                          <a:noFill/>
                          <a:ln>
                            <a:noFill/>
                          </a:ln>
                        </pic:spPr>
                      </pic:pic>
                    </a:graphicData>
                  </a:graphic>
                </wp:inline>
              </w:drawing>
            </w:r>
          </w:p>
          <w:p w14:paraId="49099A5E" w14:textId="25D17F0B" w:rsidR="002A3C0A" w:rsidRPr="00965E62" w:rsidRDefault="007348FF" w:rsidP="00681F33">
            <w:pPr>
              <w:spacing w:before="120" w:after="120" w:line="240" w:lineRule="auto"/>
              <w:rPr>
                <w:rFonts w:ascii="Segoe UI" w:eastAsia="Times New Roman" w:hAnsi="Segoe UI" w:cs="Segoe UI"/>
                <w:i/>
                <w:iCs/>
              </w:rPr>
            </w:pPr>
            <w:r>
              <w:rPr>
                <w:rFonts w:ascii="Segoe UI" w:eastAsia="Times New Roman" w:hAnsi="Segoe UI" w:cs="Segoe UI"/>
                <w:i/>
                <w:iCs/>
              </w:rPr>
              <w:t xml:space="preserve">Photo: </w:t>
            </w:r>
            <w:r w:rsidR="00EB5489" w:rsidRPr="00965E62">
              <w:rPr>
                <w:rFonts w:ascii="Segoe UI" w:eastAsia="Times New Roman" w:hAnsi="Segoe UI" w:cs="Segoe UI"/>
                <w:i/>
                <w:iCs/>
              </w:rPr>
              <w:t xml:space="preserve">Rhododendron control, </w:t>
            </w:r>
            <w:proofErr w:type="spellStart"/>
            <w:r w:rsidR="00EB5489" w:rsidRPr="00965E62">
              <w:rPr>
                <w:rFonts w:ascii="Segoe UI" w:eastAsia="Times New Roman" w:hAnsi="Segoe UI" w:cs="Segoe UI"/>
                <w:i/>
                <w:iCs/>
              </w:rPr>
              <w:t>Cribarth</w:t>
            </w:r>
            <w:proofErr w:type="spellEnd"/>
          </w:p>
        </w:tc>
        <w:tc>
          <w:tcPr>
            <w:tcW w:w="2219" w:type="dxa"/>
          </w:tcPr>
          <w:p w14:paraId="5F7701F3" w14:textId="22867F8F" w:rsidR="00E46E10" w:rsidRPr="00965E62" w:rsidRDefault="00E46E10"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 xml:space="preserve">Year 5 of River </w:t>
            </w:r>
            <w:proofErr w:type="spellStart"/>
            <w:r w:rsidRPr="00965E62">
              <w:rPr>
                <w:rFonts w:ascii="Segoe UI" w:eastAsia="Times New Roman" w:hAnsi="Segoe UI" w:cs="Segoe UI"/>
              </w:rPr>
              <w:t>Usk</w:t>
            </w:r>
            <w:proofErr w:type="spellEnd"/>
            <w:r w:rsidRPr="00965E62">
              <w:rPr>
                <w:rFonts w:ascii="Segoe UI" w:eastAsia="Times New Roman" w:hAnsi="Segoe UI" w:cs="Segoe UI"/>
              </w:rPr>
              <w:t xml:space="preserve"> </w:t>
            </w:r>
            <w:r w:rsidR="001247C3" w:rsidRPr="00965E62">
              <w:rPr>
                <w:rFonts w:ascii="Segoe UI" w:eastAsia="Times New Roman" w:hAnsi="Segoe UI" w:cs="Segoe UI"/>
              </w:rPr>
              <w:t xml:space="preserve">Japanese knotweed </w:t>
            </w:r>
            <w:r w:rsidRPr="00965E62">
              <w:rPr>
                <w:rFonts w:ascii="Segoe UI" w:eastAsia="Times New Roman" w:hAnsi="Segoe UI" w:cs="Segoe UI"/>
              </w:rPr>
              <w:lastRenderedPageBreak/>
              <w:t>control programme completed.</w:t>
            </w:r>
            <w:r w:rsidR="007B0B98" w:rsidRPr="00965E62">
              <w:rPr>
                <w:rFonts w:ascii="Segoe UI" w:hAnsi="Segoe UI" w:cs="Segoe UI"/>
                <w:color w:val="000000"/>
                <w:shd w:val="clear" w:color="auto" w:fill="FFFFFF"/>
              </w:rPr>
              <w:t xml:space="preserve"> </w:t>
            </w:r>
            <w:r w:rsidR="007B0B98" w:rsidRPr="00965E62">
              <w:rPr>
                <w:rStyle w:val="normaltextrun"/>
                <w:rFonts w:ascii="Segoe UI" w:hAnsi="Segoe UI" w:cs="Segoe UI"/>
                <w:color w:val="000000"/>
                <w:shd w:val="clear" w:color="auto" w:fill="FFFFFF"/>
              </w:rPr>
              <w:t xml:space="preserve">Japanese knotweed quantity along </w:t>
            </w:r>
            <w:r w:rsidR="0031627F">
              <w:rPr>
                <w:rStyle w:val="normaltextrun"/>
                <w:rFonts w:ascii="Segoe UI" w:hAnsi="Segoe UI" w:cs="Segoe UI"/>
                <w:color w:val="000000"/>
                <w:shd w:val="clear" w:color="auto" w:fill="FFFFFF"/>
              </w:rPr>
              <w:t>R</w:t>
            </w:r>
            <w:r w:rsidR="007B0B98" w:rsidRPr="00965E62">
              <w:rPr>
                <w:rStyle w:val="normaltextrun"/>
                <w:rFonts w:ascii="Segoe UI" w:hAnsi="Segoe UI" w:cs="Segoe UI"/>
                <w:color w:val="000000"/>
                <w:shd w:val="clear" w:color="auto" w:fill="FFFFFF"/>
              </w:rPr>
              <w:t>iver </w:t>
            </w:r>
            <w:proofErr w:type="spellStart"/>
            <w:r w:rsidR="007B0B98" w:rsidRPr="00965E62">
              <w:rPr>
                <w:rStyle w:val="normaltextrun"/>
                <w:rFonts w:ascii="Segoe UI" w:hAnsi="Segoe UI" w:cs="Segoe UI"/>
                <w:color w:val="000000"/>
                <w:shd w:val="clear" w:color="auto" w:fill="FFFFFF"/>
              </w:rPr>
              <w:t>Usk</w:t>
            </w:r>
            <w:proofErr w:type="spellEnd"/>
            <w:r w:rsidR="007B0B98" w:rsidRPr="00965E62">
              <w:rPr>
                <w:rStyle w:val="normaltextrun"/>
                <w:rFonts w:ascii="Segoe UI" w:hAnsi="Segoe UI" w:cs="Segoe UI"/>
                <w:color w:val="000000"/>
                <w:shd w:val="clear" w:color="auto" w:fill="FFFFFF"/>
              </w:rPr>
              <w:t> 7</w:t>
            </w:r>
            <w:r w:rsidR="00007065">
              <w:rPr>
                <w:rStyle w:val="normaltextrun"/>
                <w:rFonts w:ascii="Segoe UI" w:hAnsi="Segoe UI" w:cs="Segoe UI"/>
                <w:color w:val="000000"/>
                <w:shd w:val="clear" w:color="auto" w:fill="FFFFFF"/>
              </w:rPr>
              <w:t>5</w:t>
            </w:r>
            <w:r w:rsidR="007B0B98" w:rsidRPr="00965E62">
              <w:rPr>
                <w:rStyle w:val="normaltextrun"/>
                <w:rFonts w:ascii="Segoe UI" w:hAnsi="Segoe UI" w:cs="Segoe UI"/>
                <w:color w:val="000000"/>
                <w:shd w:val="clear" w:color="auto" w:fill="FFFFFF"/>
              </w:rPr>
              <w:t xml:space="preserve"> % less than in 2019</w:t>
            </w:r>
            <w:r w:rsidR="00007065">
              <w:rPr>
                <w:rStyle w:val="normaltextrun"/>
              </w:rPr>
              <w:t>.</w:t>
            </w:r>
          </w:p>
          <w:p w14:paraId="73AABB23" w14:textId="532AF5D2" w:rsidR="00727678" w:rsidRPr="00965E62" w:rsidRDefault="00727678" w:rsidP="00681F33">
            <w:pPr>
              <w:spacing w:before="120" w:after="120" w:line="240" w:lineRule="auto"/>
              <w:rPr>
                <w:rFonts w:ascii="Segoe UI" w:eastAsia="Times New Roman" w:hAnsi="Segoe UI" w:cs="Segoe UI"/>
              </w:rPr>
            </w:pPr>
            <w:r w:rsidRPr="00965E62">
              <w:rPr>
                <w:rFonts w:ascii="Segoe UI" w:eastAsia="Times New Roman" w:hAnsi="Segoe UI" w:cs="Segoe UI"/>
              </w:rPr>
              <w:t>816 units of Giant Hogweed</w:t>
            </w:r>
            <w:r w:rsidR="005A2C8D" w:rsidRPr="00965E62">
              <w:rPr>
                <w:rFonts w:ascii="Segoe UI" w:eastAsia="Times New Roman" w:hAnsi="Segoe UI" w:cs="Segoe UI"/>
              </w:rPr>
              <w:t xml:space="preserve">, </w:t>
            </w:r>
            <w:proofErr w:type="spellStart"/>
            <w:r w:rsidR="005A2C8D" w:rsidRPr="00965E62">
              <w:rPr>
                <w:rFonts w:ascii="Segoe UI" w:eastAsia="Times New Roman" w:hAnsi="Segoe UI" w:cs="Segoe UI"/>
              </w:rPr>
              <w:t>Llangattock</w:t>
            </w:r>
            <w:proofErr w:type="spellEnd"/>
            <w:r w:rsidRPr="00965E62">
              <w:rPr>
                <w:rFonts w:ascii="Segoe UI" w:eastAsia="Times New Roman" w:hAnsi="Segoe UI" w:cs="Segoe UI"/>
              </w:rPr>
              <w:t xml:space="preserve"> removed in 2025, 652 in 2024, 548 in 2023</w:t>
            </w:r>
            <w:r w:rsidR="00843EC8" w:rsidRPr="00965E62">
              <w:rPr>
                <w:rFonts w:ascii="Segoe UI" w:eastAsia="Times New Roman" w:hAnsi="Segoe UI" w:cs="Segoe UI"/>
              </w:rPr>
              <w:t>.</w:t>
            </w:r>
          </w:p>
          <w:p w14:paraId="77DA25E6" w14:textId="77777777" w:rsidR="00727678" w:rsidRPr="00965E62" w:rsidRDefault="00727678" w:rsidP="00681F33">
            <w:pPr>
              <w:spacing w:before="120" w:after="120" w:line="240" w:lineRule="auto"/>
              <w:rPr>
                <w:rFonts w:ascii="Segoe UI" w:eastAsia="Times New Roman" w:hAnsi="Segoe UI" w:cs="Segoe UI"/>
              </w:rPr>
            </w:pPr>
            <w:r w:rsidRPr="00965E62">
              <w:rPr>
                <w:rFonts w:ascii="Segoe UI" w:eastAsia="Times New Roman" w:hAnsi="Segoe UI" w:cs="Segoe UI"/>
              </w:rPr>
              <w:t>American Skunk-cabbage, Talgarth – 2 units treated in 2024, compared to 9 in 2023. No plants in 2025.</w:t>
            </w:r>
          </w:p>
          <w:p w14:paraId="06ECCFE2" w14:textId="2288EEB1" w:rsidR="00727678" w:rsidRPr="00965E62" w:rsidRDefault="00727678"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3 biocontrol sites: 2 Himalayan balsam, 1 </w:t>
            </w:r>
            <w:r w:rsidR="00CB37FE" w:rsidRPr="00965E62">
              <w:rPr>
                <w:rFonts w:ascii="Segoe UI" w:eastAsia="Times New Roman" w:hAnsi="Segoe UI" w:cs="Segoe UI"/>
                <w:i/>
                <w:iCs/>
              </w:rPr>
              <w:t>C</w:t>
            </w:r>
            <w:r w:rsidRPr="00965E62">
              <w:rPr>
                <w:rFonts w:ascii="Segoe UI" w:eastAsia="Times New Roman" w:hAnsi="Segoe UI" w:cs="Segoe UI"/>
                <w:i/>
                <w:iCs/>
              </w:rPr>
              <w:t>rassula</w:t>
            </w:r>
            <w:r w:rsidRPr="00965E62">
              <w:rPr>
                <w:rFonts w:ascii="Segoe UI" w:eastAsia="Times New Roman" w:hAnsi="Segoe UI" w:cs="Segoe UI"/>
              </w:rPr>
              <w:t xml:space="preserve">. </w:t>
            </w:r>
          </w:p>
          <w:p w14:paraId="68EA246E" w14:textId="7271CCD0" w:rsidR="00141C6C" w:rsidRPr="00965E62" w:rsidRDefault="00727678"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1 other innovative </w:t>
            </w:r>
            <w:r w:rsidRPr="00965E62">
              <w:rPr>
                <w:rFonts w:ascii="Segoe UI" w:eastAsia="Times New Roman" w:hAnsi="Segoe UI" w:cs="Segoe UI"/>
                <w:i/>
                <w:iCs/>
              </w:rPr>
              <w:t>Crassula</w:t>
            </w:r>
            <w:r w:rsidRPr="00965E62">
              <w:rPr>
                <w:rFonts w:ascii="Segoe UI" w:eastAsia="Times New Roman" w:hAnsi="Segoe UI" w:cs="Segoe UI"/>
              </w:rPr>
              <w:t xml:space="preserve"> control</w:t>
            </w:r>
            <w:r w:rsidR="001E4B94" w:rsidRPr="00965E62">
              <w:rPr>
                <w:rFonts w:ascii="Segoe UI" w:eastAsia="Times New Roman" w:hAnsi="Segoe UI" w:cs="Segoe UI"/>
              </w:rPr>
              <w:t xml:space="preserve"> technique trialled.</w:t>
            </w:r>
          </w:p>
        </w:tc>
      </w:tr>
      <w:tr w:rsidR="006F7081" w:rsidRPr="00965E62" w14:paraId="079EDE88" w14:textId="77777777" w:rsidTr="5ED1C697">
        <w:tc>
          <w:tcPr>
            <w:tcW w:w="7412" w:type="dxa"/>
          </w:tcPr>
          <w:p w14:paraId="4491778B" w14:textId="77777777" w:rsidR="001F7C5F" w:rsidRPr="00965E62" w:rsidRDefault="001F7C5F" w:rsidP="00681F33">
            <w:pPr>
              <w:spacing w:before="120" w:after="120" w:line="240" w:lineRule="auto"/>
              <w:rPr>
                <w:rFonts w:ascii="Segoe UI" w:eastAsia="Times New Roman" w:hAnsi="Segoe UI" w:cs="Segoe UI"/>
                <w:b/>
                <w:bCs/>
              </w:rPr>
            </w:pPr>
            <w:proofErr w:type="spellStart"/>
            <w:r w:rsidRPr="00965E62">
              <w:rPr>
                <w:rFonts w:ascii="Segoe UI" w:eastAsia="Times New Roman" w:hAnsi="Segoe UI" w:cs="Segoe UI"/>
                <w:b/>
                <w:bCs/>
              </w:rPr>
              <w:lastRenderedPageBreak/>
              <w:t>Usk</w:t>
            </w:r>
            <w:proofErr w:type="spellEnd"/>
            <w:r w:rsidRPr="00965E62">
              <w:rPr>
                <w:rFonts w:ascii="Segoe UI" w:eastAsia="Times New Roman" w:hAnsi="Segoe UI" w:cs="Segoe UI"/>
                <w:b/>
                <w:bCs/>
              </w:rPr>
              <w:t xml:space="preserve"> Catchment Partnership </w:t>
            </w:r>
          </w:p>
          <w:p w14:paraId="094255AD" w14:textId="6698CBCE" w:rsidR="00724CA6" w:rsidRPr="00965E62" w:rsidRDefault="5E2FE7D7" w:rsidP="00681F33">
            <w:pPr>
              <w:spacing w:before="120" w:after="120" w:line="240" w:lineRule="auto"/>
              <w:rPr>
                <w:rFonts w:ascii="Segoe UI" w:hAnsi="Segoe UI" w:cs="Segoe UI"/>
                <w:lang w:val="en-US"/>
              </w:rPr>
            </w:pPr>
            <w:r w:rsidRPr="5ED1C697">
              <w:rPr>
                <w:rFonts w:ascii="Segoe UI" w:hAnsi="Segoe UI" w:cs="Segoe UI"/>
              </w:rPr>
              <w:t>Bannau Brycheiniog National Park</w:t>
            </w:r>
            <w:r w:rsidR="184057F2" w:rsidRPr="5ED1C697">
              <w:rPr>
                <w:rFonts w:ascii="Segoe UI" w:hAnsi="Segoe UI" w:cs="Segoe UI"/>
              </w:rPr>
              <w:t xml:space="preserve"> </w:t>
            </w:r>
            <w:r w:rsidR="0A30DD2E" w:rsidRPr="5ED1C697">
              <w:rPr>
                <w:rFonts w:ascii="Segoe UI" w:hAnsi="Segoe UI" w:cs="Segoe UI"/>
              </w:rPr>
              <w:t xml:space="preserve">continues </w:t>
            </w:r>
            <w:r w:rsidR="182D80DF" w:rsidRPr="5ED1C697">
              <w:rPr>
                <w:rFonts w:ascii="Segoe UI" w:hAnsi="Segoe UI" w:cs="Segoe UI"/>
              </w:rPr>
              <w:t>to host and support the Partnership</w:t>
            </w:r>
            <w:r w:rsidR="1F5AFC0E" w:rsidRPr="5ED1C697">
              <w:rPr>
                <w:rFonts w:ascii="Segoe UI" w:hAnsi="Segoe UI" w:cs="Segoe UI"/>
              </w:rPr>
              <w:t xml:space="preserve"> since its establishment in 2022. </w:t>
            </w:r>
            <w:r w:rsidR="41B2E28D" w:rsidRPr="5ED1C697">
              <w:rPr>
                <w:rFonts w:ascii="Segoe UI" w:hAnsi="Segoe UI" w:cs="Segoe UI"/>
              </w:rPr>
              <w:t xml:space="preserve"> </w:t>
            </w:r>
            <w:r w:rsidR="0041CEA4" w:rsidRPr="5ED1C697">
              <w:rPr>
                <w:rFonts w:ascii="Segoe UI" w:hAnsi="Segoe UI" w:cs="Segoe UI"/>
              </w:rPr>
              <w:t xml:space="preserve">The partnership </w:t>
            </w:r>
            <w:r w:rsidR="0041CEA4" w:rsidRPr="5ED1C697">
              <w:rPr>
                <w:rFonts w:ascii="Segoe UI" w:hAnsi="Segoe UI" w:cs="Segoe UI"/>
                <w:lang w:val="en-US"/>
              </w:rPr>
              <w:t xml:space="preserve">brings together relevant </w:t>
            </w:r>
            <w:r w:rsidR="0041CEA4" w:rsidRPr="5ED1C697">
              <w:rPr>
                <w:rFonts w:ascii="Segoe UI" w:hAnsi="Segoe UI" w:cs="Segoe UI"/>
              </w:rPr>
              <w:t xml:space="preserve">organisations </w:t>
            </w:r>
            <w:r w:rsidR="0041CEA4" w:rsidRPr="5ED1C697">
              <w:rPr>
                <w:rFonts w:ascii="Segoe UI" w:hAnsi="Segoe UI" w:cs="Segoe UI"/>
                <w:lang w:val="en-US"/>
              </w:rPr>
              <w:t xml:space="preserve">to conserve and improve the health of the water environment. This was needed to address the deterioration in river water quality (particularly associated with phosphates). </w:t>
            </w:r>
          </w:p>
          <w:p w14:paraId="4DB1685E" w14:textId="1DDE3398" w:rsidR="009944A1" w:rsidRPr="009944A1" w:rsidRDefault="00C6241D" w:rsidP="00681F33">
            <w:pPr>
              <w:spacing w:before="120" w:after="120" w:line="240" w:lineRule="auto"/>
              <w:rPr>
                <w:rFonts w:ascii="Segoe UI" w:hAnsi="Segoe UI" w:cs="Segoe UI"/>
              </w:rPr>
            </w:pPr>
            <w:r w:rsidRPr="00965E62">
              <w:rPr>
                <w:rFonts w:ascii="Segoe UI" w:hAnsi="Segoe UI" w:cs="Segoe UI"/>
              </w:rPr>
              <w:t>A P</w:t>
            </w:r>
            <w:r w:rsidR="00555929" w:rsidRPr="00965E62">
              <w:rPr>
                <w:rFonts w:ascii="Segoe UI" w:hAnsi="Segoe UI" w:cs="Segoe UI"/>
              </w:rPr>
              <w:t>artnership P</w:t>
            </w:r>
            <w:r w:rsidRPr="00965E62">
              <w:rPr>
                <w:rFonts w:ascii="Segoe UI" w:hAnsi="Segoe UI" w:cs="Segoe UI"/>
              </w:rPr>
              <w:t xml:space="preserve">roject </w:t>
            </w:r>
            <w:r w:rsidR="006977BD" w:rsidRPr="00965E62">
              <w:rPr>
                <w:rFonts w:ascii="Segoe UI" w:hAnsi="Segoe UI" w:cs="Segoe UI"/>
              </w:rPr>
              <w:t>Manager</w:t>
            </w:r>
            <w:r w:rsidRPr="00965E62">
              <w:rPr>
                <w:rFonts w:ascii="Segoe UI" w:hAnsi="Segoe UI" w:cs="Segoe UI"/>
              </w:rPr>
              <w:t xml:space="preserve"> </w:t>
            </w:r>
            <w:r w:rsidR="00724CA6" w:rsidRPr="00965E62">
              <w:rPr>
                <w:rFonts w:ascii="Segoe UI" w:hAnsi="Segoe UI" w:cs="Segoe UI"/>
              </w:rPr>
              <w:t>is in</w:t>
            </w:r>
            <w:r w:rsidRPr="00965E62">
              <w:rPr>
                <w:rFonts w:ascii="Segoe UI" w:hAnsi="Segoe UI" w:cs="Segoe UI"/>
              </w:rPr>
              <w:t xml:space="preserve"> </w:t>
            </w:r>
            <w:r w:rsidR="00A721CC" w:rsidRPr="00965E62">
              <w:rPr>
                <w:rFonts w:ascii="Segoe UI" w:hAnsi="Segoe UI" w:cs="Segoe UI"/>
              </w:rPr>
              <w:t>post,</w:t>
            </w:r>
            <w:r w:rsidRPr="00965E62">
              <w:rPr>
                <w:rFonts w:ascii="Segoe UI" w:hAnsi="Segoe UI" w:cs="Segoe UI"/>
              </w:rPr>
              <w:t xml:space="preserve"> </w:t>
            </w:r>
            <w:r w:rsidR="00C6344D" w:rsidRPr="00965E62">
              <w:rPr>
                <w:rFonts w:ascii="Segoe UI" w:hAnsi="Segoe UI" w:cs="Segoe UI"/>
              </w:rPr>
              <w:t>overseeing the</w:t>
            </w:r>
            <w:r w:rsidR="00C6344D" w:rsidRPr="00965E62">
              <w:rPr>
                <w:rFonts w:ascii="Segoe UI" w:hAnsi="Segoe UI" w:cs="Segoe UI"/>
                <w:lang w:val="en-US"/>
              </w:rPr>
              <w:t xml:space="preserve"> the development and implementation of a Nutrient Management Plan. </w:t>
            </w:r>
            <w:r w:rsidR="00C6344D" w:rsidRPr="00965E62">
              <w:rPr>
                <w:rFonts w:ascii="Segoe UI" w:hAnsi="Segoe UI" w:cs="Segoe UI"/>
              </w:rPr>
              <w:t xml:space="preserve"> A </w:t>
            </w:r>
            <w:r w:rsidR="00A721CC" w:rsidRPr="00965E62">
              <w:rPr>
                <w:rFonts w:ascii="Segoe UI" w:hAnsi="Segoe UI" w:cs="Segoe UI"/>
              </w:rPr>
              <w:t>Chair of the Partnership has been recruited.</w:t>
            </w:r>
          </w:p>
        </w:tc>
        <w:tc>
          <w:tcPr>
            <w:tcW w:w="2219" w:type="dxa"/>
          </w:tcPr>
          <w:p w14:paraId="76957DFD" w14:textId="2825362A" w:rsidR="001F7C5F" w:rsidRPr="00965E62" w:rsidRDefault="001F7C5F"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Partnership Terms of Reference </w:t>
            </w:r>
            <w:r w:rsidR="007E2EBD" w:rsidRPr="00965E62">
              <w:rPr>
                <w:rFonts w:ascii="Segoe UI" w:eastAsia="Times New Roman" w:hAnsi="Segoe UI" w:cs="Segoe UI"/>
              </w:rPr>
              <w:t>in place.</w:t>
            </w:r>
          </w:p>
          <w:p w14:paraId="1005CE5A" w14:textId="106AF61F" w:rsidR="007E2EBD" w:rsidRPr="00965E62" w:rsidRDefault="007E2EBD" w:rsidP="00681F33">
            <w:pPr>
              <w:spacing w:before="120" w:after="120" w:line="240" w:lineRule="auto"/>
              <w:rPr>
                <w:rFonts w:ascii="Segoe UI" w:eastAsia="Times New Roman" w:hAnsi="Segoe UI" w:cs="Segoe UI"/>
              </w:rPr>
            </w:pPr>
            <w:r w:rsidRPr="00965E62">
              <w:rPr>
                <w:rFonts w:ascii="Segoe UI" w:eastAsia="Times New Roman" w:hAnsi="Segoe UI" w:cs="Segoe UI"/>
              </w:rPr>
              <w:t>Chair recruited.</w:t>
            </w:r>
          </w:p>
          <w:p w14:paraId="0DDAD1C3" w14:textId="00C5710B" w:rsidR="000363F7" w:rsidRPr="00965E62" w:rsidRDefault="007E2EBD"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Project </w:t>
            </w:r>
            <w:r w:rsidR="00555929" w:rsidRPr="00965E62">
              <w:rPr>
                <w:rFonts w:ascii="Segoe UI" w:eastAsia="Times New Roman" w:hAnsi="Segoe UI" w:cs="Segoe UI"/>
              </w:rPr>
              <w:t>Manager</w:t>
            </w:r>
            <w:r w:rsidR="000363F7" w:rsidRPr="00965E62">
              <w:rPr>
                <w:rFonts w:ascii="Segoe UI" w:eastAsia="Times New Roman" w:hAnsi="Segoe UI" w:cs="Segoe UI"/>
              </w:rPr>
              <w:t xml:space="preserve"> in post.</w:t>
            </w:r>
          </w:p>
          <w:p w14:paraId="09504BA7" w14:textId="0234D86D" w:rsidR="000363F7" w:rsidRPr="00965E62" w:rsidRDefault="000363F7" w:rsidP="00681F33">
            <w:pPr>
              <w:spacing w:before="120" w:after="120" w:line="240" w:lineRule="auto"/>
              <w:rPr>
                <w:rFonts w:ascii="Segoe UI" w:eastAsia="Times New Roman" w:hAnsi="Segoe UI" w:cs="Segoe UI"/>
              </w:rPr>
            </w:pPr>
            <w:r w:rsidRPr="00965E62">
              <w:rPr>
                <w:rFonts w:ascii="Segoe UI" w:eastAsia="Times New Roman" w:hAnsi="Segoe UI" w:cs="Segoe UI"/>
              </w:rPr>
              <w:t>Nutrient Management Plan, in draft.</w:t>
            </w:r>
          </w:p>
          <w:p w14:paraId="29FDC5ED" w14:textId="77777777" w:rsidR="001F7C5F" w:rsidRPr="00965E62" w:rsidRDefault="001F7C5F" w:rsidP="00681F33">
            <w:pPr>
              <w:spacing w:before="120" w:after="120" w:line="240" w:lineRule="auto"/>
              <w:rPr>
                <w:rFonts w:ascii="Segoe UI" w:eastAsia="Times New Roman" w:hAnsi="Segoe UI" w:cs="Segoe UI"/>
              </w:rPr>
            </w:pPr>
          </w:p>
        </w:tc>
      </w:tr>
      <w:tr w:rsidR="00A0746F" w:rsidRPr="00965E62" w14:paraId="6AB19B79" w14:textId="77777777" w:rsidTr="5ED1C697">
        <w:tc>
          <w:tcPr>
            <w:tcW w:w="9631" w:type="dxa"/>
            <w:gridSpan w:val="2"/>
            <w:shd w:val="clear" w:color="auto" w:fill="C5E0B3" w:themeFill="accent6" w:themeFillTint="66"/>
          </w:tcPr>
          <w:p w14:paraId="548418A0" w14:textId="6552C0D2" w:rsidR="00D34360" w:rsidRPr="00965E62" w:rsidRDefault="00D34360" w:rsidP="00681F33">
            <w:pPr>
              <w:spacing w:before="120" w:after="120" w:line="240" w:lineRule="auto"/>
              <w:rPr>
                <w:rFonts w:ascii="Segoe UI" w:eastAsia="Times New Roman" w:hAnsi="Segoe UI" w:cs="Segoe UI"/>
                <w:b/>
                <w:color w:val="000000" w:themeColor="text1"/>
                <w:sz w:val="24"/>
                <w:szCs w:val="24"/>
              </w:rPr>
            </w:pPr>
            <w:r w:rsidRPr="00965E62">
              <w:rPr>
                <w:rFonts w:ascii="Segoe UI" w:eastAsia="Times New Roman" w:hAnsi="Segoe UI" w:cs="Segoe UI"/>
                <w:b/>
                <w:color w:val="000000" w:themeColor="text1"/>
                <w:sz w:val="24"/>
                <w:szCs w:val="24"/>
              </w:rPr>
              <w:lastRenderedPageBreak/>
              <w:t>NRAP Objective 5: Improve our evidence, understanding and monitoring</w:t>
            </w:r>
          </w:p>
        </w:tc>
      </w:tr>
      <w:tr w:rsidR="00A0746F" w:rsidRPr="00965E62" w14:paraId="0445AD7C" w14:textId="77777777" w:rsidTr="5ED1C697">
        <w:tc>
          <w:tcPr>
            <w:tcW w:w="9631" w:type="dxa"/>
            <w:gridSpan w:val="2"/>
          </w:tcPr>
          <w:p w14:paraId="3247ACE2" w14:textId="0F348BAF" w:rsidR="00D53DAD" w:rsidRPr="00965E62" w:rsidRDefault="004266FD" w:rsidP="00681F33">
            <w:pPr>
              <w:spacing w:before="120" w:after="120" w:line="240" w:lineRule="auto"/>
              <w:rPr>
                <w:rFonts w:ascii="Segoe UI" w:eastAsia="Times New Roman" w:hAnsi="Segoe UI" w:cs="Segoe UI"/>
                <w:b/>
                <w:i/>
                <w:iCs/>
                <w:color w:val="000000" w:themeColor="text1"/>
              </w:rPr>
            </w:pPr>
            <w:r w:rsidRPr="00965E62">
              <w:rPr>
                <w:rFonts w:ascii="Segoe UI" w:eastAsia="Times New Roman" w:hAnsi="Segoe UI" w:cs="Segoe UI"/>
                <w:b/>
                <w:i/>
                <w:iCs/>
                <w:color w:val="000000" w:themeColor="text1"/>
              </w:rPr>
              <w:t>Includ</w:t>
            </w:r>
            <w:r w:rsidR="00FE2AA6" w:rsidRPr="00965E62">
              <w:rPr>
                <w:rFonts w:ascii="Segoe UI" w:eastAsia="Times New Roman" w:hAnsi="Segoe UI" w:cs="Segoe UI"/>
                <w:b/>
                <w:i/>
                <w:iCs/>
                <w:color w:val="000000" w:themeColor="text1"/>
              </w:rPr>
              <w:t>ing</w:t>
            </w:r>
            <w:r w:rsidRPr="00965E62">
              <w:rPr>
                <w:rFonts w:ascii="Segoe UI" w:eastAsia="Times New Roman" w:hAnsi="Segoe UI" w:cs="Segoe UI"/>
                <w:b/>
                <w:i/>
                <w:iCs/>
                <w:color w:val="000000" w:themeColor="text1"/>
              </w:rPr>
              <w:t xml:space="preserve"> actions</w:t>
            </w:r>
            <w:r w:rsidR="00FE2AA6" w:rsidRPr="00965E62">
              <w:rPr>
                <w:rFonts w:ascii="Segoe UI" w:eastAsia="Times New Roman" w:hAnsi="Segoe UI" w:cs="Segoe UI"/>
                <w:b/>
                <w:i/>
                <w:iCs/>
                <w:color w:val="000000" w:themeColor="text1"/>
              </w:rPr>
              <w:t>:</w:t>
            </w:r>
          </w:p>
          <w:p w14:paraId="764EBC72" w14:textId="342EB227" w:rsidR="004266FD" w:rsidRPr="00965E62" w:rsidRDefault="00FE2AA6" w:rsidP="00681F33">
            <w:pPr>
              <w:spacing w:before="120" w:after="120" w:line="240" w:lineRule="auto"/>
              <w:rPr>
                <w:rFonts w:ascii="Segoe UI" w:eastAsia="Times New Roman" w:hAnsi="Segoe UI" w:cs="Segoe UI"/>
                <w:b/>
                <w:i/>
                <w:iCs/>
                <w:color w:val="000000" w:themeColor="text1"/>
              </w:rPr>
            </w:pPr>
            <w:r w:rsidRPr="00965E62">
              <w:rPr>
                <w:rFonts w:ascii="Segoe UI" w:eastAsia="Times New Roman" w:hAnsi="Segoe UI" w:cs="Segoe UI"/>
                <w:b/>
                <w:i/>
                <w:iCs/>
                <w:color w:val="000000" w:themeColor="text1"/>
              </w:rPr>
              <w:t>To i</w:t>
            </w:r>
            <w:r w:rsidR="00D53DAD" w:rsidRPr="00965E62">
              <w:rPr>
                <w:rFonts w:ascii="Segoe UI" w:eastAsia="Times New Roman" w:hAnsi="Segoe UI" w:cs="Segoe UI"/>
                <w:b/>
                <w:i/>
                <w:iCs/>
                <w:color w:val="000000" w:themeColor="text1"/>
              </w:rPr>
              <w:t>mprove our evidence, understanding and monitoring</w:t>
            </w:r>
            <w:r w:rsidRPr="00965E62">
              <w:rPr>
                <w:rFonts w:ascii="Segoe UI" w:eastAsia="Times New Roman" w:hAnsi="Segoe UI" w:cs="Segoe UI"/>
                <w:b/>
                <w:i/>
                <w:iCs/>
                <w:color w:val="000000" w:themeColor="text1"/>
              </w:rPr>
              <w:t>.</w:t>
            </w:r>
          </w:p>
          <w:p w14:paraId="0D11F08B" w14:textId="5ED533BD" w:rsidR="00D53DAD" w:rsidRPr="00965E62" w:rsidRDefault="004B7B52" w:rsidP="00681F33">
            <w:pPr>
              <w:spacing w:before="120" w:after="120" w:line="240" w:lineRule="auto"/>
              <w:rPr>
                <w:rFonts w:ascii="Segoe UI" w:eastAsia="Times New Roman" w:hAnsi="Segoe UI" w:cs="Segoe UI"/>
                <w:b/>
                <w:color w:val="000000" w:themeColor="text1"/>
              </w:rPr>
            </w:pPr>
            <w:r w:rsidRPr="00965E62">
              <w:rPr>
                <w:rFonts w:ascii="Segoe UI" w:eastAsia="Times New Roman" w:hAnsi="Segoe UI" w:cs="Segoe UI"/>
                <w:b/>
                <w:i/>
                <w:iCs/>
                <w:color w:val="000000" w:themeColor="text1"/>
              </w:rPr>
              <w:t>To share evidence accessibly</w:t>
            </w:r>
            <w:r w:rsidR="00FE2AA6" w:rsidRPr="00965E62">
              <w:rPr>
                <w:rFonts w:ascii="Segoe UI" w:eastAsia="Times New Roman" w:hAnsi="Segoe UI" w:cs="Segoe UI"/>
                <w:b/>
                <w:i/>
                <w:iCs/>
                <w:color w:val="000000" w:themeColor="text1"/>
              </w:rPr>
              <w:t>.</w:t>
            </w:r>
          </w:p>
        </w:tc>
      </w:tr>
      <w:tr w:rsidR="00A0746F" w:rsidRPr="00965E62" w14:paraId="0F9EA538" w14:textId="77777777" w:rsidTr="5ED1C697">
        <w:tc>
          <w:tcPr>
            <w:tcW w:w="7412" w:type="dxa"/>
            <w:shd w:val="clear" w:color="auto" w:fill="E7E6E6" w:themeFill="background2"/>
          </w:tcPr>
          <w:p w14:paraId="6EBCCC08" w14:textId="77777777" w:rsidR="004B7B52" w:rsidRPr="00965E62" w:rsidRDefault="004B7B5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 xml:space="preserve">Examples </w:t>
            </w:r>
          </w:p>
        </w:tc>
        <w:tc>
          <w:tcPr>
            <w:tcW w:w="2219" w:type="dxa"/>
            <w:shd w:val="clear" w:color="auto" w:fill="E7E6E6" w:themeFill="background2"/>
          </w:tcPr>
          <w:p w14:paraId="5BEC3448" w14:textId="636D0E00" w:rsidR="004B7B52" w:rsidRPr="00965E62" w:rsidRDefault="004B7B52"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w:t>
            </w:r>
            <w:r w:rsidR="002734A5" w:rsidRPr="00965E62">
              <w:rPr>
                <w:rFonts w:ascii="Segoe UI" w:eastAsia="Times New Roman" w:hAnsi="Segoe UI" w:cs="Segoe UI"/>
                <w:b/>
                <w:bCs/>
              </w:rPr>
              <w:t xml:space="preserve"> and/or indicators monitored</w:t>
            </w:r>
          </w:p>
        </w:tc>
      </w:tr>
      <w:tr w:rsidR="00836356" w:rsidRPr="00965E62" w14:paraId="57BCF93B" w14:textId="77777777" w:rsidTr="5ED1C697">
        <w:tc>
          <w:tcPr>
            <w:tcW w:w="7412" w:type="dxa"/>
          </w:tcPr>
          <w:p w14:paraId="0548EC5D" w14:textId="77777777" w:rsidR="0057446B" w:rsidRPr="00965E62" w:rsidRDefault="0057446B" w:rsidP="00681F33">
            <w:pPr>
              <w:spacing w:before="120" w:after="120" w:line="240" w:lineRule="auto"/>
              <w:rPr>
                <w:rFonts w:ascii="Segoe UI" w:eastAsia="Times New Roman" w:hAnsi="Segoe UI" w:cs="Segoe UI"/>
                <w:b/>
                <w:bCs/>
                <w:color w:val="000000" w:themeColor="text1"/>
              </w:rPr>
            </w:pPr>
            <w:r w:rsidRPr="00965E62">
              <w:rPr>
                <w:rFonts w:ascii="Segoe UI" w:eastAsia="Times New Roman" w:hAnsi="Segoe UI" w:cs="Segoe UI"/>
                <w:b/>
                <w:bCs/>
                <w:color w:val="000000" w:themeColor="text1"/>
              </w:rPr>
              <w:t xml:space="preserve">Natural Capital Development </w:t>
            </w:r>
          </w:p>
          <w:p w14:paraId="3074354F" w14:textId="77777777" w:rsidR="00F46D48" w:rsidRPr="00965E62" w:rsidRDefault="0057446B"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W</w:t>
            </w:r>
            <w:r w:rsidR="000722B4" w:rsidRPr="00965E62">
              <w:rPr>
                <w:rFonts w:ascii="Segoe UI" w:eastAsia="Times New Roman" w:hAnsi="Segoe UI" w:cs="Segoe UI"/>
                <w:color w:val="000000" w:themeColor="text1"/>
              </w:rPr>
              <w:t>elsh Government</w:t>
            </w:r>
            <w:r w:rsidRPr="00965E62">
              <w:rPr>
                <w:rFonts w:ascii="Segoe UI" w:eastAsia="Times New Roman" w:hAnsi="Segoe UI" w:cs="Segoe UI"/>
                <w:color w:val="000000" w:themeColor="text1"/>
              </w:rPr>
              <w:t xml:space="preserve"> grant secured to employ Head of Natural Capital Development for 3 years, including </w:t>
            </w:r>
            <w:r w:rsidR="000722B4" w:rsidRPr="00965E62">
              <w:rPr>
                <w:rFonts w:ascii="Segoe UI" w:eastAsia="Times New Roman" w:hAnsi="Segoe UI" w:cs="Segoe UI"/>
                <w:color w:val="000000" w:themeColor="text1"/>
              </w:rPr>
              <w:t xml:space="preserve">a </w:t>
            </w:r>
            <w:r w:rsidRPr="00965E62">
              <w:rPr>
                <w:rFonts w:ascii="Segoe UI" w:eastAsia="Times New Roman" w:hAnsi="Segoe UI" w:cs="Segoe UI"/>
                <w:color w:val="000000" w:themeColor="text1"/>
              </w:rPr>
              <w:t xml:space="preserve">Research &amp; Development budget. </w:t>
            </w:r>
          </w:p>
          <w:p w14:paraId="27601F9C" w14:textId="18503899" w:rsidR="00836356" w:rsidRPr="00965E62" w:rsidRDefault="126999BF" w:rsidP="00681F33">
            <w:pPr>
              <w:spacing w:before="120" w:after="120" w:line="240" w:lineRule="auto"/>
              <w:rPr>
                <w:rFonts w:ascii="Segoe UI" w:eastAsia="Times New Roman" w:hAnsi="Segoe UI" w:cs="Segoe UI"/>
                <w:color w:val="000000" w:themeColor="text1"/>
              </w:rPr>
            </w:pPr>
            <w:r w:rsidRPr="5ED1C697">
              <w:rPr>
                <w:rFonts w:ascii="Segoe UI" w:eastAsia="Times New Roman" w:hAnsi="Segoe UI" w:cs="Segoe UI"/>
                <w:color w:val="000000" w:themeColor="text1"/>
              </w:rPr>
              <w:t xml:space="preserve">Workstreams include - developing </w:t>
            </w:r>
            <w:r w:rsidR="3E0609D5" w:rsidRPr="5ED1C697">
              <w:rPr>
                <w:rFonts w:ascii="Segoe UI" w:eastAsia="Times New Roman" w:hAnsi="Segoe UI" w:cs="Segoe UI"/>
                <w:color w:val="000000" w:themeColor="text1"/>
              </w:rPr>
              <w:t>opportunities</w:t>
            </w:r>
            <w:r w:rsidRPr="5ED1C697">
              <w:rPr>
                <w:rFonts w:ascii="Segoe UI" w:eastAsia="Times New Roman" w:hAnsi="Segoe UI" w:cs="Segoe UI"/>
                <w:color w:val="000000" w:themeColor="text1"/>
              </w:rPr>
              <w:t xml:space="preserve"> for nature finance in </w:t>
            </w:r>
            <w:r w:rsidR="5E2FE7D7" w:rsidRPr="5ED1C697">
              <w:rPr>
                <w:rFonts w:ascii="Segoe UI" w:eastAsia="Times New Roman" w:hAnsi="Segoe UI" w:cs="Segoe UI"/>
                <w:color w:val="000000" w:themeColor="text1"/>
              </w:rPr>
              <w:t>Bannau Brycheiniog National Park</w:t>
            </w:r>
            <w:r w:rsidRPr="5ED1C697">
              <w:rPr>
                <w:rFonts w:ascii="Segoe UI" w:eastAsia="Times New Roman" w:hAnsi="Segoe UI" w:cs="Segoe UI"/>
                <w:color w:val="000000" w:themeColor="text1"/>
              </w:rPr>
              <w:t xml:space="preserve">'s Upper Usk South focal area with support from National Parks Partnership, mapping the investor landscape (from philanthropy, operational </w:t>
            </w:r>
            <w:r w:rsidR="1E5CC36A" w:rsidRPr="5ED1C697">
              <w:rPr>
                <w:rFonts w:ascii="Segoe UI" w:eastAsia="Times New Roman" w:hAnsi="Segoe UI" w:cs="Segoe UI"/>
                <w:color w:val="000000" w:themeColor="text1"/>
              </w:rPr>
              <w:t>resilience</w:t>
            </w:r>
            <w:r w:rsidRPr="5ED1C697">
              <w:rPr>
                <w:rFonts w:ascii="Segoe UI" w:eastAsia="Times New Roman" w:hAnsi="Segoe UI" w:cs="Segoe UI"/>
                <w:color w:val="000000" w:themeColor="text1"/>
              </w:rPr>
              <w:t xml:space="preserve">, insetting and offsetting opportunities), pulling together GIS layers for project area and </w:t>
            </w:r>
            <w:r w:rsidR="1E5CC36A" w:rsidRPr="5ED1C697">
              <w:rPr>
                <w:rFonts w:ascii="Segoe UI" w:eastAsia="Times New Roman" w:hAnsi="Segoe UI" w:cs="Segoe UI"/>
                <w:color w:val="000000" w:themeColor="text1"/>
              </w:rPr>
              <w:t>building</w:t>
            </w:r>
            <w:r w:rsidRPr="5ED1C697">
              <w:rPr>
                <w:rFonts w:ascii="Segoe UI" w:eastAsia="Times New Roman" w:hAnsi="Segoe UI" w:cs="Segoe UI"/>
                <w:color w:val="000000" w:themeColor="text1"/>
              </w:rPr>
              <w:t xml:space="preserve"> capacity for fundraising and organisational ability to deliver on nature finance opportunities.</w:t>
            </w:r>
          </w:p>
        </w:tc>
        <w:tc>
          <w:tcPr>
            <w:tcW w:w="2219" w:type="dxa"/>
          </w:tcPr>
          <w:p w14:paraId="7DAFFEC0" w14:textId="08FBB4FB" w:rsidR="00EB7209" w:rsidRPr="00965E62" w:rsidRDefault="0B1D00DB" w:rsidP="00681F33">
            <w:pPr>
              <w:spacing w:after="0" w:line="240" w:lineRule="auto"/>
              <w:rPr>
                <w:rFonts w:ascii="Segoe UI" w:eastAsia="Times New Roman" w:hAnsi="Segoe UI" w:cs="Segoe UI"/>
                <w:color w:val="000000"/>
              </w:rPr>
            </w:pPr>
            <w:r w:rsidRPr="5ED1C697">
              <w:rPr>
                <w:rFonts w:ascii="Segoe UI" w:hAnsi="Segoe UI" w:cs="Segoe UI"/>
                <w:color w:val="000000" w:themeColor="text1"/>
              </w:rPr>
              <w:t xml:space="preserve">Upper Usk Survey pre-feasibility survey &amp; GIS-mapping (exploring the limits and possibilities for existing nature finance markets and other funding needs for nature recovery in the project area, connecting to the Usk Catchment Partnership). </w:t>
            </w:r>
            <w:r w:rsidR="00EB7209">
              <w:br/>
            </w:r>
            <w:r w:rsidR="00EB7209">
              <w:br/>
            </w:r>
            <w:r w:rsidRPr="5ED1C697">
              <w:rPr>
                <w:rFonts w:ascii="Segoe UI" w:hAnsi="Segoe UI" w:cs="Segoe UI"/>
                <w:color w:val="000000" w:themeColor="text1"/>
              </w:rPr>
              <w:t xml:space="preserve">Increased knowledge of Natural Capital/nature finance/green finance within </w:t>
            </w:r>
            <w:r w:rsidR="49ADCAD5" w:rsidRPr="5ED1C697">
              <w:rPr>
                <w:rFonts w:ascii="Segoe UI" w:hAnsi="Segoe UI" w:cs="Segoe UI"/>
                <w:color w:val="000000" w:themeColor="text1"/>
              </w:rPr>
              <w:t>Bannau Brycheiniog National Park</w:t>
            </w:r>
            <w:r w:rsidRPr="5ED1C697">
              <w:rPr>
                <w:rFonts w:ascii="Segoe UI" w:hAnsi="Segoe UI" w:cs="Segoe UI"/>
                <w:color w:val="000000" w:themeColor="text1"/>
              </w:rPr>
              <w:t>, and with members, farming engagement.</w:t>
            </w:r>
          </w:p>
          <w:p w14:paraId="2DA96CBA" w14:textId="77777777" w:rsidR="00836356" w:rsidRPr="00965E62" w:rsidRDefault="00836356" w:rsidP="00681F33">
            <w:pPr>
              <w:spacing w:before="120" w:after="120" w:line="240" w:lineRule="auto"/>
              <w:rPr>
                <w:rFonts w:ascii="Segoe UI" w:eastAsia="Times New Roman" w:hAnsi="Segoe UI" w:cs="Segoe UI"/>
                <w:color w:val="000000" w:themeColor="text1"/>
              </w:rPr>
            </w:pPr>
          </w:p>
        </w:tc>
      </w:tr>
      <w:tr w:rsidR="006F7081" w:rsidRPr="00965E62" w14:paraId="39981EC8" w14:textId="77777777" w:rsidTr="5ED1C697">
        <w:tc>
          <w:tcPr>
            <w:tcW w:w="7412" w:type="dxa"/>
          </w:tcPr>
          <w:p w14:paraId="7ED00B38" w14:textId="77777777" w:rsidR="003F1C6A" w:rsidRPr="00965E62" w:rsidRDefault="003F1C6A" w:rsidP="00681F33">
            <w:pPr>
              <w:spacing w:before="120" w:after="120" w:line="240" w:lineRule="auto"/>
              <w:rPr>
                <w:rFonts w:ascii="Segoe UI" w:eastAsia="Times New Roman" w:hAnsi="Segoe UI" w:cs="Segoe UI"/>
                <w:b/>
                <w:bCs/>
                <w:color w:val="000000" w:themeColor="text1"/>
              </w:rPr>
            </w:pPr>
            <w:r w:rsidRPr="00965E62">
              <w:rPr>
                <w:rFonts w:ascii="Segoe UI" w:eastAsia="Times New Roman" w:hAnsi="Segoe UI" w:cs="Segoe UI"/>
                <w:b/>
                <w:bCs/>
                <w:color w:val="000000" w:themeColor="text1"/>
              </w:rPr>
              <w:t>Service Level Agreement with BIS</w:t>
            </w:r>
          </w:p>
          <w:p w14:paraId="32908E87" w14:textId="7B974984" w:rsidR="003F1C6A" w:rsidRPr="00965E62" w:rsidRDefault="003F1C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The Authority committed to a </w:t>
            </w:r>
            <w:r w:rsidR="00BA7333" w:rsidRPr="00965E62">
              <w:rPr>
                <w:rFonts w:ascii="Segoe UI" w:eastAsia="Times New Roman" w:hAnsi="Segoe UI" w:cs="Segoe UI"/>
                <w:color w:val="000000" w:themeColor="text1"/>
              </w:rPr>
              <w:t xml:space="preserve">further </w:t>
            </w:r>
            <w:r w:rsidRPr="00965E62">
              <w:rPr>
                <w:rFonts w:ascii="Segoe UI" w:eastAsia="Times New Roman" w:hAnsi="Segoe UI" w:cs="Segoe UI"/>
                <w:color w:val="000000" w:themeColor="text1"/>
              </w:rPr>
              <w:t xml:space="preserve">3-year Service Level Agreement (SLA) with BIS Local Environmental Records Centre and continues to support its ongoing activities to promote biological recording. The Authority is represented on the </w:t>
            </w:r>
            <w:r w:rsidR="002D010B" w:rsidRPr="00965E62">
              <w:rPr>
                <w:rFonts w:ascii="Segoe UI" w:eastAsia="Times New Roman" w:hAnsi="Segoe UI" w:cs="Segoe UI"/>
                <w:color w:val="000000" w:themeColor="text1"/>
              </w:rPr>
              <w:t xml:space="preserve">BIS Support Group and </w:t>
            </w:r>
            <w:r w:rsidRPr="00965E62">
              <w:rPr>
                <w:rFonts w:ascii="Segoe UI" w:eastAsia="Times New Roman" w:hAnsi="Segoe UI" w:cs="Segoe UI"/>
                <w:color w:val="000000" w:themeColor="text1"/>
              </w:rPr>
              <w:t xml:space="preserve">Wales LERCs </w:t>
            </w:r>
            <w:r w:rsidR="002D010B" w:rsidRPr="00965E62">
              <w:rPr>
                <w:rFonts w:ascii="Segoe UI" w:eastAsia="Times New Roman" w:hAnsi="Segoe UI" w:cs="Segoe UI"/>
                <w:color w:val="000000" w:themeColor="text1"/>
              </w:rPr>
              <w:t>S</w:t>
            </w:r>
            <w:r w:rsidRPr="00965E62">
              <w:rPr>
                <w:rFonts w:ascii="Segoe UI" w:eastAsia="Times New Roman" w:hAnsi="Segoe UI" w:cs="Segoe UI"/>
                <w:color w:val="000000" w:themeColor="text1"/>
              </w:rPr>
              <w:t xml:space="preserve">teering </w:t>
            </w:r>
            <w:r w:rsidR="002D010B" w:rsidRPr="00965E62">
              <w:rPr>
                <w:rFonts w:ascii="Segoe UI" w:eastAsia="Times New Roman" w:hAnsi="Segoe UI" w:cs="Segoe UI"/>
                <w:color w:val="000000" w:themeColor="text1"/>
              </w:rPr>
              <w:t>G</w:t>
            </w:r>
            <w:r w:rsidRPr="00965E62">
              <w:rPr>
                <w:rFonts w:ascii="Segoe UI" w:eastAsia="Times New Roman" w:hAnsi="Segoe UI" w:cs="Segoe UI"/>
                <w:color w:val="000000" w:themeColor="text1"/>
              </w:rPr>
              <w:t>roup</w:t>
            </w:r>
            <w:r w:rsidR="002D010B" w:rsidRPr="00965E62">
              <w:rPr>
                <w:rFonts w:ascii="Segoe UI" w:eastAsia="Times New Roman" w:hAnsi="Segoe UI" w:cs="Segoe UI"/>
                <w:color w:val="000000" w:themeColor="text1"/>
              </w:rPr>
              <w:t>,</w:t>
            </w:r>
            <w:r w:rsidRPr="00965E62">
              <w:rPr>
                <w:rFonts w:ascii="Segoe UI" w:eastAsia="Times New Roman" w:hAnsi="Segoe UI" w:cs="Segoe UI"/>
                <w:color w:val="000000" w:themeColor="text1"/>
              </w:rPr>
              <w:t xml:space="preserve"> and BIS data continues to be used to inform planning decisions. This service is especially important for assisting the Planning service in making sound ecological decisions.</w:t>
            </w:r>
          </w:p>
        </w:tc>
        <w:tc>
          <w:tcPr>
            <w:tcW w:w="2219" w:type="dxa"/>
          </w:tcPr>
          <w:p w14:paraId="5AB727BD" w14:textId="6C964C0B" w:rsidR="00FA338C" w:rsidRPr="00965E62" w:rsidRDefault="003F1C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3-year SLA with BIS agreed: 1 April 202</w:t>
            </w:r>
            <w:r w:rsidR="00AD788D" w:rsidRPr="00965E62">
              <w:rPr>
                <w:rFonts w:ascii="Segoe UI" w:eastAsia="Times New Roman" w:hAnsi="Segoe UI" w:cs="Segoe UI"/>
                <w:color w:val="000000" w:themeColor="text1"/>
              </w:rPr>
              <w:t>4</w:t>
            </w:r>
            <w:r w:rsidRPr="00965E62">
              <w:rPr>
                <w:rFonts w:ascii="Segoe UI" w:eastAsia="Times New Roman" w:hAnsi="Segoe UI" w:cs="Segoe UI"/>
                <w:color w:val="000000" w:themeColor="text1"/>
              </w:rPr>
              <w:t xml:space="preserve"> - 31 March 202</w:t>
            </w:r>
            <w:r w:rsidR="00BA7333" w:rsidRPr="00965E62">
              <w:rPr>
                <w:rFonts w:ascii="Segoe UI" w:eastAsia="Times New Roman" w:hAnsi="Segoe UI" w:cs="Segoe UI"/>
                <w:color w:val="000000" w:themeColor="text1"/>
              </w:rPr>
              <w:t>7</w:t>
            </w:r>
            <w:r w:rsidR="000016C3">
              <w:rPr>
                <w:rFonts w:ascii="Segoe UI" w:eastAsia="Times New Roman" w:hAnsi="Segoe UI" w:cs="Segoe UI"/>
                <w:color w:val="000000" w:themeColor="text1"/>
              </w:rPr>
              <w:t>.</w:t>
            </w:r>
          </w:p>
          <w:p w14:paraId="296F51B2" w14:textId="2C697D67" w:rsidR="00276973" w:rsidRPr="00965E62" w:rsidRDefault="00FA338C" w:rsidP="00681F33">
            <w:pPr>
              <w:spacing w:before="120" w:after="120" w:line="240" w:lineRule="auto"/>
              <w:rPr>
                <w:rFonts w:ascii="Segoe UI" w:eastAsia="Times New Roman" w:hAnsi="Segoe UI" w:cs="Segoe UI"/>
                <w:color w:val="000000" w:themeColor="text1"/>
              </w:rPr>
            </w:pPr>
            <w:r w:rsidRPr="00965E62">
              <w:rPr>
                <w:rFonts w:ascii="Segoe UI" w:hAnsi="Segoe UI" w:cs="Segoe UI"/>
                <w:color w:val="000000"/>
              </w:rPr>
              <w:t>Annual SLA usage report is available.</w:t>
            </w:r>
            <w:r w:rsidR="00276973" w:rsidRPr="00965E62">
              <w:rPr>
                <w:rFonts w:ascii="Segoe UI" w:hAnsi="Segoe UI" w:cs="Segoe UI"/>
                <w:color w:val="000000"/>
              </w:rPr>
              <w:br/>
              <w:t>15 Officers with access to Aderyn database</w:t>
            </w:r>
            <w:r w:rsidR="00D34016" w:rsidRPr="00965E62">
              <w:rPr>
                <w:rFonts w:ascii="Segoe UI" w:hAnsi="Segoe UI" w:cs="Segoe UI"/>
                <w:color w:val="000000"/>
              </w:rPr>
              <w:t xml:space="preserve">, and Aderyn training day held. </w:t>
            </w:r>
          </w:p>
          <w:p w14:paraId="6EB890CE" w14:textId="13DEDBB9" w:rsidR="003F1C6A" w:rsidRPr="00965E62" w:rsidRDefault="003F1C6A" w:rsidP="00681F33">
            <w:pPr>
              <w:spacing w:before="120" w:after="120" w:line="240" w:lineRule="auto"/>
              <w:rPr>
                <w:rFonts w:ascii="Segoe UI" w:eastAsia="Times New Roman" w:hAnsi="Segoe UI" w:cs="Segoe UI"/>
                <w:color w:val="000000" w:themeColor="text1"/>
              </w:rPr>
            </w:pPr>
          </w:p>
        </w:tc>
      </w:tr>
      <w:tr w:rsidR="001E37D9" w:rsidRPr="00965E62" w14:paraId="64E62EDD" w14:textId="77777777" w:rsidTr="5ED1C697">
        <w:tc>
          <w:tcPr>
            <w:tcW w:w="7412" w:type="dxa"/>
          </w:tcPr>
          <w:p w14:paraId="2A1E77BC" w14:textId="77777777" w:rsidR="001E37D9" w:rsidRPr="00965E62" w:rsidRDefault="001E37D9"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b/>
                <w:bCs/>
                <w:color w:val="000000" w:themeColor="text1"/>
              </w:rPr>
              <w:lastRenderedPageBreak/>
              <w:t>Brecon Beacons Local Nature Partnership Nature Recovery Tool</w:t>
            </w:r>
          </w:p>
          <w:p w14:paraId="0EAE3FBF" w14:textId="3757CBFE" w:rsidR="001E37D9" w:rsidRPr="00965E62" w:rsidRDefault="001E37D9" w:rsidP="00681F33">
            <w:pPr>
              <w:spacing w:before="120" w:after="120" w:line="240" w:lineRule="auto"/>
              <w:rPr>
                <w:rFonts w:ascii="Segoe UI" w:eastAsia="Arial" w:hAnsi="Segoe UI" w:cs="Segoe UI"/>
                <w:color w:val="000000" w:themeColor="text1"/>
              </w:rPr>
            </w:pPr>
            <w:r w:rsidRPr="00965E62">
              <w:rPr>
                <w:rFonts w:ascii="Segoe UI" w:eastAsia="Arial" w:hAnsi="Segoe UI" w:cs="Segoe UI"/>
                <w:color w:val="000000" w:themeColor="text1"/>
              </w:rPr>
              <w:t xml:space="preserve">Secured funding to maintain BB LNP Nature Recovery Mapping </w:t>
            </w:r>
            <w:r w:rsidR="00D864ED" w:rsidRPr="00965E62">
              <w:rPr>
                <w:rFonts w:ascii="Segoe UI" w:eastAsia="Arial" w:hAnsi="Segoe UI" w:cs="Segoe UI"/>
                <w:color w:val="000000" w:themeColor="text1"/>
              </w:rPr>
              <w:t>(</w:t>
            </w:r>
            <w:r w:rsidRPr="00965E62">
              <w:rPr>
                <w:rFonts w:ascii="Segoe UI" w:eastAsia="Arial" w:hAnsi="Segoe UI" w:cs="Segoe UI"/>
                <w:color w:val="000000" w:themeColor="text1"/>
              </w:rPr>
              <w:t xml:space="preserve">and access to </w:t>
            </w:r>
            <w:r w:rsidR="00D864ED" w:rsidRPr="00965E62">
              <w:rPr>
                <w:rFonts w:ascii="Segoe UI" w:eastAsia="Arial" w:hAnsi="Segoe UI" w:cs="Segoe UI"/>
                <w:color w:val="000000" w:themeColor="text1"/>
              </w:rPr>
              <w:t xml:space="preserve">suite of </w:t>
            </w:r>
            <w:r w:rsidRPr="00965E62">
              <w:rPr>
                <w:rFonts w:ascii="Segoe UI" w:eastAsia="Arial" w:hAnsi="Segoe UI" w:cs="Segoe UI"/>
                <w:color w:val="000000" w:themeColor="text1"/>
              </w:rPr>
              <w:t xml:space="preserve">eco resilience </w:t>
            </w:r>
            <w:r w:rsidR="00D864ED" w:rsidRPr="00965E62">
              <w:rPr>
                <w:rFonts w:ascii="Segoe UI" w:eastAsia="Arial" w:hAnsi="Segoe UI" w:cs="Segoe UI"/>
                <w:color w:val="000000" w:themeColor="text1"/>
              </w:rPr>
              <w:t xml:space="preserve">and other </w:t>
            </w:r>
            <w:r w:rsidRPr="00965E62">
              <w:rPr>
                <w:rFonts w:ascii="Segoe UI" w:eastAsia="Arial" w:hAnsi="Segoe UI" w:cs="Segoe UI"/>
                <w:color w:val="000000" w:themeColor="text1"/>
              </w:rPr>
              <w:t>maps</w:t>
            </w:r>
            <w:r w:rsidR="00D864ED" w:rsidRPr="00965E62">
              <w:rPr>
                <w:rFonts w:ascii="Segoe UI" w:eastAsia="Arial" w:hAnsi="Segoe UI" w:cs="Segoe UI"/>
                <w:color w:val="000000" w:themeColor="text1"/>
              </w:rPr>
              <w:t xml:space="preserve">) </w:t>
            </w:r>
            <w:r w:rsidRPr="00965E62">
              <w:rPr>
                <w:rFonts w:ascii="Segoe UI" w:eastAsia="Arial" w:hAnsi="Segoe UI" w:cs="Segoe UI"/>
                <w:color w:val="000000" w:themeColor="text1"/>
              </w:rPr>
              <w:t xml:space="preserve">for further 2-years. </w:t>
            </w:r>
            <w:proofErr w:type="gramStart"/>
            <w:r w:rsidRPr="00965E62">
              <w:rPr>
                <w:rFonts w:ascii="Segoe UI" w:eastAsia="Arial" w:hAnsi="Segoe UI" w:cs="Segoe UI"/>
                <w:color w:val="000000" w:themeColor="text1"/>
              </w:rPr>
              <w:t>Thus</w:t>
            </w:r>
            <w:proofErr w:type="gramEnd"/>
            <w:r w:rsidRPr="00965E62">
              <w:rPr>
                <w:rFonts w:ascii="Segoe UI" w:eastAsia="Arial" w:hAnsi="Segoe UI" w:cs="Segoe UI"/>
                <w:color w:val="000000" w:themeColor="text1"/>
              </w:rPr>
              <w:t xml:space="preserve"> assisting nature </w:t>
            </w:r>
            <w:r w:rsidR="00D864ED" w:rsidRPr="00965E62">
              <w:rPr>
                <w:rFonts w:ascii="Segoe UI" w:eastAsia="Arial" w:hAnsi="Segoe UI" w:cs="Segoe UI"/>
                <w:color w:val="000000" w:themeColor="text1"/>
              </w:rPr>
              <w:t>recovery</w:t>
            </w:r>
            <w:r w:rsidRPr="00965E62">
              <w:rPr>
                <w:rFonts w:ascii="Segoe UI" w:eastAsia="Arial" w:hAnsi="Segoe UI" w:cs="Segoe UI"/>
                <w:color w:val="000000" w:themeColor="text1"/>
              </w:rPr>
              <w:t xml:space="preserve"> project planning and decision making</w:t>
            </w:r>
            <w:r w:rsidR="00D864ED" w:rsidRPr="00965E62">
              <w:rPr>
                <w:rFonts w:ascii="Segoe UI" w:eastAsia="Arial" w:hAnsi="Segoe UI" w:cs="Segoe UI"/>
                <w:color w:val="000000" w:themeColor="text1"/>
              </w:rPr>
              <w:t xml:space="preserve"> amongst the LNP, with access also granted for consultants working on development of specific nature recovery funding bids. </w:t>
            </w:r>
          </w:p>
          <w:p w14:paraId="1CE915B8" w14:textId="1ABF571B" w:rsidR="001E37D9" w:rsidRPr="00965E62" w:rsidRDefault="39A3662C" w:rsidP="00681F33">
            <w:pPr>
              <w:spacing w:before="120" w:after="120" w:line="240" w:lineRule="auto"/>
              <w:rPr>
                <w:rFonts w:ascii="Segoe UI" w:eastAsia="Arial" w:hAnsi="Segoe UI" w:cs="Segoe UI"/>
                <w:color w:val="000000" w:themeColor="text1"/>
              </w:rPr>
            </w:pPr>
            <w:r w:rsidRPr="5ED1C697">
              <w:rPr>
                <w:rFonts w:ascii="Segoe UI" w:eastAsia="Arial" w:hAnsi="Segoe UI" w:cs="Segoe UI"/>
                <w:color w:val="000000" w:themeColor="text1"/>
              </w:rPr>
              <w:t xml:space="preserve">Presentations and support </w:t>
            </w:r>
            <w:r w:rsidR="5930B8F2" w:rsidRPr="5ED1C697">
              <w:rPr>
                <w:rFonts w:ascii="Segoe UI" w:eastAsia="Arial" w:hAnsi="Segoe UI" w:cs="Segoe UI"/>
                <w:color w:val="000000" w:themeColor="text1"/>
              </w:rPr>
              <w:t xml:space="preserve">have been provided to </w:t>
            </w:r>
            <w:r w:rsidRPr="5ED1C697">
              <w:rPr>
                <w:rFonts w:ascii="Segoe UI" w:eastAsia="Arial" w:hAnsi="Segoe UI" w:cs="Segoe UI"/>
                <w:color w:val="000000" w:themeColor="text1"/>
              </w:rPr>
              <w:t>new LNP/</w:t>
            </w:r>
            <w:r w:rsidR="5E2FE7D7" w:rsidRPr="5ED1C697">
              <w:rPr>
                <w:rFonts w:ascii="Segoe UI" w:eastAsia="Arial" w:hAnsi="Segoe UI" w:cs="Segoe UI"/>
                <w:color w:val="000000" w:themeColor="text1"/>
              </w:rPr>
              <w:t>Bannau Brycheiniog National Park</w:t>
            </w:r>
            <w:r w:rsidRPr="5ED1C697">
              <w:rPr>
                <w:rFonts w:ascii="Segoe UI" w:eastAsia="Arial" w:hAnsi="Segoe UI" w:cs="Segoe UI"/>
                <w:color w:val="000000" w:themeColor="text1"/>
              </w:rPr>
              <w:t xml:space="preserve"> users, and others considering commissioning similar mapping </w:t>
            </w:r>
            <w:r w:rsidR="5930B8F2" w:rsidRPr="5ED1C697">
              <w:rPr>
                <w:rFonts w:ascii="Segoe UI" w:eastAsia="Arial" w:hAnsi="Segoe UI" w:cs="Segoe UI"/>
                <w:color w:val="000000" w:themeColor="text1"/>
              </w:rPr>
              <w:t xml:space="preserve">within Wales. </w:t>
            </w:r>
          </w:p>
        </w:tc>
        <w:tc>
          <w:tcPr>
            <w:tcW w:w="2219" w:type="dxa"/>
          </w:tcPr>
          <w:p w14:paraId="34F2E273" w14:textId="048FCC2D" w:rsidR="001E37D9" w:rsidRPr="00965E62" w:rsidRDefault="00D864ED"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20+ Partners with log-ons to tool.</w:t>
            </w:r>
          </w:p>
        </w:tc>
      </w:tr>
      <w:tr w:rsidR="004434C0" w:rsidRPr="00965E62" w14:paraId="130AE3AA" w14:textId="77777777" w:rsidTr="5ED1C697">
        <w:tc>
          <w:tcPr>
            <w:tcW w:w="7412" w:type="dxa"/>
          </w:tcPr>
          <w:p w14:paraId="670C777F" w14:textId="3EC6CDD3" w:rsidR="006E306A" w:rsidRPr="00965E62" w:rsidRDefault="006E306A" w:rsidP="00681F33">
            <w:pPr>
              <w:spacing w:before="120" w:after="120" w:line="240" w:lineRule="auto"/>
              <w:rPr>
                <w:rFonts w:ascii="Segoe UI" w:eastAsia="Times New Roman" w:hAnsi="Segoe UI" w:cs="Segoe UI"/>
                <w:b/>
                <w:bCs/>
                <w:color w:val="000000" w:themeColor="text1"/>
              </w:rPr>
            </w:pPr>
            <w:r w:rsidRPr="00965E62">
              <w:rPr>
                <w:rFonts w:ascii="Segoe UI" w:eastAsia="Times New Roman" w:hAnsi="Segoe UI" w:cs="Segoe UI"/>
                <w:b/>
                <w:bCs/>
                <w:color w:val="000000" w:themeColor="text1"/>
              </w:rPr>
              <w:t xml:space="preserve">Bannau Brycheiniog Treescapes Strategy and Action Plan </w:t>
            </w:r>
          </w:p>
          <w:p w14:paraId="64512D02" w14:textId="77777777" w:rsidR="006E306A" w:rsidRPr="00965E62" w:rsidRDefault="006E30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Situation Analysis commissioned &amp; completed. Informing a draft Treescapes Action Plan (supported by Woodland Trust grant). </w:t>
            </w:r>
          </w:p>
          <w:p w14:paraId="193898D2" w14:textId="77777777" w:rsidR="006E306A" w:rsidRPr="00965E62" w:rsidRDefault="006E30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The draft Treescapes Strategy and Action Plan sets out to provide advice and guidance to planners, land managers, stakeholders, projects and local communities for managing hedgerows, woodlands and trees within the Bannau Brycheiniog landscape. It has been developed by Bannau Brycheiniog National Park Authority with support from </w:t>
            </w:r>
            <w:proofErr w:type="spellStart"/>
            <w:r w:rsidRPr="00965E62">
              <w:rPr>
                <w:rFonts w:ascii="Segoe UI" w:eastAsia="Times New Roman" w:hAnsi="Segoe UI" w:cs="Segoe UI"/>
                <w:color w:val="000000" w:themeColor="text1"/>
              </w:rPr>
              <w:t>Coed</w:t>
            </w:r>
            <w:proofErr w:type="spellEnd"/>
            <w:r w:rsidRPr="00965E62">
              <w:rPr>
                <w:rFonts w:ascii="Segoe UI" w:eastAsia="Times New Roman" w:hAnsi="Segoe UI" w:cs="Segoe UI"/>
                <w:color w:val="000000" w:themeColor="text1"/>
              </w:rPr>
              <w:t xml:space="preserve"> </w:t>
            </w:r>
            <w:proofErr w:type="spellStart"/>
            <w:r w:rsidRPr="00965E62">
              <w:rPr>
                <w:rFonts w:ascii="Segoe UI" w:eastAsia="Times New Roman" w:hAnsi="Segoe UI" w:cs="Segoe UI"/>
                <w:color w:val="000000" w:themeColor="text1"/>
              </w:rPr>
              <w:t>Cadw</w:t>
            </w:r>
            <w:proofErr w:type="spellEnd"/>
            <w:r w:rsidRPr="00965E62">
              <w:rPr>
                <w:rFonts w:ascii="Segoe UI" w:eastAsia="Times New Roman" w:hAnsi="Segoe UI" w:cs="Segoe UI"/>
                <w:color w:val="000000" w:themeColor="text1"/>
              </w:rPr>
              <w:t xml:space="preserve"> (the Woodland Trust in Wales) and in consultation with a wide range of stakeholders.</w:t>
            </w:r>
          </w:p>
          <w:p w14:paraId="063F27E1" w14:textId="0F2AD50C" w:rsidR="006E306A" w:rsidRPr="00965E62" w:rsidRDefault="006E30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The strategy sets out a vision to the year 2048 with objectives and actions that work towards achieving that vision so that stakeholders can help to protect, grow and manage a healthy and</w:t>
            </w:r>
            <w:r w:rsidR="007D7252" w:rsidRPr="00965E62">
              <w:rPr>
                <w:rFonts w:ascii="Segoe UI" w:eastAsia="Times New Roman" w:hAnsi="Segoe UI" w:cs="Segoe UI"/>
                <w:color w:val="000000" w:themeColor="text1"/>
              </w:rPr>
              <w:t xml:space="preserve"> </w:t>
            </w:r>
            <w:r w:rsidRPr="00965E62">
              <w:rPr>
                <w:rFonts w:ascii="Segoe UI" w:eastAsia="Times New Roman" w:hAnsi="Segoe UI" w:cs="Segoe UI"/>
                <w:color w:val="000000" w:themeColor="text1"/>
              </w:rPr>
              <w:t>resilient treescape across public and private land, to meet the needs of local people and help the natural environment to recover, adapt and thrive and to ensure our treescape is restored, protected, in good condition, better connected, and enhanced.</w:t>
            </w:r>
          </w:p>
          <w:p w14:paraId="17184843" w14:textId="77777777" w:rsidR="000B6C76" w:rsidRDefault="006E306A"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Outcomes inc</w:t>
            </w:r>
            <w:r w:rsidR="007D7252" w:rsidRPr="00965E62">
              <w:rPr>
                <w:rFonts w:ascii="Segoe UI" w:eastAsia="Times New Roman" w:hAnsi="Segoe UI" w:cs="Segoe UI"/>
                <w:color w:val="000000" w:themeColor="text1"/>
              </w:rPr>
              <w:t xml:space="preserve">lude; a </w:t>
            </w:r>
            <w:r w:rsidRPr="00965E62">
              <w:rPr>
                <w:rFonts w:ascii="Segoe UI" w:eastAsia="Times New Roman" w:hAnsi="Segoe UI" w:cs="Segoe UI"/>
                <w:color w:val="000000" w:themeColor="text1"/>
              </w:rPr>
              <w:t xml:space="preserve">better understanding of the existing tree resource across the </w:t>
            </w:r>
            <w:proofErr w:type="gramStart"/>
            <w:r w:rsidRPr="00965E62">
              <w:rPr>
                <w:rFonts w:ascii="Segoe UI" w:eastAsia="Times New Roman" w:hAnsi="Segoe UI" w:cs="Segoe UI"/>
                <w:color w:val="000000" w:themeColor="text1"/>
              </w:rPr>
              <w:t>Park</w:t>
            </w:r>
            <w:proofErr w:type="gramEnd"/>
            <w:r w:rsidRPr="00965E62">
              <w:rPr>
                <w:rFonts w:ascii="Segoe UI" w:eastAsia="Times New Roman" w:hAnsi="Segoe UI" w:cs="Segoe UI"/>
                <w:color w:val="000000" w:themeColor="text1"/>
              </w:rPr>
              <w:t>, strategic recommendations (and high level KPIs) of how to improve and expand tree resources, engagement with and support from sector experts. Action Plan awaits public consultation.</w:t>
            </w:r>
          </w:p>
          <w:p w14:paraId="446CB603" w14:textId="77777777" w:rsidR="000B6C76" w:rsidRDefault="000B6C76" w:rsidP="000B6C76">
            <w:pPr>
              <w:spacing w:before="120" w:after="120" w:line="240" w:lineRule="auto"/>
              <w:rPr>
                <w:rFonts w:ascii="Segoe UI" w:eastAsia="Times New Roman" w:hAnsi="Segoe UI" w:cs="Segoe UI"/>
                <w:color w:val="000000" w:themeColor="text1"/>
              </w:rPr>
            </w:pPr>
            <w:r>
              <w:rPr>
                <w:rFonts w:ascii="Segoe UI" w:eastAsia="Times New Roman" w:hAnsi="Segoe UI" w:cs="Segoe UI"/>
                <w:noProof/>
                <w:color w:val="000000" w:themeColor="text1"/>
              </w:rPr>
              <w:drawing>
                <wp:inline distT="0" distB="0" distL="0" distR="0" wp14:anchorId="0CDF6994" wp14:editId="7D2E717A">
                  <wp:extent cx="3937000" cy="2522390"/>
                  <wp:effectExtent l="0" t="0" r="6350" b="0"/>
                  <wp:docPr id="1117283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3031" b="17072"/>
                          <a:stretch>
                            <a:fillRect/>
                          </a:stretch>
                        </pic:blipFill>
                        <pic:spPr bwMode="auto">
                          <a:xfrm>
                            <a:off x="0" y="0"/>
                            <a:ext cx="3949658" cy="2530500"/>
                          </a:xfrm>
                          <a:prstGeom prst="rect">
                            <a:avLst/>
                          </a:prstGeom>
                          <a:noFill/>
                          <a:ln>
                            <a:noFill/>
                          </a:ln>
                          <a:extLst>
                            <a:ext uri="{53640926-AAD7-44D8-BBD7-CCE9431645EC}">
                              <a14:shadowObscured xmlns:a14="http://schemas.microsoft.com/office/drawing/2010/main"/>
                            </a:ext>
                          </a:extLst>
                        </pic:spPr>
                      </pic:pic>
                    </a:graphicData>
                  </a:graphic>
                </wp:inline>
              </w:drawing>
            </w:r>
          </w:p>
          <w:p w14:paraId="2FA8195C" w14:textId="7FBD4BA1" w:rsidR="00DD77F0" w:rsidRPr="00DD77F0" w:rsidRDefault="007348FF" w:rsidP="000B6C76">
            <w:pPr>
              <w:spacing w:before="120" w:after="120" w:line="240" w:lineRule="auto"/>
              <w:rPr>
                <w:rFonts w:ascii="Segoe UI" w:eastAsia="Times New Roman" w:hAnsi="Segoe UI" w:cs="Segoe UI"/>
                <w:i/>
                <w:iCs/>
                <w:color w:val="000000" w:themeColor="text1"/>
              </w:rPr>
            </w:pPr>
            <w:r>
              <w:rPr>
                <w:rFonts w:ascii="Segoe UI" w:eastAsia="Times New Roman" w:hAnsi="Segoe UI" w:cs="Segoe UI"/>
                <w:i/>
                <w:iCs/>
                <w:color w:val="000000" w:themeColor="text1"/>
              </w:rPr>
              <w:t xml:space="preserve">Photo: </w:t>
            </w:r>
            <w:r w:rsidR="00DD77F0" w:rsidRPr="00DD77F0">
              <w:rPr>
                <w:rFonts w:ascii="Segoe UI" w:eastAsia="Times New Roman" w:hAnsi="Segoe UI" w:cs="Segoe UI"/>
                <w:i/>
                <w:iCs/>
                <w:color w:val="000000" w:themeColor="text1"/>
              </w:rPr>
              <w:t xml:space="preserve">Treescapes walk as part of Hay Festival </w:t>
            </w:r>
            <w:r w:rsidR="008A0C00">
              <w:rPr>
                <w:rFonts w:ascii="Segoe UI" w:eastAsia="Times New Roman" w:hAnsi="Segoe UI" w:cs="Segoe UI"/>
                <w:i/>
                <w:iCs/>
                <w:color w:val="000000" w:themeColor="text1"/>
              </w:rPr>
              <w:t>Wayfaring Walks</w:t>
            </w:r>
          </w:p>
        </w:tc>
        <w:tc>
          <w:tcPr>
            <w:tcW w:w="2219" w:type="dxa"/>
          </w:tcPr>
          <w:p w14:paraId="76E34667" w14:textId="1707CD63" w:rsidR="001C15FB" w:rsidRPr="00965E62" w:rsidRDefault="001C15FB"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1 Treescapes Situation Analysis</w:t>
            </w:r>
            <w:r w:rsidR="009C4FD0">
              <w:rPr>
                <w:rFonts w:ascii="Segoe UI" w:eastAsia="Times New Roman" w:hAnsi="Segoe UI" w:cs="Segoe UI"/>
                <w:color w:val="000000" w:themeColor="text1"/>
              </w:rPr>
              <w:t>.</w:t>
            </w:r>
            <w:r w:rsidRPr="00965E62">
              <w:rPr>
                <w:rFonts w:ascii="Segoe UI" w:eastAsia="Times New Roman" w:hAnsi="Segoe UI" w:cs="Segoe UI"/>
                <w:color w:val="000000" w:themeColor="text1"/>
              </w:rPr>
              <w:t xml:space="preserve"> </w:t>
            </w:r>
          </w:p>
          <w:p w14:paraId="5EE1AF31" w14:textId="215F1BC5" w:rsidR="004434C0" w:rsidRPr="00965E62" w:rsidRDefault="001C15FB"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1 draft Treescapes Action Plan</w:t>
            </w:r>
            <w:r w:rsidR="009C4FD0">
              <w:rPr>
                <w:rFonts w:ascii="Segoe UI" w:eastAsia="Times New Roman" w:hAnsi="Segoe UI" w:cs="Segoe UI"/>
                <w:color w:val="000000" w:themeColor="text1"/>
              </w:rPr>
              <w:t>.</w:t>
            </w:r>
          </w:p>
        </w:tc>
      </w:tr>
      <w:tr w:rsidR="006F1EB9" w:rsidRPr="00965E62" w14:paraId="652CE5A3" w14:textId="77777777" w:rsidTr="5ED1C697">
        <w:tc>
          <w:tcPr>
            <w:tcW w:w="7412" w:type="dxa"/>
          </w:tcPr>
          <w:p w14:paraId="5CE2424C" w14:textId="627937FC" w:rsidR="006F1EB9" w:rsidRPr="00965E62" w:rsidRDefault="000E422E" w:rsidP="00681F33">
            <w:pPr>
              <w:spacing w:before="120" w:after="120" w:line="240" w:lineRule="auto"/>
              <w:rPr>
                <w:rFonts w:ascii="Segoe UI" w:eastAsia="Times New Roman" w:hAnsi="Segoe UI" w:cs="Segoe UI"/>
                <w:b/>
                <w:bCs/>
                <w:color w:val="000000" w:themeColor="text1"/>
              </w:rPr>
            </w:pPr>
            <w:r w:rsidRPr="00965E62">
              <w:rPr>
                <w:rFonts w:ascii="Segoe UI" w:eastAsia="Times New Roman" w:hAnsi="Segoe UI" w:cs="Segoe UI"/>
                <w:b/>
                <w:bCs/>
                <w:color w:val="000000" w:themeColor="text1"/>
              </w:rPr>
              <w:lastRenderedPageBreak/>
              <w:t>Geo-spatial d</w:t>
            </w:r>
            <w:r w:rsidR="006F1EB9" w:rsidRPr="00965E62">
              <w:rPr>
                <w:rFonts w:ascii="Segoe UI" w:eastAsia="Times New Roman" w:hAnsi="Segoe UI" w:cs="Segoe UI"/>
                <w:b/>
                <w:bCs/>
                <w:color w:val="000000" w:themeColor="text1"/>
              </w:rPr>
              <w:t>ata and evidence building</w:t>
            </w:r>
          </w:p>
          <w:p w14:paraId="2CD3CF39" w14:textId="2FAB4BAC" w:rsidR="00936776" w:rsidRPr="00965E62" w:rsidRDefault="25858625" w:rsidP="00681F33">
            <w:pPr>
              <w:spacing w:before="120" w:after="120" w:line="240" w:lineRule="auto"/>
              <w:rPr>
                <w:rFonts w:ascii="Segoe UI" w:eastAsia="Times New Roman" w:hAnsi="Segoe UI" w:cs="Segoe UI"/>
                <w:color w:val="000000" w:themeColor="text1"/>
              </w:rPr>
            </w:pPr>
            <w:r w:rsidRPr="5ED1C697">
              <w:rPr>
                <w:rFonts w:ascii="Segoe UI" w:eastAsia="Times New Roman" w:hAnsi="Segoe UI" w:cs="Segoe UI"/>
                <w:color w:val="000000" w:themeColor="text1"/>
              </w:rPr>
              <w:t xml:space="preserve">The </w:t>
            </w:r>
            <w:r w:rsidR="2B0189A7" w:rsidRPr="5ED1C697">
              <w:rPr>
                <w:rFonts w:ascii="Segoe UI" w:eastAsia="Times New Roman" w:hAnsi="Segoe UI" w:cs="Segoe UI"/>
                <w:color w:val="000000" w:themeColor="text1"/>
              </w:rPr>
              <w:t>National Park Authority</w:t>
            </w:r>
            <w:r w:rsidRPr="5ED1C697">
              <w:rPr>
                <w:rFonts w:ascii="Segoe UI" w:eastAsia="Times New Roman" w:hAnsi="Segoe UI" w:cs="Segoe UI"/>
                <w:color w:val="000000" w:themeColor="text1"/>
              </w:rPr>
              <w:t xml:space="preserve"> continues to look at ways to consolidate its GIS capabilities and support </w:t>
            </w:r>
            <w:r w:rsidR="703EFB78" w:rsidRPr="5ED1C697">
              <w:rPr>
                <w:rFonts w:ascii="Segoe UI" w:eastAsia="Times New Roman" w:hAnsi="Segoe UI" w:cs="Segoe UI"/>
                <w:color w:val="000000" w:themeColor="text1"/>
              </w:rPr>
              <w:t>Officers</w:t>
            </w:r>
            <w:r w:rsidRPr="5ED1C697">
              <w:rPr>
                <w:rFonts w:ascii="Segoe UI" w:eastAsia="Times New Roman" w:hAnsi="Segoe UI" w:cs="Segoe UI"/>
                <w:color w:val="000000" w:themeColor="text1"/>
              </w:rPr>
              <w:t xml:space="preserve"> to access the most up to date </w:t>
            </w:r>
            <w:r w:rsidR="703EFB78" w:rsidRPr="5ED1C697">
              <w:rPr>
                <w:rFonts w:ascii="Segoe UI" w:eastAsia="Times New Roman" w:hAnsi="Segoe UI" w:cs="Segoe UI"/>
                <w:color w:val="000000" w:themeColor="text1"/>
              </w:rPr>
              <w:t xml:space="preserve">geo-spatial biodiversity data, for informing projects and programmes, as well as developing more efficient ways of recording </w:t>
            </w:r>
            <w:r w:rsidR="56E907F7" w:rsidRPr="5ED1C697">
              <w:rPr>
                <w:rFonts w:ascii="Segoe UI" w:eastAsia="Times New Roman" w:hAnsi="Segoe UI" w:cs="Segoe UI"/>
                <w:color w:val="000000" w:themeColor="text1"/>
              </w:rPr>
              <w:t>habitat-based</w:t>
            </w:r>
            <w:r w:rsidR="703EFB78" w:rsidRPr="5ED1C697">
              <w:rPr>
                <w:rFonts w:ascii="Segoe UI" w:eastAsia="Times New Roman" w:hAnsi="Segoe UI" w:cs="Segoe UI"/>
                <w:color w:val="000000" w:themeColor="text1"/>
              </w:rPr>
              <w:t xml:space="preserve"> outputs on the ground. </w:t>
            </w:r>
          </w:p>
          <w:p w14:paraId="1FDBE12C" w14:textId="77777777" w:rsidR="00AC16D6" w:rsidRPr="00790134" w:rsidRDefault="00AC16D6" w:rsidP="00681F33">
            <w:pPr>
              <w:spacing w:before="120" w:after="120" w:line="240" w:lineRule="auto"/>
              <w:rPr>
                <w:rFonts w:ascii="Segoe UI" w:eastAsia="Times New Roman" w:hAnsi="Segoe UI" w:cs="Segoe UI"/>
                <w:color w:val="000000" w:themeColor="text1"/>
                <w:u w:val="single"/>
              </w:rPr>
            </w:pPr>
            <w:r w:rsidRPr="00790134">
              <w:rPr>
                <w:rFonts w:ascii="Segoe UI" w:eastAsia="Times New Roman" w:hAnsi="Segoe UI" w:cs="Segoe UI"/>
                <w:color w:val="000000" w:themeColor="text1"/>
                <w:u w:val="single"/>
              </w:rPr>
              <w:t xml:space="preserve">For example: </w:t>
            </w:r>
          </w:p>
          <w:p w14:paraId="756468CE" w14:textId="515A223C"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Creation of GIS project spaces for </w:t>
            </w:r>
            <w:proofErr w:type="spellStart"/>
            <w:r w:rsidRPr="00965E62">
              <w:rPr>
                <w:rFonts w:ascii="Segoe UI" w:eastAsia="Times New Roman" w:hAnsi="Segoe UI" w:cs="Segoe UI"/>
                <w:color w:val="000000" w:themeColor="text1"/>
              </w:rPr>
              <w:t>Ffermio</w:t>
            </w:r>
            <w:proofErr w:type="spellEnd"/>
            <w:r w:rsidRPr="00965E62">
              <w:rPr>
                <w:rFonts w:ascii="Segoe UI" w:eastAsia="Times New Roman" w:hAnsi="Segoe UI" w:cs="Segoe UI"/>
                <w:color w:val="000000" w:themeColor="text1"/>
              </w:rPr>
              <w:t xml:space="preserve"> Bro and Manor Penderyn project, allowing in the case of </w:t>
            </w:r>
            <w:proofErr w:type="spellStart"/>
            <w:r w:rsidRPr="00965E62">
              <w:rPr>
                <w:rFonts w:ascii="Segoe UI" w:eastAsia="Times New Roman" w:hAnsi="Segoe UI" w:cs="Segoe UI"/>
                <w:color w:val="000000" w:themeColor="text1"/>
              </w:rPr>
              <w:t>Ffermio</w:t>
            </w:r>
            <w:proofErr w:type="spellEnd"/>
            <w:r w:rsidRPr="00965E62">
              <w:rPr>
                <w:rFonts w:ascii="Segoe UI" w:eastAsia="Times New Roman" w:hAnsi="Segoe UI" w:cs="Segoe UI"/>
                <w:color w:val="000000" w:themeColor="text1"/>
              </w:rPr>
              <w:t xml:space="preserve"> bro for potential projects to be ecologically screened prior to site visits. </w:t>
            </w:r>
          </w:p>
          <w:p w14:paraId="28159608" w14:textId="42C23A4A"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Survey Plot Maps for the peatland survey volunteers and work with Peatland Officer to establish ways of recording total hectarages of peatland subject under restoration via the various restoration techniques.  </w:t>
            </w:r>
          </w:p>
          <w:p w14:paraId="5F2979A9" w14:textId="4BDF2444"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Wildfire mapping, employing relevant data sets and mapping historic </w:t>
            </w:r>
            <w:r w:rsidR="00E73A7F" w:rsidRPr="00965E62">
              <w:rPr>
                <w:rFonts w:ascii="Segoe UI" w:eastAsia="Times New Roman" w:hAnsi="Segoe UI" w:cs="Segoe UI"/>
                <w:color w:val="000000" w:themeColor="text1"/>
              </w:rPr>
              <w:t>fires, to</w:t>
            </w:r>
            <w:r w:rsidRPr="00965E62">
              <w:rPr>
                <w:rFonts w:ascii="Segoe UI" w:eastAsia="Times New Roman" w:hAnsi="Segoe UI" w:cs="Segoe UI"/>
                <w:color w:val="000000" w:themeColor="text1"/>
              </w:rPr>
              <w:t xml:space="preserve"> help identify areas of risk</w:t>
            </w:r>
            <w:r w:rsidR="009419EA">
              <w:rPr>
                <w:rFonts w:ascii="Segoe UI" w:eastAsia="Times New Roman" w:hAnsi="Segoe UI" w:cs="Segoe UI"/>
                <w:color w:val="000000" w:themeColor="text1"/>
              </w:rPr>
              <w:t xml:space="preserve"> and </w:t>
            </w:r>
            <w:r w:rsidRPr="00965E62">
              <w:rPr>
                <w:rFonts w:ascii="Segoe UI" w:eastAsia="Times New Roman" w:hAnsi="Segoe UI" w:cs="Segoe UI"/>
                <w:color w:val="000000" w:themeColor="text1"/>
              </w:rPr>
              <w:t>help prioritise fire break requirements and other fire management techniques.</w:t>
            </w:r>
          </w:p>
          <w:p w14:paraId="771C4D7D" w14:textId="3FE31C70" w:rsidR="00AC16D6" w:rsidRPr="00965E62" w:rsidRDefault="703EFB78" w:rsidP="00681F33">
            <w:pPr>
              <w:spacing w:before="120" w:after="120" w:line="240" w:lineRule="auto"/>
              <w:rPr>
                <w:rFonts w:ascii="Segoe UI" w:eastAsia="Times New Roman" w:hAnsi="Segoe UI" w:cs="Segoe UI"/>
                <w:color w:val="000000" w:themeColor="text1"/>
              </w:rPr>
            </w:pPr>
            <w:r w:rsidRPr="5ED1C697">
              <w:rPr>
                <w:rFonts w:ascii="Segoe UI" w:eastAsia="Times New Roman" w:hAnsi="Segoe UI" w:cs="Segoe UI"/>
                <w:color w:val="000000" w:themeColor="text1"/>
              </w:rPr>
              <w:t xml:space="preserve">Development of Field reporting Apps to help record biodiversity project outputs undertaken through LPfN and </w:t>
            </w:r>
            <w:r w:rsidR="5E2FE7D7" w:rsidRPr="5ED1C697">
              <w:rPr>
                <w:rFonts w:ascii="Segoe UI" w:eastAsia="Times New Roman" w:hAnsi="Segoe UI" w:cs="Segoe UI"/>
                <w:color w:val="000000" w:themeColor="text1"/>
              </w:rPr>
              <w:t>Bannau Brycheiniog National Park</w:t>
            </w:r>
            <w:r w:rsidRPr="5ED1C697">
              <w:rPr>
                <w:rFonts w:ascii="Segoe UI" w:eastAsia="Times New Roman" w:hAnsi="Segoe UI" w:cs="Segoe UI"/>
                <w:color w:val="000000" w:themeColor="text1"/>
              </w:rPr>
              <w:t>, to help demonstrate distribution and scale of activity underway (and not previously recorded in GIS format).</w:t>
            </w:r>
          </w:p>
          <w:p w14:paraId="58EEBE7C" w14:textId="17D326FB" w:rsidR="006F1EB9" w:rsidRPr="00965E62" w:rsidRDefault="5E2FE7D7" w:rsidP="00681F33">
            <w:pPr>
              <w:spacing w:before="120" w:after="120" w:line="240" w:lineRule="auto"/>
              <w:rPr>
                <w:rFonts w:ascii="Segoe UI" w:eastAsia="Times New Roman" w:hAnsi="Segoe UI" w:cs="Segoe UI"/>
                <w:color w:val="000000" w:themeColor="text1"/>
              </w:rPr>
            </w:pPr>
            <w:r w:rsidRPr="5ED1C697">
              <w:rPr>
                <w:rFonts w:ascii="Segoe UI" w:eastAsia="Times New Roman" w:hAnsi="Segoe UI" w:cs="Segoe UI"/>
                <w:color w:val="000000" w:themeColor="text1"/>
              </w:rPr>
              <w:t>Bannau Brycheiniog National Park</w:t>
            </w:r>
            <w:r w:rsidR="56E907F7" w:rsidRPr="5ED1C697">
              <w:rPr>
                <w:rFonts w:ascii="Segoe UI" w:eastAsia="Times New Roman" w:hAnsi="Segoe UI" w:cs="Segoe UI"/>
                <w:color w:val="000000" w:themeColor="text1"/>
              </w:rPr>
              <w:t xml:space="preserve"> continues to engage with opportunities around use of remote sensing, drone technology and new GIS-based decision support tools including the Living Wales platform, and Earth Observatory. </w:t>
            </w:r>
          </w:p>
          <w:p w14:paraId="7B24FE2A" w14:textId="4F7BC069" w:rsidR="0082453F" w:rsidRPr="00965E62" w:rsidRDefault="002204B4" w:rsidP="00681F33">
            <w:pPr>
              <w:spacing w:before="120" w:after="120" w:line="240" w:lineRule="auto"/>
              <w:rPr>
                <w:rFonts w:ascii="Segoe UI" w:hAnsi="Segoe UI" w:cs="Segoe UI"/>
                <w:color w:val="000000" w:themeColor="text1"/>
              </w:rPr>
            </w:pPr>
            <w:r w:rsidRPr="00965E62">
              <w:rPr>
                <w:rFonts w:ascii="Segoe UI" w:hAnsi="Segoe UI" w:cs="Segoe UI"/>
                <w:color w:val="000000" w:themeColor="text1"/>
              </w:rPr>
              <w:t xml:space="preserve">Working with Landscape Matters, </w:t>
            </w:r>
            <w:r w:rsidR="001E37D9" w:rsidRPr="00965E62">
              <w:rPr>
                <w:rFonts w:ascii="Segoe UI" w:hAnsi="Segoe UI" w:cs="Segoe UI"/>
                <w:color w:val="000000" w:themeColor="text1"/>
              </w:rPr>
              <w:t xml:space="preserve">an updated </w:t>
            </w:r>
            <w:r w:rsidR="001E37D9" w:rsidRPr="009C4FD0">
              <w:rPr>
                <w:rFonts w:ascii="Segoe UI" w:hAnsi="Segoe UI" w:cs="Segoe UI"/>
                <w:b/>
                <w:bCs/>
                <w:color w:val="000000" w:themeColor="text1"/>
              </w:rPr>
              <w:t xml:space="preserve">Landscape Character Assessment </w:t>
            </w:r>
            <w:r w:rsidR="001E37D9" w:rsidRPr="00965E62">
              <w:rPr>
                <w:rFonts w:ascii="Segoe UI" w:hAnsi="Segoe UI" w:cs="Segoe UI"/>
                <w:color w:val="000000" w:themeColor="text1"/>
              </w:rPr>
              <w:t xml:space="preserve">for the Park has been undertaken. With </w:t>
            </w:r>
            <w:r w:rsidR="0043679C">
              <w:rPr>
                <w:rFonts w:ascii="Segoe UI" w:hAnsi="Segoe UI" w:cs="Segoe UI"/>
                <w:color w:val="000000" w:themeColor="text1"/>
              </w:rPr>
              <w:t xml:space="preserve">further </w:t>
            </w:r>
            <w:r w:rsidR="001E37D9" w:rsidRPr="00965E62">
              <w:rPr>
                <w:rFonts w:ascii="Segoe UI" w:hAnsi="Segoe UI" w:cs="Segoe UI"/>
                <w:color w:val="000000" w:themeColor="text1"/>
              </w:rPr>
              <w:t xml:space="preserve">recent work to update the Landscape Framework with reference to LANDMAP </w:t>
            </w:r>
            <w:r w:rsidR="00486197" w:rsidRPr="00965E62">
              <w:rPr>
                <w:rFonts w:ascii="Segoe UI" w:hAnsi="Segoe UI" w:cs="Segoe UI"/>
                <w:color w:val="000000" w:themeColor="text1"/>
              </w:rPr>
              <w:t>layers</w:t>
            </w:r>
            <w:r w:rsidR="00486197">
              <w:rPr>
                <w:rFonts w:ascii="Segoe UI" w:hAnsi="Segoe UI" w:cs="Segoe UI"/>
                <w:color w:val="000000" w:themeColor="text1"/>
              </w:rPr>
              <w:t xml:space="preserve"> and</w:t>
            </w:r>
            <w:r w:rsidR="001E37D9" w:rsidRPr="00965E62">
              <w:rPr>
                <w:rFonts w:ascii="Segoe UI" w:hAnsi="Segoe UI" w:cs="Segoe UI"/>
                <w:color w:val="000000" w:themeColor="text1"/>
              </w:rPr>
              <w:t xml:space="preserve"> complete an evaluation for strength of character and condition for the </w:t>
            </w:r>
            <w:proofErr w:type="gramStart"/>
            <w:r w:rsidR="001E37D9" w:rsidRPr="00965E62">
              <w:rPr>
                <w:rFonts w:ascii="Segoe UI" w:hAnsi="Segoe UI" w:cs="Segoe UI"/>
                <w:color w:val="000000" w:themeColor="text1"/>
              </w:rPr>
              <w:t>Park</w:t>
            </w:r>
            <w:proofErr w:type="gramEnd"/>
            <w:r w:rsidR="001E37D9" w:rsidRPr="00965E62">
              <w:rPr>
                <w:rFonts w:ascii="Segoe UI" w:hAnsi="Segoe UI" w:cs="Segoe UI"/>
                <w:color w:val="000000" w:themeColor="text1"/>
              </w:rPr>
              <w:t xml:space="preserve">. </w:t>
            </w:r>
            <w:r w:rsidR="001D5F11">
              <w:rPr>
                <w:rFonts w:ascii="Segoe UI" w:hAnsi="Segoe UI" w:cs="Segoe UI"/>
                <w:color w:val="000000" w:themeColor="text1"/>
              </w:rPr>
              <w:t>Staff from different teams</w:t>
            </w:r>
            <w:r w:rsidR="001E37D9" w:rsidRPr="00965E62">
              <w:rPr>
                <w:rFonts w:ascii="Segoe UI" w:hAnsi="Segoe UI" w:cs="Segoe UI"/>
                <w:color w:val="000000" w:themeColor="text1"/>
              </w:rPr>
              <w:t xml:space="preserve"> have had the opportunity to receive training in landscape condition assessment and </w:t>
            </w:r>
            <w:r w:rsidR="00E143C7">
              <w:rPr>
                <w:rFonts w:ascii="Segoe UI" w:hAnsi="Segoe UI" w:cs="Segoe UI"/>
                <w:color w:val="000000" w:themeColor="text1"/>
              </w:rPr>
              <w:t>participate in team field days.</w:t>
            </w:r>
          </w:p>
        </w:tc>
        <w:tc>
          <w:tcPr>
            <w:tcW w:w="2219" w:type="dxa"/>
          </w:tcPr>
          <w:p w14:paraId="3AB0CF35" w14:textId="77777777"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Peatland restoration on-the-ground works GIS-maps. </w:t>
            </w:r>
          </w:p>
          <w:p w14:paraId="2C09ECB6" w14:textId="77777777"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Manor Pendery and </w:t>
            </w:r>
            <w:proofErr w:type="spellStart"/>
            <w:r w:rsidRPr="00965E62">
              <w:rPr>
                <w:rFonts w:ascii="Segoe UI" w:eastAsia="Times New Roman" w:hAnsi="Segoe UI" w:cs="Segoe UI"/>
                <w:color w:val="000000" w:themeColor="text1"/>
              </w:rPr>
              <w:t>Ffermio</w:t>
            </w:r>
            <w:proofErr w:type="spellEnd"/>
            <w:r w:rsidRPr="00965E62">
              <w:rPr>
                <w:rFonts w:ascii="Segoe UI" w:eastAsia="Times New Roman" w:hAnsi="Segoe UI" w:cs="Segoe UI"/>
                <w:color w:val="000000" w:themeColor="text1"/>
              </w:rPr>
              <w:t xml:space="preserve"> bro GIS-project spaces.</w:t>
            </w:r>
          </w:p>
          <w:p w14:paraId="0ED107ED" w14:textId="58B90F02" w:rsidR="00AC16D6" w:rsidRPr="00965E62" w:rsidRDefault="00AC16D6"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Wildlife risk maps &amp; wildfire field response App for Wardens</w:t>
            </w:r>
            <w:r w:rsidR="009C4FD0">
              <w:rPr>
                <w:rFonts w:ascii="Segoe UI" w:eastAsia="Times New Roman" w:hAnsi="Segoe UI" w:cs="Segoe UI"/>
                <w:color w:val="000000" w:themeColor="text1"/>
              </w:rPr>
              <w:t>.</w:t>
            </w:r>
          </w:p>
          <w:p w14:paraId="4F9C0446" w14:textId="77777777" w:rsidR="00AC16D6" w:rsidRPr="00965E62" w:rsidRDefault="00AC16D6" w:rsidP="00681F33">
            <w:pPr>
              <w:spacing w:before="120" w:after="120" w:line="240" w:lineRule="auto"/>
              <w:rPr>
                <w:rFonts w:ascii="Segoe UI" w:eastAsia="Times New Roman" w:hAnsi="Segoe UI" w:cs="Segoe UI"/>
                <w:color w:val="000000" w:themeColor="text1"/>
              </w:rPr>
            </w:pPr>
          </w:p>
          <w:p w14:paraId="50A04482" w14:textId="19897A9D" w:rsidR="006F1EB9" w:rsidRPr="00965E62" w:rsidRDefault="001E37D9" w:rsidP="00681F33">
            <w:pPr>
              <w:spacing w:before="120" w:after="120" w:line="240" w:lineRule="auto"/>
              <w:rPr>
                <w:rFonts w:ascii="Segoe UI" w:eastAsia="Times New Roman" w:hAnsi="Segoe UI" w:cs="Segoe UI"/>
                <w:color w:val="000000" w:themeColor="text1"/>
              </w:rPr>
            </w:pPr>
            <w:r w:rsidRPr="00965E62">
              <w:rPr>
                <w:rFonts w:ascii="Segoe UI" w:eastAsia="Times New Roman" w:hAnsi="Segoe UI" w:cs="Segoe UI"/>
                <w:color w:val="000000" w:themeColor="text1"/>
              </w:rPr>
              <w:t xml:space="preserve">Revised </w:t>
            </w:r>
            <w:r w:rsidR="006F1EB9" w:rsidRPr="00965E62">
              <w:rPr>
                <w:rFonts w:ascii="Segoe UI" w:eastAsia="Times New Roman" w:hAnsi="Segoe UI" w:cs="Segoe UI"/>
                <w:color w:val="000000" w:themeColor="text1"/>
              </w:rPr>
              <w:t xml:space="preserve">Landscape </w:t>
            </w:r>
            <w:r w:rsidRPr="00965E62">
              <w:rPr>
                <w:rFonts w:ascii="Segoe UI" w:eastAsia="Times New Roman" w:hAnsi="Segoe UI" w:cs="Segoe UI"/>
                <w:color w:val="000000" w:themeColor="text1"/>
              </w:rPr>
              <w:t>C</w:t>
            </w:r>
            <w:r w:rsidR="006F1EB9" w:rsidRPr="00965E62">
              <w:rPr>
                <w:rFonts w:ascii="Segoe UI" w:eastAsia="Times New Roman" w:hAnsi="Segoe UI" w:cs="Segoe UI"/>
                <w:color w:val="000000" w:themeColor="text1"/>
              </w:rPr>
              <w:t xml:space="preserve">haracter </w:t>
            </w:r>
            <w:r w:rsidRPr="00965E62">
              <w:rPr>
                <w:rFonts w:ascii="Segoe UI" w:eastAsia="Times New Roman" w:hAnsi="Segoe UI" w:cs="Segoe UI"/>
                <w:color w:val="000000" w:themeColor="text1"/>
              </w:rPr>
              <w:t>A</w:t>
            </w:r>
            <w:r w:rsidR="006F1EB9" w:rsidRPr="00965E62">
              <w:rPr>
                <w:rFonts w:ascii="Segoe UI" w:eastAsia="Times New Roman" w:hAnsi="Segoe UI" w:cs="Segoe UI"/>
                <w:color w:val="000000" w:themeColor="text1"/>
              </w:rPr>
              <w:t>ssessment</w:t>
            </w:r>
            <w:r w:rsidR="0043679C">
              <w:rPr>
                <w:rFonts w:ascii="Segoe UI" w:eastAsia="Times New Roman" w:hAnsi="Segoe UI" w:cs="Segoe UI"/>
                <w:color w:val="000000" w:themeColor="text1"/>
              </w:rPr>
              <w:t>.</w:t>
            </w:r>
            <w:r w:rsidR="006F1EB9" w:rsidRPr="00965E62">
              <w:rPr>
                <w:rFonts w:ascii="Segoe UI" w:eastAsia="Times New Roman" w:hAnsi="Segoe UI" w:cs="Segoe UI"/>
                <w:color w:val="000000" w:themeColor="text1"/>
              </w:rPr>
              <w:t xml:space="preserve"> </w:t>
            </w:r>
          </w:p>
          <w:p w14:paraId="1CE05516" w14:textId="0D51B246" w:rsidR="006F1EB9" w:rsidRPr="00965E62" w:rsidRDefault="006F1EB9" w:rsidP="00681F33">
            <w:pPr>
              <w:spacing w:before="120" w:after="120" w:line="240" w:lineRule="auto"/>
              <w:rPr>
                <w:rFonts w:ascii="Segoe UI" w:eastAsia="Times New Roman" w:hAnsi="Segoe UI" w:cs="Segoe UI"/>
                <w:color w:val="EE0000"/>
              </w:rPr>
            </w:pPr>
          </w:p>
        </w:tc>
      </w:tr>
      <w:tr w:rsidR="00A0746F" w:rsidRPr="00965E62" w14:paraId="22277B87" w14:textId="77777777" w:rsidTr="5ED1C697">
        <w:tc>
          <w:tcPr>
            <w:tcW w:w="9631" w:type="dxa"/>
            <w:gridSpan w:val="2"/>
            <w:shd w:val="clear" w:color="auto" w:fill="C5E0B3" w:themeFill="accent6" w:themeFillTint="66"/>
          </w:tcPr>
          <w:p w14:paraId="1BB8F8A4" w14:textId="422D1A92" w:rsidR="00D34360" w:rsidRPr="00965E62" w:rsidRDefault="00D34360" w:rsidP="00681F33">
            <w:pPr>
              <w:spacing w:before="120" w:after="120" w:line="240" w:lineRule="auto"/>
              <w:rPr>
                <w:rFonts w:ascii="Segoe UI" w:eastAsia="Times New Roman" w:hAnsi="Segoe UI" w:cs="Segoe UI"/>
                <w:b/>
                <w:sz w:val="24"/>
                <w:szCs w:val="24"/>
              </w:rPr>
            </w:pPr>
            <w:r w:rsidRPr="00965E62">
              <w:rPr>
                <w:rFonts w:ascii="Segoe UI" w:eastAsia="Times New Roman" w:hAnsi="Segoe UI" w:cs="Segoe UI"/>
                <w:b/>
                <w:sz w:val="24"/>
                <w:szCs w:val="24"/>
              </w:rPr>
              <w:t>NRAP Objective 6: Put in place a framework of governance and support for delivery</w:t>
            </w:r>
            <w:r w:rsidRPr="00965E62">
              <w:rPr>
                <w:rFonts w:ascii="Segoe UI" w:eastAsia="Times New Roman" w:hAnsi="Segoe UI" w:cs="Segoe UI"/>
                <w:i/>
                <w:color w:val="000000" w:themeColor="text1"/>
                <w:sz w:val="24"/>
                <w:szCs w:val="24"/>
              </w:rPr>
              <w:t xml:space="preserve"> </w:t>
            </w:r>
          </w:p>
        </w:tc>
      </w:tr>
      <w:tr w:rsidR="00A0746F" w:rsidRPr="00965E62" w14:paraId="4898CE1E" w14:textId="77777777" w:rsidTr="5ED1C697">
        <w:tc>
          <w:tcPr>
            <w:tcW w:w="9631" w:type="dxa"/>
            <w:gridSpan w:val="2"/>
          </w:tcPr>
          <w:p w14:paraId="2CE0D6AF" w14:textId="2F7F6B2F" w:rsidR="00C92C43" w:rsidRPr="00965E62" w:rsidRDefault="53DCCD5E" w:rsidP="5ED1C697">
            <w:pPr>
              <w:spacing w:before="120" w:after="120" w:line="240" w:lineRule="auto"/>
              <w:rPr>
                <w:rFonts w:ascii="Segoe UI" w:eastAsia="Times New Roman" w:hAnsi="Segoe UI" w:cs="Segoe UI"/>
                <w:b/>
                <w:bCs/>
                <w:i/>
                <w:iCs/>
              </w:rPr>
            </w:pPr>
            <w:r w:rsidRPr="5ED1C697">
              <w:rPr>
                <w:rFonts w:ascii="Segoe UI" w:eastAsia="Times New Roman" w:hAnsi="Segoe UI" w:cs="Segoe UI"/>
                <w:b/>
                <w:bCs/>
                <w:i/>
                <w:iCs/>
              </w:rPr>
              <w:t xml:space="preserve">Ensure governance for biodiversity within </w:t>
            </w:r>
            <w:r w:rsidR="5E2FE7D7" w:rsidRPr="5ED1C697">
              <w:rPr>
                <w:rFonts w:ascii="Segoe UI" w:eastAsia="Times New Roman" w:hAnsi="Segoe UI" w:cs="Segoe UI"/>
                <w:b/>
                <w:bCs/>
                <w:i/>
                <w:iCs/>
              </w:rPr>
              <w:t>Bannau Brycheiniog National Park</w:t>
            </w:r>
            <w:r w:rsidR="4636E8E8" w:rsidRPr="5ED1C697">
              <w:rPr>
                <w:rFonts w:ascii="Segoe UI" w:eastAsia="Times New Roman" w:hAnsi="Segoe UI" w:cs="Segoe UI"/>
                <w:b/>
                <w:bCs/>
                <w:i/>
                <w:iCs/>
              </w:rPr>
              <w:t>.</w:t>
            </w:r>
          </w:p>
        </w:tc>
      </w:tr>
      <w:tr w:rsidR="00A0746F" w:rsidRPr="00965E62" w14:paraId="6C3E0909" w14:textId="77777777" w:rsidTr="5ED1C697">
        <w:tc>
          <w:tcPr>
            <w:tcW w:w="7412" w:type="dxa"/>
            <w:shd w:val="clear" w:color="auto" w:fill="E7E6E6" w:themeFill="background2"/>
          </w:tcPr>
          <w:p w14:paraId="29EC186E" w14:textId="77777777" w:rsidR="002734A5" w:rsidRPr="00965E62" w:rsidRDefault="002734A5"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 xml:space="preserve">Examples </w:t>
            </w:r>
          </w:p>
        </w:tc>
        <w:tc>
          <w:tcPr>
            <w:tcW w:w="2219" w:type="dxa"/>
            <w:shd w:val="clear" w:color="auto" w:fill="E7E6E6" w:themeFill="background2"/>
          </w:tcPr>
          <w:p w14:paraId="6171F7D8" w14:textId="77777777" w:rsidR="002734A5" w:rsidRPr="00965E62" w:rsidRDefault="002734A5"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tr w:rsidR="00A0746F" w:rsidRPr="00965E62" w14:paraId="392E40ED" w14:textId="77777777" w:rsidTr="5ED1C697">
        <w:tc>
          <w:tcPr>
            <w:tcW w:w="7412" w:type="dxa"/>
          </w:tcPr>
          <w:p w14:paraId="768BC469" w14:textId="191DCBAD" w:rsidR="007D47FA" w:rsidRPr="00965E62" w:rsidRDefault="33931901" w:rsidP="00681F33">
            <w:pPr>
              <w:spacing w:before="120" w:after="120" w:line="240" w:lineRule="auto"/>
              <w:rPr>
                <w:rFonts w:ascii="Segoe UI" w:eastAsia="Arial" w:hAnsi="Segoe UI" w:cs="Segoe UI"/>
              </w:rPr>
            </w:pPr>
            <w:r w:rsidRPr="5ED1C697">
              <w:rPr>
                <w:rFonts w:ascii="Segoe UI" w:eastAsia="Arial" w:hAnsi="Segoe UI" w:cs="Segoe UI"/>
              </w:rPr>
              <w:t xml:space="preserve">A </w:t>
            </w:r>
            <w:r w:rsidR="5E2FE7D7" w:rsidRPr="5ED1C697">
              <w:rPr>
                <w:rFonts w:ascii="Segoe UI" w:eastAsia="Arial" w:hAnsi="Segoe UI" w:cs="Segoe UI"/>
              </w:rPr>
              <w:t>Bannau Brycheiniog National Park</w:t>
            </w:r>
            <w:r w:rsidR="3B608858" w:rsidRPr="5ED1C697">
              <w:rPr>
                <w:rFonts w:ascii="Segoe UI" w:eastAsia="Arial" w:hAnsi="Segoe UI" w:cs="Segoe UI"/>
              </w:rPr>
              <w:t xml:space="preserve"> Chief Executive</w:t>
            </w:r>
            <w:r w:rsidR="0F12B5DC" w:rsidRPr="5ED1C697">
              <w:rPr>
                <w:rFonts w:ascii="Segoe UI" w:eastAsia="Arial" w:hAnsi="Segoe UI" w:cs="Segoe UI"/>
              </w:rPr>
              <w:t>, Executive Board</w:t>
            </w:r>
            <w:r w:rsidR="3B608858" w:rsidRPr="5ED1C697">
              <w:rPr>
                <w:rFonts w:ascii="Segoe UI" w:eastAsia="Arial" w:hAnsi="Segoe UI" w:cs="Segoe UI"/>
              </w:rPr>
              <w:t xml:space="preserve"> and Authority Members </w:t>
            </w:r>
            <w:r w:rsidRPr="5ED1C697">
              <w:rPr>
                <w:rFonts w:ascii="Segoe UI" w:eastAsia="Arial" w:hAnsi="Segoe UI" w:cs="Segoe UI"/>
              </w:rPr>
              <w:t xml:space="preserve">are all in place and </w:t>
            </w:r>
            <w:r w:rsidR="0EF684B3" w:rsidRPr="5ED1C697">
              <w:rPr>
                <w:rFonts w:ascii="Segoe UI" w:eastAsia="Arial" w:hAnsi="Segoe UI" w:cs="Segoe UI"/>
              </w:rPr>
              <w:t>responsible</w:t>
            </w:r>
            <w:r w:rsidR="3B608858" w:rsidRPr="5ED1C697">
              <w:rPr>
                <w:rFonts w:ascii="Segoe UI" w:eastAsia="Arial" w:hAnsi="Segoe UI" w:cs="Segoe UI"/>
              </w:rPr>
              <w:t xml:space="preserve"> for ensuring biodiversity action is </w:t>
            </w:r>
            <w:r w:rsidR="53E2C148" w:rsidRPr="5ED1C697">
              <w:rPr>
                <w:rFonts w:ascii="Segoe UI" w:eastAsia="Arial" w:hAnsi="Segoe UI" w:cs="Segoe UI"/>
              </w:rPr>
              <w:t xml:space="preserve">planned and </w:t>
            </w:r>
            <w:r w:rsidR="3B608858" w:rsidRPr="5ED1C697">
              <w:rPr>
                <w:rFonts w:ascii="Segoe UI" w:eastAsia="Arial" w:hAnsi="Segoe UI" w:cs="Segoe UI"/>
              </w:rPr>
              <w:t>taken across the Authority.</w:t>
            </w:r>
            <w:r w:rsidR="1A214E85" w:rsidRPr="5ED1C697">
              <w:rPr>
                <w:rFonts w:ascii="Segoe UI" w:eastAsia="Arial" w:hAnsi="Segoe UI" w:cs="Segoe UI"/>
              </w:rPr>
              <w:t xml:space="preserve"> </w:t>
            </w:r>
          </w:p>
          <w:p w14:paraId="0E35B4EC" w14:textId="3C9E5251" w:rsidR="00C92C43" w:rsidRPr="00965E62" w:rsidRDefault="46DF8FDC" w:rsidP="00681F33">
            <w:pPr>
              <w:spacing w:before="120" w:after="120" w:line="240" w:lineRule="auto"/>
              <w:rPr>
                <w:rFonts w:ascii="Segoe UI" w:hAnsi="Segoe UI" w:cs="Segoe UI"/>
              </w:rPr>
            </w:pPr>
            <w:r w:rsidRPr="00965E62">
              <w:rPr>
                <w:rFonts w:ascii="Segoe UI" w:eastAsia="Arial" w:hAnsi="Segoe UI" w:cs="Segoe UI"/>
              </w:rPr>
              <w:lastRenderedPageBreak/>
              <w:t>The Park’s National Park Man</w:t>
            </w:r>
            <w:r w:rsidR="2718B4FE" w:rsidRPr="00965E62">
              <w:rPr>
                <w:rFonts w:ascii="Segoe UI" w:eastAsia="Arial" w:hAnsi="Segoe UI" w:cs="Segoe UI"/>
              </w:rPr>
              <w:t>a</w:t>
            </w:r>
            <w:r w:rsidRPr="00965E62">
              <w:rPr>
                <w:rFonts w:ascii="Segoe UI" w:eastAsia="Arial" w:hAnsi="Segoe UI" w:cs="Segoe UI"/>
              </w:rPr>
              <w:t>gement Plan (</w:t>
            </w:r>
            <w:r w:rsidR="00035A75">
              <w:rPr>
                <w:rFonts w:ascii="Segoe UI" w:eastAsia="Arial" w:hAnsi="Segoe UI" w:cs="Segoe UI"/>
              </w:rPr>
              <w:t>Y Bannau</w:t>
            </w:r>
            <w:r w:rsidRPr="00965E62">
              <w:rPr>
                <w:rFonts w:ascii="Segoe UI" w:eastAsia="Arial" w:hAnsi="Segoe UI" w:cs="Segoe UI"/>
              </w:rPr>
              <w:t>),</w:t>
            </w:r>
            <w:r w:rsidR="5A1DE550" w:rsidRPr="00965E62">
              <w:rPr>
                <w:rFonts w:ascii="Segoe UI" w:eastAsia="Arial" w:hAnsi="Segoe UI" w:cs="Segoe UI"/>
              </w:rPr>
              <w:t xml:space="preserve"> Local Nature Recovery Action Plan </w:t>
            </w:r>
            <w:r w:rsidR="7CFCB68D" w:rsidRPr="00965E62">
              <w:rPr>
                <w:rFonts w:ascii="Segoe UI" w:eastAsia="Arial" w:hAnsi="Segoe UI" w:cs="Segoe UI"/>
              </w:rPr>
              <w:t>and Corporate Plan</w:t>
            </w:r>
            <w:r w:rsidR="2718B4FE" w:rsidRPr="00965E62">
              <w:rPr>
                <w:rFonts w:ascii="Segoe UI" w:eastAsia="Arial" w:hAnsi="Segoe UI" w:cs="Segoe UI"/>
              </w:rPr>
              <w:t>ning process</w:t>
            </w:r>
            <w:r w:rsidR="3450C342" w:rsidRPr="00965E62">
              <w:rPr>
                <w:rFonts w:ascii="Segoe UI" w:eastAsia="Arial" w:hAnsi="Segoe UI" w:cs="Segoe UI"/>
              </w:rPr>
              <w:t>,</w:t>
            </w:r>
            <w:r w:rsidR="7CFCB68D" w:rsidRPr="00965E62">
              <w:rPr>
                <w:rFonts w:ascii="Segoe UI" w:eastAsia="Arial" w:hAnsi="Segoe UI" w:cs="Segoe UI"/>
              </w:rPr>
              <w:t xml:space="preserve"> </w:t>
            </w:r>
            <w:r w:rsidR="07C8C31A" w:rsidRPr="00965E62">
              <w:rPr>
                <w:rFonts w:ascii="Segoe UI" w:eastAsia="Arial" w:hAnsi="Segoe UI" w:cs="Segoe UI"/>
              </w:rPr>
              <w:t xml:space="preserve">together </w:t>
            </w:r>
            <w:r w:rsidR="520ED50F" w:rsidRPr="00965E62">
              <w:rPr>
                <w:rFonts w:ascii="Segoe UI" w:eastAsia="Arial" w:hAnsi="Segoe UI" w:cs="Segoe UI"/>
              </w:rPr>
              <w:t xml:space="preserve">guide </w:t>
            </w:r>
            <w:r w:rsidR="7CFCB68D" w:rsidRPr="00965E62">
              <w:rPr>
                <w:rFonts w:ascii="Segoe UI" w:eastAsia="Arial" w:hAnsi="Segoe UI" w:cs="Segoe UI"/>
              </w:rPr>
              <w:t xml:space="preserve">nature recovery within the </w:t>
            </w:r>
            <w:bookmarkStart w:id="15" w:name="_Int_BI0x0gKP"/>
            <w:proofErr w:type="gramStart"/>
            <w:r w:rsidR="7CFCB68D" w:rsidRPr="00965E62">
              <w:rPr>
                <w:rFonts w:ascii="Segoe UI" w:eastAsia="Arial" w:hAnsi="Segoe UI" w:cs="Segoe UI"/>
              </w:rPr>
              <w:t>Park</w:t>
            </w:r>
            <w:bookmarkEnd w:id="15"/>
            <w:proofErr w:type="gramEnd"/>
            <w:r w:rsidR="7CFCB68D" w:rsidRPr="00965E62">
              <w:rPr>
                <w:rFonts w:ascii="Segoe UI" w:eastAsia="Arial" w:hAnsi="Segoe UI" w:cs="Segoe UI"/>
              </w:rPr>
              <w:t>.</w:t>
            </w:r>
          </w:p>
        </w:tc>
        <w:tc>
          <w:tcPr>
            <w:tcW w:w="2219" w:type="dxa"/>
          </w:tcPr>
          <w:p w14:paraId="4587CAB7" w14:textId="47BF5FD4" w:rsidR="00C92C43" w:rsidRPr="00965E62" w:rsidRDefault="00CF2A1E" w:rsidP="00681F33">
            <w:pPr>
              <w:spacing w:before="120" w:after="120" w:line="240" w:lineRule="auto"/>
              <w:rPr>
                <w:rFonts w:ascii="Segoe UI" w:eastAsia="Times New Roman" w:hAnsi="Segoe UI" w:cs="Segoe UI"/>
              </w:rPr>
            </w:pPr>
            <w:r w:rsidRPr="00965E62">
              <w:rPr>
                <w:rFonts w:ascii="Segoe UI" w:eastAsia="Times New Roman" w:hAnsi="Segoe UI" w:cs="Segoe UI"/>
              </w:rPr>
              <w:lastRenderedPageBreak/>
              <w:t xml:space="preserve">Executive </w:t>
            </w:r>
            <w:r w:rsidR="0007474B">
              <w:rPr>
                <w:rFonts w:ascii="Segoe UI" w:eastAsia="Times New Roman" w:hAnsi="Segoe UI" w:cs="Segoe UI"/>
              </w:rPr>
              <w:t>B</w:t>
            </w:r>
            <w:r w:rsidRPr="00965E62">
              <w:rPr>
                <w:rFonts w:ascii="Segoe UI" w:eastAsia="Times New Roman" w:hAnsi="Segoe UI" w:cs="Segoe UI"/>
              </w:rPr>
              <w:t xml:space="preserve">oard </w:t>
            </w:r>
            <w:r w:rsidR="000C00BA" w:rsidRPr="00965E62">
              <w:rPr>
                <w:rFonts w:ascii="Segoe UI" w:eastAsia="Times New Roman" w:hAnsi="Segoe UI" w:cs="Segoe UI"/>
              </w:rPr>
              <w:t xml:space="preserve">and </w:t>
            </w:r>
            <w:r w:rsidR="005F617B" w:rsidRPr="00965E62">
              <w:rPr>
                <w:rFonts w:ascii="Segoe UI" w:eastAsia="Times New Roman" w:hAnsi="Segoe UI" w:cs="Segoe UI"/>
              </w:rPr>
              <w:t xml:space="preserve">plans </w:t>
            </w:r>
            <w:r w:rsidRPr="00965E62">
              <w:rPr>
                <w:rFonts w:ascii="Segoe UI" w:eastAsia="Times New Roman" w:hAnsi="Segoe UI" w:cs="Segoe UI"/>
              </w:rPr>
              <w:t>in place.</w:t>
            </w:r>
          </w:p>
        </w:tc>
      </w:tr>
      <w:tr w:rsidR="00B76474" w:rsidRPr="00965E62" w14:paraId="5190D243" w14:textId="77777777" w:rsidTr="5ED1C697">
        <w:tc>
          <w:tcPr>
            <w:tcW w:w="7412" w:type="dxa"/>
          </w:tcPr>
          <w:p w14:paraId="600C238D" w14:textId="3F375F02" w:rsidR="002D48B4" w:rsidRPr="002D48B4" w:rsidRDefault="0DDBD58C" w:rsidP="002D48B4">
            <w:pPr>
              <w:tabs>
                <w:tab w:val="left" w:pos="5253"/>
              </w:tabs>
              <w:spacing w:before="120" w:after="120" w:line="240" w:lineRule="auto"/>
              <w:rPr>
                <w:rFonts w:ascii="Segoe UI" w:eastAsia="Arial" w:hAnsi="Segoe UI" w:cs="Segoe UI"/>
                <w:b/>
                <w:bCs/>
              </w:rPr>
            </w:pPr>
            <w:r w:rsidRPr="5ED1C697">
              <w:rPr>
                <w:rFonts w:ascii="Segoe UI" w:eastAsia="Arial" w:hAnsi="Segoe UI" w:cs="Segoe UI"/>
                <w:b/>
                <w:bCs/>
              </w:rPr>
              <w:t xml:space="preserve">Consideration of biodiversity during </w:t>
            </w:r>
            <w:r w:rsidR="2B0189A7" w:rsidRPr="5ED1C697">
              <w:rPr>
                <w:rFonts w:ascii="Segoe UI" w:eastAsia="Arial" w:hAnsi="Segoe UI" w:cs="Segoe UI"/>
                <w:b/>
                <w:bCs/>
              </w:rPr>
              <w:t>National Park Authority</w:t>
            </w:r>
            <w:r w:rsidRPr="5ED1C697">
              <w:rPr>
                <w:rFonts w:ascii="Segoe UI" w:eastAsia="Arial" w:hAnsi="Segoe UI" w:cs="Segoe UI"/>
                <w:b/>
                <w:bCs/>
              </w:rPr>
              <w:t xml:space="preserve"> Projects and Procurement processes. </w:t>
            </w:r>
          </w:p>
          <w:p w14:paraId="4CBCC458" w14:textId="558AE715" w:rsidR="002D48B4" w:rsidRPr="002D48B4" w:rsidRDefault="0DDBD58C" w:rsidP="002D48B4">
            <w:pPr>
              <w:tabs>
                <w:tab w:val="left" w:pos="5253"/>
              </w:tabs>
              <w:spacing w:before="120" w:after="120" w:line="240" w:lineRule="auto"/>
              <w:rPr>
                <w:rFonts w:ascii="Segoe UI" w:eastAsia="Arial" w:hAnsi="Segoe UI" w:cs="Segoe UI"/>
              </w:rPr>
            </w:pPr>
            <w:r w:rsidRPr="5ED1C697">
              <w:rPr>
                <w:rFonts w:ascii="Segoe UI" w:eastAsia="Arial" w:hAnsi="Segoe UI" w:cs="Segoe UI"/>
              </w:rPr>
              <w:t xml:space="preserve">General ways biodiversity is considered: The legal purpose of National Park Authority is to conserve and enhance the natural beauty, wildlife and cultural heritage of their National Park. One of the 5 Missions of </w:t>
            </w:r>
            <w:r w:rsidR="5E2FE7D7" w:rsidRPr="5ED1C697">
              <w:rPr>
                <w:rFonts w:ascii="Segoe UI" w:eastAsia="Arial" w:hAnsi="Segoe UI" w:cs="Segoe UI"/>
              </w:rPr>
              <w:t>Bannau Brycheiniog National Park</w:t>
            </w:r>
            <w:r w:rsidRPr="5ED1C697">
              <w:rPr>
                <w:rFonts w:ascii="Segoe UI" w:eastAsia="Arial" w:hAnsi="Segoe UI" w:cs="Segoe UI"/>
              </w:rPr>
              <w:t xml:space="preserve"> is Nature (with Water, Climate, People and Place).  These Missions have been adopted as part of the </w:t>
            </w:r>
            <w:r w:rsidR="5E2FE7D7" w:rsidRPr="5ED1C697">
              <w:rPr>
                <w:rFonts w:ascii="Segoe UI" w:eastAsia="Arial" w:hAnsi="Segoe UI" w:cs="Segoe UI"/>
              </w:rPr>
              <w:t>Bannau Brycheiniog National Park</w:t>
            </w:r>
            <w:r w:rsidRPr="5ED1C697">
              <w:rPr>
                <w:rFonts w:ascii="Segoe UI" w:eastAsia="Arial" w:hAnsi="Segoe UI" w:cs="Segoe UI"/>
              </w:rPr>
              <w:t>’s ongoing Management Plan, Dyfodol Y Bannau (2023 – 2028) and Nature includes Biodiversity as a value.</w:t>
            </w:r>
          </w:p>
          <w:p w14:paraId="153A2793" w14:textId="00C541EF" w:rsidR="00B76474" w:rsidRPr="00965E62" w:rsidRDefault="002D48B4" w:rsidP="002D48B4">
            <w:pPr>
              <w:tabs>
                <w:tab w:val="left" w:pos="5253"/>
              </w:tabs>
              <w:spacing w:before="120" w:after="120" w:line="240" w:lineRule="auto"/>
              <w:rPr>
                <w:rFonts w:ascii="Segoe UI" w:eastAsia="Arial" w:hAnsi="Segoe UI" w:cs="Segoe UI"/>
              </w:rPr>
            </w:pPr>
            <w:r w:rsidRPr="002D48B4">
              <w:rPr>
                <w:rFonts w:ascii="Segoe UI" w:eastAsia="Arial" w:hAnsi="Segoe UI" w:cs="Segoe UI"/>
              </w:rPr>
              <w:t>Each of the core values is considered when assessing the suitability of proposed projects and the appointment of contractors during procurement of goods and services.  The weighting of each will vary depending on the nature of the project or goods or services required but they are a compulsory consideration.  Where a project is not directly related to Biodiversity it will still be a consideration in terms of potential impact and control measures.</w:t>
            </w:r>
          </w:p>
        </w:tc>
        <w:tc>
          <w:tcPr>
            <w:tcW w:w="2219" w:type="dxa"/>
          </w:tcPr>
          <w:p w14:paraId="7DFB171B" w14:textId="77777777" w:rsidR="00F542F3" w:rsidRPr="00F542F3" w:rsidRDefault="00F542F3" w:rsidP="00F542F3">
            <w:pPr>
              <w:spacing w:before="120" w:after="120" w:line="240" w:lineRule="auto"/>
              <w:rPr>
                <w:rFonts w:ascii="Segoe UI" w:eastAsia="Times New Roman" w:hAnsi="Segoe UI" w:cs="Segoe UI"/>
              </w:rPr>
            </w:pPr>
            <w:r w:rsidRPr="00F542F3">
              <w:rPr>
                <w:rFonts w:ascii="Segoe UI" w:eastAsia="Times New Roman" w:hAnsi="Segoe UI" w:cs="Segoe UI"/>
              </w:rPr>
              <w:t>Projects:</w:t>
            </w:r>
          </w:p>
          <w:p w14:paraId="24B25388" w14:textId="77777777" w:rsidR="00F542F3" w:rsidRPr="00F542F3" w:rsidRDefault="00F542F3" w:rsidP="00F542F3">
            <w:pPr>
              <w:spacing w:before="120" w:after="120" w:line="240" w:lineRule="auto"/>
              <w:rPr>
                <w:rFonts w:ascii="Segoe UI" w:eastAsia="Times New Roman" w:hAnsi="Segoe UI" w:cs="Segoe UI"/>
              </w:rPr>
            </w:pPr>
            <w:r w:rsidRPr="00F542F3">
              <w:rPr>
                <w:rFonts w:ascii="Segoe UI" w:eastAsia="Times New Roman" w:hAnsi="Segoe UI" w:cs="Segoe UI"/>
              </w:rPr>
              <w:t>Number of projects between 2023-2025 - 22</w:t>
            </w:r>
          </w:p>
          <w:p w14:paraId="683B5176" w14:textId="77777777" w:rsidR="00F542F3" w:rsidRPr="00F542F3" w:rsidRDefault="00F542F3" w:rsidP="00F542F3">
            <w:pPr>
              <w:spacing w:before="120" w:after="120" w:line="240" w:lineRule="auto"/>
              <w:rPr>
                <w:rFonts w:ascii="Segoe UI" w:eastAsia="Times New Roman" w:hAnsi="Segoe UI" w:cs="Segoe UI"/>
              </w:rPr>
            </w:pPr>
            <w:r w:rsidRPr="00F542F3">
              <w:rPr>
                <w:rFonts w:ascii="Segoe UI" w:eastAsia="Times New Roman" w:hAnsi="Segoe UI" w:cs="Segoe UI"/>
              </w:rPr>
              <w:t>Number of projects specifically focussed on Nature (including Biodiversity) - 10</w:t>
            </w:r>
          </w:p>
          <w:p w14:paraId="3021BB74" w14:textId="77777777" w:rsidR="00B76474" w:rsidRDefault="00F542F3" w:rsidP="00F542F3">
            <w:pPr>
              <w:spacing w:before="120" w:after="120" w:line="240" w:lineRule="auto"/>
              <w:rPr>
                <w:rFonts w:ascii="Segoe UI" w:eastAsia="Times New Roman" w:hAnsi="Segoe UI" w:cs="Segoe UI"/>
              </w:rPr>
            </w:pPr>
            <w:r w:rsidRPr="00F542F3">
              <w:rPr>
                <w:rFonts w:ascii="Segoe UI" w:eastAsia="Times New Roman" w:hAnsi="Segoe UI" w:cs="Segoe UI"/>
              </w:rPr>
              <w:t>Percentage of projects focused on Nature (including Biodiversity) – 45%</w:t>
            </w:r>
          </w:p>
          <w:p w14:paraId="730CEA99" w14:textId="05EF1AAE" w:rsidR="006C0FD7" w:rsidRPr="006E2D3A" w:rsidRDefault="006C0FD7" w:rsidP="00F542F3">
            <w:pPr>
              <w:spacing w:before="120" w:after="120" w:line="240" w:lineRule="auto"/>
              <w:rPr>
                <w:rFonts w:ascii="Segoe UI" w:eastAsia="Times New Roman" w:hAnsi="Segoe UI" w:cs="Segoe UI"/>
                <w:i/>
                <w:iCs/>
              </w:rPr>
            </w:pPr>
            <w:r w:rsidRPr="006E2D3A">
              <w:rPr>
                <w:rFonts w:ascii="Segoe UI" w:eastAsia="Times New Roman" w:hAnsi="Segoe UI" w:cs="Segoe UI"/>
                <w:i/>
                <w:iCs/>
              </w:rPr>
              <w:t xml:space="preserve">(data from Finance </w:t>
            </w:r>
            <w:r w:rsidR="006E2D3A" w:rsidRPr="006E2D3A">
              <w:rPr>
                <w:rFonts w:ascii="Segoe UI" w:eastAsia="Times New Roman" w:hAnsi="Segoe UI" w:cs="Segoe UI"/>
                <w:i/>
                <w:iCs/>
              </w:rPr>
              <w:t>Team)</w:t>
            </w:r>
          </w:p>
        </w:tc>
      </w:tr>
      <w:tr w:rsidR="00A0746F" w:rsidRPr="00965E62" w14:paraId="0AB8BED2" w14:textId="77777777" w:rsidTr="5ED1C697">
        <w:tc>
          <w:tcPr>
            <w:tcW w:w="9631" w:type="dxa"/>
            <w:gridSpan w:val="2"/>
          </w:tcPr>
          <w:p w14:paraId="7B085BDA" w14:textId="55DA070F" w:rsidR="00C92C43" w:rsidRPr="00965E62" w:rsidRDefault="00C92C43" w:rsidP="00681F33">
            <w:pPr>
              <w:spacing w:before="120" w:after="120" w:line="240" w:lineRule="auto"/>
              <w:rPr>
                <w:rFonts w:ascii="Segoe UI" w:eastAsia="Times New Roman" w:hAnsi="Segoe UI" w:cs="Segoe UI"/>
                <w:b/>
                <w:bCs/>
                <w:i/>
                <w:iCs/>
              </w:rPr>
            </w:pPr>
            <w:r w:rsidRPr="00965E62">
              <w:rPr>
                <w:rFonts w:ascii="Segoe UI" w:eastAsia="Times New Roman" w:hAnsi="Segoe UI" w:cs="Segoe UI"/>
                <w:b/>
                <w:bCs/>
                <w:i/>
                <w:iCs/>
              </w:rPr>
              <w:t>Provide capacity for biodiversity</w:t>
            </w:r>
            <w:r w:rsidR="00D420C5" w:rsidRPr="00965E62">
              <w:rPr>
                <w:rFonts w:ascii="Segoe UI" w:eastAsia="Times New Roman" w:hAnsi="Segoe UI" w:cs="Segoe UI"/>
                <w:b/>
                <w:bCs/>
                <w:i/>
                <w:iCs/>
              </w:rPr>
              <w:t>.</w:t>
            </w:r>
          </w:p>
        </w:tc>
      </w:tr>
      <w:tr w:rsidR="00A0746F" w:rsidRPr="00965E62" w14:paraId="03EE0403" w14:textId="77777777" w:rsidTr="5ED1C697">
        <w:tc>
          <w:tcPr>
            <w:tcW w:w="7412" w:type="dxa"/>
            <w:shd w:val="clear" w:color="auto" w:fill="E7E6E6" w:themeFill="background2"/>
          </w:tcPr>
          <w:p w14:paraId="54088EF2" w14:textId="77777777" w:rsidR="002734A5" w:rsidRPr="00965E62" w:rsidRDefault="002734A5" w:rsidP="00681F33">
            <w:pPr>
              <w:spacing w:before="120" w:after="120" w:line="240" w:lineRule="auto"/>
              <w:rPr>
                <w:rFonts w:ascii="Segoe UI" w:eastAsia="Times New Roman" w:hAnsi="Segoe UI" w:cs="Segoe UI"/>
                <w:b/>
                <w:bCs/>
              </w:rPr>
            </w:pPr>
            <w:bookmarkStart w:id="16" w:name="_Hlk121997561"/>
            <w:r w:rsidRPr="00965E62">
              <w:rPr>
                <w:rFonts w:ascii="Segoe UI" w:eastAsia="Times New Roman" w:hAnsi="Segoe UI" w:cs="Segoe UI"/>
                <w:b/>
                <w:bCs/>
              </w:rPr>
              <w:t xml:space="preserve">Examples </w:t>
            </w:r>
          </w:p>
        </w:tc>
        <w:tc>
          <w:tcPr>
            <w:tcW w:w="2219" w:type="dxa"/>
            <w:shd w:val="clear" w:color="auto" w:fill="E7E6E6" w:themeFill="background2"/>
          </w:tcPr>
          <w:p w14:paraId="6760B433" w14:textId="77777777" w:rsidR="002734A5" w:rsidRPr="00965E62" w:rsidRDefault="002734A5"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tr w:rsidR="006F7081" w:rsidRPr="00965E62" w14:paraId="5F4DE73D" w14:textId="77777777" w:rsidTr="5ED1C697">
        <w:tc>
          <w:tcPr>
            <w:tcW w:w="7412" w:type="dxa"/>
          </w:tcPr>
          <w:p w14:paraId="0FFEA676" w14:textId="4DD41E96" w:rsidR="00E00954" w:rsidRPr="00965E62" w:rsidRDefault="5E2FE7D7" w:rsidP="5ED1C697">
            <w:pPr>
              <w:spacing w:before="120" w:after="120" w:line="240" w:lineRule="auto"/>
              <w:rPr>
                <w:rFonts w:ascii="Segoe UI" w:eastAsia="Arial" w:hAnsi="Segoe UI" w:cs="Segoe UI"/>
                <w:i/>
                <w:iCs/>
              </w:rPr>
            </w:pPr>
            <w:r w:rsidRPr="5ED1C697">
              <w:rPr>
                <w:rFonts w:ascii="Segoe UI" w:eastAsia="Arial" w:hAnsi="Segoe UI" w:cs="Segoe UI"/>
              </w:rPr>
              <w:t>Bannau Brycheiniog National Park</w:t>
            </w:r>
            <w:r w:rsidR="2040579B" w:rsidRPr="5ED1C697">
              <w:rPr>
                <w:rFonts w:ascii="Segoe UI" w:eastAsia="Arial" w:hAnsi="Segoe UI" w:cs="Segoe UI"/>
              </w:rPr>
              <w:t xml:space="preserve"> </w:t>
            </w:r>
            <w:r w:rsidR="735CA155" w:rsidRPr="5ED1C697">
              <w:rPr>
                <w:rFonts w:ascii="Segoe UI" w:eastAsia="Arial" w:hAnsi="Segoe UI" w:cs="Segoe UI"/>
              </w:rPr>
              <w:t xml:space="preserve">continues to </w:t>
            </w:r>
            <w:r w:rsidR="2C1CBCD6" w:rsidRPr="5ED1C697">
              <w:rPr>
                <w:rFonts w:ascii="Segoe UI" w:eastAsia="Arial" w:hAnsi="Segoe UI" w:cs="Segoe UI"/>
              </w:rPr>
              <w:t>have</w:t>
            </w:r>
            <w:r w:rsidR="2040579B" w:rsidRPr="5ED1C697">
              <w:rPr>
                <w:rFonts w:ascii="Segoe UI" w:eastAsia="Arial" w:hAnsi="Segoe UI" w:cs="Segoe UI"/>
              </w:rPr>
              <w:t xml:space="preserve"> specialist Planning Ecologist</w:t>
            </w:r>
            <w:r w:rsidR="2C1CBCD6" w:rsidRPr="5ED1C697">
              <w:rPr>
                <w:rFonts w:ascii="Segoe UI" w:eastAsia="Arial" w:hAnsi="Segoe UI" w:cs="Segoe UI"/>
              </w:rPr>
              <w:t>s</w:t>
            </w:r>
            <w:r w:rsidR="2040579B" w:rsidRPr="5ED1C697">
              <w:rPr>
                <w:rFonts w:ascii="Segoe UI" w:eastAsia="Arial" w:hAnsi="Segoe UI" w:cs="Segoe UI"/>
              </w:rPr>
              <w:t xml:space="preserve"> and non-Planning Ecologists whose expertise can be drawn upon both internally and externally. </w:t>
            </w:r>
            <w:r w:rsidR="2040579B" w:rsidRPr="5ED1C697">
              <w:rPr>
                <w:rFonts w:ascii="Segoe UI" w:eastAsia="Arial" w:hAnsi="Segoe UI" w:cs="Segoe UI"/>
                <w:i/>
                <w:iCs/>
              </w:rPr>
              <w:t xml:space="preserve">See NRAP Objective 1 for more details. </w:t>
            </w:r>
          </w:p>
        </w:tc>
        <w:tc>
          <w:tcPr>
            <w:tcW w:w="2219" w:type="dxa"/>
          </w:tcPr>
          <w:p w14:paraId="5D1A846C" w14:textId="64944224" w:rsidR="00E00954" w:rsidRPr="00965E62" w:rsidRDefault="00E00954" w:rsidP="00681F33">
            <w:pPr>
              <w:spacing w:before="120" w:after="120" w:line="240" w:lineRule="auto"/>
              <w:rPr>
                <w:rFonts w:ascii="Segoe UI" w:eastAsia="Times New Roman" w:hAnsi="Segoe UI" w:cs="Segoe UI"/>
                <w:i/>
                <w:iCs/>
              </w:rPr>
            </w:pPr>
            <w:r w:rsidRPr="00965E62">
              <w:rPr>
                <w:rFonts w:ascii="Segoe UI" w:eastAsia="Times New Roman" w:hAnsi="Segoe UI" w:cs="Segoe UI"/>
                <w:i/>
                <w:iCs/>
              </w:rPr>
              <w:t>See NRAP Objective 1</w:t>
            </w:r>
            <w:r w:rsidR="00035A75">
              <w:rPr>
                <w:rFonts w:ascii="Segoe UI" w:eastAsia="Times New Roman" w:hAnsi="Segoe UI" w:cs="Segoe UI"/>
                <w:i/>
                <w:iCs/>
              </w:rPr>
              <w:t>.</w:t>
            </w:r>
          </w:p>
          <w:p w14:paraId="3744A3D5" w14:textId="77777777" w:rsidR="00E00954" w:rsidRPr="00965E62" w:rsidRDefault="00E00954" w:rsidP="00681F33">
            <w:pPr>
              <w:spacing w:before="120" w:after="120" w:line="240" w:lineRule="auto"/>
              <w:rPr>
                <w:rFonts w:ascii="Segoe UI" w:eastAsia="Times New Roman" w:hAnsi="Segoe UI" w:cs="Segoe UI"/>
                <w:i/>
                <w:iCs/>
              </w:rPr>
            </w:pPr>
          </w:p>
        </w:tc>
      </w:tr>
      <w:tr w:rsidR="006F7081" w:rsidRPr="00965E62" w14:paraId="2FBFA942" w14:textId="77777777" w:rsidTr="5ED1C697">
        <w:tc>
          <w:tcPr>
            <w:tcW w:w="7412" w:type="dxa"/>
          </w:tcPr>
          <w:p w14:paraId="73E65F83" w14:textId="6C60C7B7" w:rsidR="009037F0" w:rsidRPr="00965E62" w:rsidRDefault="2040579B" w:rsidP="00681F33">
            <w:pPr>
              <w:spacing w:before="120" w:after="120" w:line="240" w:lineRule="auto"/>
              <w:rPr>
                <w:rFonts w:ascii="Segoe UI" w:eastAsia="Arial" w:hAnsi="Segoe UI" w:cs="Segoe UI"/>
              </w:rPr>
            </w:pPr>
            <w:r w:rsidRPr="5ED1C697">
              <w:rPr>
                <w:rFonts w:ascii="Segoe UI" w:eastAsia="Arial" w:hAnsi="Segoe UI" w:cs="Segoe UI"/>
                <w:b/>
                <w:bCs/>
              </w:rPr>
              <w:t xml:space="preserve">Volunteers </w:t>
            </w:r>
            <w:r w:rsidRPr="5ED1C697">
              <w:rPr>
                <w:rFonts w:ascii="Segoe UI" w:eastAsia="Arial" w:hAnsi="Segoe UI" w:cs="Segoe UI"/>
              </w:rPr>
              <w:t xml:space="preserve">are a </w:t>
            </w:r>
            <w:r w:rsidR="0F580DF3" w:rsidRPr="5ED1C697">
              <w:rPr>
                <w:rFonts w:ascii="Segoe UI" w:eastAsia="Arial" w:hAnsi="Segoe UI" w:cs="Segoe UI"/>
              </w:rPr>
              <w:t xml:space="preserve">significant </w:t>
            </w:r>
            <w:r w:rsidRPr="5ED1C697">
              <w:rPr>
                <w:rFonts w:ascii="Segoe UI" w:eastAsia="Arial" w:hAnsi="Segoe UI" w:cs="Segoe UI"/>
              </w:rPr>
              <w:t xml:space="preserve">part of the </w:t>
            </w:r>
            <w:r w:rsidR="5E2FE7D7" w:rsidRPr="5ED1C697">
              <w:rPr>
                <w:rFonts w:ascii="Segoe UI" w:eastAsia="Arial" w:hAnsi="Segoe UI" w:cs="Segoe UI"/>
              </w:rPr>
              <w:t>Bannau Brycheiniog National Park</w:t>
            </w:r>
            <w:r w:rsidRPr="5ED1C697">
              <w:rPr>
                <w:rFonts w:ascii="Segoe UI" w:eastAsia="Arial" w:hAnsi="Segoe UI" w:cs="Segoe UI"/>
              </w:rPr>
              <w:t xml:space="preserve"> team, and volunteer </w:t>
            </w:r>
            <w:r w:rsidR="0F580DF3" w:rsidRPr="5ED1C697">
              <w:rPr>
                <w:rFonts w:ascii="Segoe UI" w:eastAsia="Arial" w:hAnsi="Segoe UI" w:cs="Segoe UI"/>
              </w:rPr>
              <w:t xml:space="preserve">engagement </w:t>
            </w:r>
            <w:r w:rsidRPr="5ED1C697">
              <w:rPr>
                <w:rFonts w:ascii="Segoe UI" w:eastAsia="Arial" w:hAnsi="Segoe UI" w:cs="Segoe UI"/>
              </w:rPr>
              <w:t xml:space="preserve">in biodiversity projects is encouraged and supported by the </w:t>
            </w:r>
            <w:r w:rsidR="2B0189A7" w:rsidRPr="5ED1C697">
              <w:rPr>
                <w:rFonts w:ascii="Segoe UI" w:eastAsia="Arial" w:hAnsi="Segoe UI" w:cs="Segoe UI"/>
              </w:rPr>
              <w:t>National Park Authority</w:t>
            </w:r>
            <w:r w:rsidRPr="5ED1C697">
              <w:rPr>
                <w:rFonts w:ascii="Segoe UI" w:eastAsia="Arial" w:hAnsi="Segoe UI" w:cs="Segoe UI"/>
              </w:rPr>
              <w:t xml:space="preserve">, led by a Volunteer </w:t>
            </w:r>
            <w:r w:rsidR="22E47BA6" w:rsidRPr="5ED1C697">
              <w:rPr>
                <w:rFonts w:ascii="Segoe UI" w:eastAsia="Arial" w:hAnsi="Segoe UI" w:cs="Segoe UI"/>
              </w:rPr>
              <w:t>Development Officer.</w:t>
            </w:r>
            <w:r w:rsidRPr="5ED1C697">
              <w:rPr>
                <w:rFonts w:ascii="Segoe UI" w:eastAsia="Arial" w:hAnsi="Segoe UI" w:cs="Segoe UI"/>
              </w:rPr>
              <w:t xml:space="preserve"> </w:t>
            </w:r>
          </w:p>
          <w:p w14:paraId="1528028A" w14:textId="4D8366D0" w:rsidR="00D160E7" w:rsidRPr="00965E62" w:rsidRDefault="0F580DF3" w:rsidP="00681F33">
            <w:pPr>
              <w:spacing w:before="120" w:after="120" w:line="240" w:lineRule="auto"/>
              <w:rPr>
                <w:rFonts w:ascii="Segoe UI" w:eastAsia="Arial" w:hAnsi="Segoe UI" w:cs="Segoe UI"/>
              </w:rPr>
            </w:pPr>
            <w:r w:rsidRPr="5ED1C697">
              <w:rPr>
                <w:rFonts w:ascii="Segoe UI" w:eastAsia="Arial" w:hAnsi="Segoe UI" w:cs="Segoe UI"/>
              </w:rPr>
              <w:t xml:space="preserve">Volunteers support biodiversity activities across </w:t>
            </w:r>
            <w:r w:rsidR="49ADCAD5" w:rsidRPr="5ED1C697">
              <w:rPr>
                <w:rFonts w:ascii="Segoe UI" w:eastAsia="Arial" w:hAnsi="Segoe UI" w:cs="Segoe UI"/>
              </w:rPr>
              <w:t>Bannau Brycheiniog National Park</w:t>
            </w:r>
            <w:r w:rsidRPr="5ED1C697">
              <w:rPr>
                <w:rFonts w:ascii="Segoe UI" w:eastAsia="Arial" w:hAnsi="Segoe UI" w:cs="Segoe UI"/>
              </w:rPr>
              <w:t>, perhaps notably the peat survey and peat restoration projects which have been continuing successfully</w:t>
            </w:r>
            <w:r w:rsidR="70AFCA2D" w:rsidRPr="5ED1C697">
              <w:rPr>
                <w:rFonts w:ascii="Segoe UI" w:eastAsia="Arial" w:hAnsi="Segoe UI" w:cs="Segoe UI"/>
              </w:rPr>
              <w:t xml:space="preserve">. </w:t>
            </w:r>
            <w:r w:rsidRPr="5ED1C697">
              <w:rPr>
                <w:rFonts w:ascii="Segoe UI" w:eastAsia="Arial" w:hAnsi="Segoe UI" w:cs="Segoe UI"/>
              </w:rPr>
              <w:t xml:space="preserve">Volunteers work in groups between March - October to undertake surveys to record peat depth and vegetation using a peatland recording </w:t>
            </w:r>
            <w:r w:rsidR="70AFCA2D" w:rsidRPr="5ED1C697">
              <w:rPr>
                <w:rFonts w:ascii="Segoe UI" w:eastAsia="Arial" w:hAnsi="Segoe UI" w:cs="Segoe UI"/>
              </w:rPr>
              <w:t>A</w:t>
            </w:r>
            <w:r w:rsidRPr="5ED1C697">
              <w:rPr>
                <w:rFonts w:ascii="Segoe UI" w:eastAsia="Arial" w:hAnsi="Segoe UI" w:cs="Segoe UI"/>
              </w:rPr>
              <w:t xml:space="preserve">pp. There are also opportunities for volunteers to support practical peat restoration work, generally over winter, </w:t>
            </w:r>
            <w:r w:rsidR="5EF32E0A" w:rsidRPr="5ED1C697">
              <w:rPr>
                <w:rFonts w:ascii="Segoe UI" w:eastAsia="Arial" w:hAnsi="Segoe UI" w:cs="Segoe UI"/>
              </w:rPr>
              <w:t>including</w:t>
            </w:r>
            <w:r w:rsidRPr="5ED1C697">
              <w:rPr>
                <w:rFonts w:ascii="Segoe UI" w:eastAsia="Arial" w:hAnsi="Segoe UI" w:cs="Segoe UI"/>
              </w:rPr>
              <w:t xml:space="preserve"> spreading heather and Molinia brash, laying coir and jute matting, gully blocking, and dam building. </w:t>
            </w:r>
            <w:r w:rsidR="432A4F13" w:rsidRPr="5ED1C697">
              <w:rPr>
                <w:rFonts w:ascii="Segoe UI" w:eastAsia="Arial" w:hAnsi="Segoe UI" w:cs="Segoe UI"/>
              </w:rPr>
              <w:t>Other examples of volunteer activities include</w:t>
            </w:r>
            <w:r w:rsidR="59468F1E" w:rsidRPr="5ED1C697">
              <w:rPr>
                <w:rFonts w:ascii="Segoe UI" w:eastAsia="Arial" w:hAnsi="Segoe UI" w:cs="Segoe UI"/>
              </w:rPr>
              <w:t xml:space="preserve"> support with pine marten nest box monitoring project, </w:t>
            </w:r>
            <w:r w:rsidR="0C57C6FC" w:rsidRPr="5ED1C697">
              <w:rPr>
                <w:rFonts w:ascii="Segoe UI" w:eastAsia="Arial" w:hAnsi="Segoe UI" w:cs="Segoe UI"/>
              </w:rPr>
              <w:t xml:space="preserve">annual Red Grouse </w:t>
            </w:r>
            <w:r w:rsidR="5B2ACF82" w:rsidRPr="5ED1C697">
              <w:rPr>
                <w:rFonts w:ascii="Segoe UI" w:eastAsia="Arial" w:hAnsi="Segoe UI" w:cs="Segoe UI"/>
              </w:rPr>
              <w:t>monitoring</w:t>
            </w:r>
            <w:r w:rsidR="1FA8A46A" w:rsidRPr="5ED1C697">
              <w:rPr>
                <w:rFonts w:ascii="Segoe UI" w:eastAsia="Arial" w:hAnsi="Segoe UI" w:cs="Segoe UI"/>
              </w:rPr>
              <w:t xml:space="preserve">, </w:t>
            </w:r>
            <w:r w:rsidR="37186B60" w:rsidRPr="5ED1C697">
              <w:rPr>
                <w:rFonts w:ascii="Segoe UI" w:eastAsia="Arial" w:hAnsi="Segoe UI" w:cs="Segoe UI"/>
              </w:rPr>
              <w:t xml:space="preserve">Warden led volunteer groups. </w:t>
            </w:r>
          </w:p>
          <w:p w14:paraId="3CE911BE" w14:textId="19D9D3CE" w:rsidR="00E00954" w:rsidRPr="00965E62" w:rsidRDefault="00AD0C18" w:rsidP="00681F33">
            <w:pPr>
              <w:spacing w:before="120" w:after="120" w:line="240" w:lineRule="auto"/>
              <w:rPr>
                <w:rFonts w:ascii="Segoe UI" w:eastAsia="Arial" w:hAnsi="Segoe UI" w:cs="Segoe UI"/>
              </w:rPr>
            </w:pPr>
            <w:r w:rsidRPr="00965E62">
              <w:rPr>
                <w:rFonts w:ascii="Segoe UI" w:eastAsia="Arial" w:hAnsi="Segoe UI" w:cs="Segoe UI"/>
              </w:rPr>
              <w:t xml:space="preserve">The Volunteer </w:t>
            </w:r>
            <w:r w:rsidR="000F476D" w:rsidRPr="00965E62">
              <w:rPr>
                <w:rFonts w:ascii="Segoe UI" w:eastAsia="Arial" w:hAnsi="Segoe UI" w:cs="Segoe UI"/>
              </w:rPr>
              <w:t>Development</w:t>
            </w:r>
            <w:r w:rsidRPr="00965E62">
              <w:rPr>
                <w:rFonts w:ascii="Segoe UI" w:eastAsia="Arial" w:hAnsi="Segoe UI" w:cs="Segoe UI"/>
              </w:rPr>
              <w:t xml:space="preserve"> Officer has</w:t>
            </w:r>
            <w:r w:rsidR="004C25D7" w:rsidRPr="00965E62">
              <w:rPr>
                <w:rFonts w:ascii="Segoe UI" w:eastAsia="Arial" w:hAnsi="Segoe UI" w:cs="Segoe UI"/>
              </w:rPr>
              <w:t xml:space="preserve"> </w:t>
            </w:r>
            <w:r w:rsidR="00D160E7" w:rsidRPr="00965E62">
              <w:rPr>
                <w:rFonts w:ascii="Segoe UI" w:eastAsia="Arial" w:hAnsi="Segoe UI" w:cs="Segoe UI"/>
              </w:rPr>
              <w:t>supported access to biodiversity-related training</w:t>
            </w:r>
            <w:r w:rsidRPr="00965E62">
              <w:rPr>
                <w:rFonts w:ascii="Segoe UI" w:eastAsia="Arial" w:hAnsi="Segoe UI" w:cs="Segoe UI"/>
              </w:rPr>
              <w:t xml:space="preserve"> for volunteers</w:t>
            </w:r>
            <w:r w:rsidR="004C25D7" w:rsidRPr="00965E62">
              <w:rPr>
                <w:rFonts w:ascii="Segoe UI" w:eastAsia="Arial" w:hAnsi="Segoe UI" w:cs="Segoe UI"/>
              </w:rPr>
              <w:t xml:space="preserve">, </w:t>
            </w:r>
            <w:r w:rsidR="00D160E7" w:rsidRPr="00965E62">
              <w:rPr>
                <w:rFonts w:ascii="Segoe UI" w:eastAsia="Arial" w:hAnsi="Segoe UI" w:cs="Segoe UI"/>
              </w:rPr>
              <w:t>to support and enhance the work they do.</w:t>
            </w:r>
          </w:p>
        </w:tc>
        <w:tc>
          <w:tcPr>
            <w:tcW w:w="2219" w:type="dxa"/>
          </w:tcPr>
          <w:p w14:paraId="0CFE5917" w14:textId="1D6A7FC4" w:rsidR="00E00954" w:rsidRPr="00965E62" w:rsidRDefault="2040579B" w:rsidP="00681F33">
            <w:pPr>
              <w:spacing w:before="120" w:after="120" w:line="240" w:lineRule="auto"/>
              <w:rPr>
                <w:rFonts w:ascii="Segoe UI" w:eastAsia="Times New Roman" w:hAnsi="Segoe UI" w:cs="Segoe UI"/>
              </w:rPr>
            </w:pPr>
            <w:r w:rsidRPr="5ED1C697">
              <w:rPr>
                <w:rFonts w:ascii="Segoe UI" w:eastAsia="Times New Roman" w:hAnsi="Segoe UI" w:cs="Segoe UI"/>
              </w:rPr>
              <w:t xml:space="preserve">Volunteer hours </w:t>
            </w:r>
            <w:r w:rsidR="22F6EFC9" w:rsidRPr="5ED1C697">
              <w:rPr>
                <w:rFonts w:ascii="Segoe UI" w:eastAsia="Times New Roman" w:hAnsi="Segoe UI" w:cs="Segoe UI"/>
              </w:rPr>
              <w:t xml:space="preserve">maintained by </w:t>
            </w:r>
            <w:r w:rsidR="2B0189A7" w:rsidRPr="5ED1C697">
              <w:rPr>
                <w:rFonts w:ascii="Segoe UI" w:eastAsia="Times New Roman" w:hAnsi="Segoe UI" w:cs="Segoe UI"/>
              </w:rPr>
              <w:t>National Park Authority</w:t>
            </w:r>
            <w:r w:rsidRPr="5ED1C697">
              <w:rPr>
                <w:rFonts w:ascii="Segoe UI" w:eastAsia="Times New Roman" w:hAnsi="Segoe UI" w:cs="Segoe UI"/>
              </w:rPr>
              <w:t xml:space="preserve"> Volunteer Coordinator</w:t>
            </w:r>
            <w:r w:rsidR="3C0024AC" w:rsidRPr="5ED1C697">
              <w:rPr>
                <w:rFonts w:ascii="Segoe UI" w:eastAsia="Times New Roman" w:hAnsi="Segoe UI" w:cs="Segoe UI"/>
              </w:rPr>
              <w:t>.</w:t>
            </w:r>
          </w:p>
          <w:p w14:paraId="38F6A348" w14:textId="77777777" w:rsidR="0009607D" w:rsidRPr="00965E62" w:rsidRDefault="0009607D" w:rsidP="00681F33">
            <w:pPr>
              <w:spacing w:before="120" w:after="120" w:line="240" w:lineRule="auto"/>
              <w:rPr>
                <w:rFonts w:ascii="Segoe UI" w:eastAsia="Times New Roman" w:hAnsi="Segoe UI" w:cs="Segoe UI"/>
              </w:rPr>
            </w:pPr>
          </w:p>
          <w:p w14:paraId="545A857B" w14:textId="3BF4C5CA" w:rsidR="0009607D" w:rsidRPr="00965E62" w:rsidRDefault="0009607D" w:rsidP="00681F33">
            <w:pPr>
              <w:spacing w:before="120" w:after="120" w:line="240" w:lineRule="auto"/>
              <w:rPr>
                <w:rFonts w:ascii="Segoe UI" w:eastAsia="Times New Roman" w:hAnsi="Segoe UI" w:cs="Segoe UI"/>
              </w:rPr>
            </w:pPr>
          </w:p>
        </w:tc>
      </w:tr>
      <w:bookmarkEnd w:id="16"/>
      <w:tr w:rsidR="00A0746F" w:rsidRPr="00965E62" w14:paraId="3D9A18A0" w14:textId="77777777" w:rsidTr="5ED1C697">
        <w:tc>
          <w:tcPr>
            <w:tcW w:w="7412" w:type="dxa"/>
          </w:tcPr>
          <w:p w14:paraId="53FB9489" w14:textId="5CCE6AA4" w:rsidR="00923F1C" w:rsidRPr="00965E62" w:rsidRDefault="01108A38" w:rsidP="00681F33">
            <w:pPr>
              <w:spacing w:before="120" w:after="120" w:line="240" w:lineRule="auto"/>
              <w:rPr>
                <w:rFonts w:ascii="Segoe UI" w:eastAsia="Arial" w:hAnsi="Segoe UI" w:cs="Segoe UI"/>
              </w:rPr>
            </w:pPr>
            <w:r w:rsidRPr="5ED1C697">
              <w:rPr>
                <w:rFonts w:ascii="Segoe UI" w:eastAsia="Arial" w:hAnsi="Segoe UI" w:cs="Segoe UI"/>
              </w:rPr>
              <w:lastRenderedPageBreak/>
              <w:t>Joint working</w:t>
            </w:r>
            <w:r w:rsidR="6B6C773E" w:rsidRPr="5ED1C697">
              <w:rPr>
                <w:rFonts w:ascii="Segoe UI" w:eastAsia="Arial" w:hAnsi="Segoe UI" w:cs="Segoe UI"/>
              </w:rPr>
              <w:t xml:space="preserve"> and integration </w:t>
            </w:r>
            <w:r w:rsidR="711AFCB9" w:rsidRPr="5ED1C697">
              <w:rPr>
                <w:rFonts w:ascii="Segoe UI" w:eastAsia="Arial" w:hAnsi="Segoe UI" w:cs="Segoe UI"/>
              </w:rPr>
              <w:t xml:space="preserve">of biodiversity </w:t>
            </w:r>
            <w:r w:rsidR="7F88C0D1" w:rsidRPr="5ED1C697">
              <w:rPr>
                <w:rFonts w:ascii="Segoe UI" w:eastAsia="Arial" w:hAnsi="Segoe UI" w:cs="Segoe UI"/>
              </w:rPr>
              <w:t xml:space="preserve">goals </w:t>
            </w:r>
            <w:r w:rsidRPr="5ED1C697">
              <w:rPr>
                <w:rFonts w:ascii="Segoe UI" w:eastAsia="Arial" w:hAnsi="Segoe UI" w:cs="Segoe UI"/>
              </w:rPr>
              <w:t xml:space="preserve">across different disciplines is supported </w:t>
            </w:r>
            <w:r w:rsidR="573E1917" w:rsidRPr="5ED1C697">
              <w:rPr>
                <w:rFonts w:ascii="Segoe UI" w:eastAsia="Arial" w:hAnsi="Segoe UI" w:cs="Segoe UI"/>
              </w:rPr>
              <w:t>across the Authority</w:t>
            </w:r>
            <w:r w:rsidR="0781F489" w:rsidRPr="5ED1C697">
              <w:rPr>
                <w:rFonts w:ascii="Segoe UI" w:eastAsia="Arial" w:hAnsi="Segoe UI" w:cs="Segoe UI"/>
              </w:rPr>
              <w:t>’s</w:t>
            </w:r>
            <w:r w:rsidR="573E1917" w:rsidRPr="5ED1C697">
              <w:rPr>
                <w:rFonts w:ascii="Segoe UI" w:eastAsia="Arial" w:hAnsi="Segoe UI" w:cs="Segoe UI"/>
              </w:rPr>
              <w:t xml:space="preserve"> </w:t>
            </w:r>
            <w:r w:rsidR="4895D717" w:rsidRPr="5ED1C697">
              <w:rPr>
                <w:rFonts w:ascii="Segoe UI" w:eastAsia="Arial" w:hAnsi="Segoe UI" w:cs="Segoe UI"/>
              </w:rPr>
              <w:t>remit.</w:t>
            </w:r>
            <w:r w:rsidR="573E1917" w:rsidRPr="5ED1C697">
              <w:rPr>
                <w:rFonts w:ascii="Segoe UI" w:eastAsia="Arial" w:hAnsi="Segoe UI" w:cs="Segoe UI"/>
              </w:rPr>
              <w:t xml:space="preserve"> </w:t>
            </w:r>
            <w:r w:rsidR="3E7550D9" w:rsidRPr="5ED1C697">
              <w:rPr>
                <w:rFonts w:ascii="Segoe UI" w:eastAsia="Arial" w:hAnsi="Segoe UI" w:cs="Segoe UI"/>
              </w:rPr>
              <w:t xml:space="preserve">For example, objectives and actions to promote understanding of the interaction between cultural and natural ecosystems, supporting and informing sustainable strategies for green recovery and climate change mitigation </w:t>
            </w:r>
            <w:r w:rsidR="5F473FB3" w:rsidRPr="5ED1C697">
              <w:rPr>
                <w:rFonts w:ascii="Segoe UI" w:eastAsia="Arial" w:hAnsi="Segoe UI" w:cs="Segoe UI"/>
              </w:rPr>
              <w:t xml:space="preserve">have been </w:t>
            </w:r>
            <w:r w:rsidR="3E7550D9" w:rsidRPr="5ED1C697">
              <w:rPr>
                <w:rFonts w:ascii="Segoe UI" w:eastAsia="Arial" w:hAnsi="Segoe UI" w:cs="Segoe UI"/>
              </w:rPr>
              <w:t xml:space="preserve">incorporated within </w:t>
            </w:r>
            <w:r w:rsidR="5F473FB3" w:rsidRPr="5ED1C697">
              <w:rPr>
                <w:rFonts w:ascii="Segoe UI" w:eastAsia="Arial" w:hAnsi="Segoe UI" w:cs="Segoe UI"/>
              </w:rPr>
              <w:t xml:space="preserve">the </w:t>
            </w:r>
            <w:r w:rsidR="3E7550D9" w:rsidRPr="5ED1C697">
              <w:rPr>
                <w:rFonts w:ascii="Segoe UI" w:eastAsia="Arial" w:hAnsi="Segoe UI" w:cs="Segoe UI"/>
              </w:rPr>
              <w:t xml:space="preserve">Partnership based </w:t>
            </w:r>
            <w:r w:rsidR="49ADCAD5" w:rsidRPr="5ED1C697">
              <w:rPr>
                <w:rFonts w:ascii="Segoe UI" w:eastAsia="Arial" w:hAnsi="Segoe UI" w:cs="Segoe UI"/>
              </w:rPr>
              <w:t>Bannau Brycheiniog National Park</w:t>
            </w:r>
            <w:r w:rsidR="5F473FB3" w:rsidRPr="5ED1C697">
              <w:rPr>
                <w:rFonts w:ascii="Segoe UI" w:eastAsia="Arial" w:hAnsi="Segoe UI" w:cs="Segoe UI"/>
              </w:rPr>
              <w:t xml:space="preserve"> </w:t>
            </w:r>
            <w:r w:rsidR="3E7550D9" w:rsidRPr="5ED1C697">
              <w:rPr>
                <w:rFonts w:ascii="Segoe UI" w:eastAsia="Arial" w:hAnsi="Segoe UI" w:cs="Segoe UI"/>
              </w:rPr>
              <w:t>Historic Environment Action Plan</w:t>
            </w:r>
            <w:r w:rsidR="5F473FB3" w:rsidRPr="5ED1C697">
              <w:rPr>
                <w:rFonts w:ascii="Segoe UI" w:eastAsia="Arial" w:hAnsi="Segoe UI" w:cs="Segoe UI"/>
              </w:rPr>
              <w:t xml:space="preserve">. </w:t>
            </w:r>
          </w:p>
          <w:p w14:paraId="421EF9B0" w14:textId="4EE99E17" w:rsidR="00766C2C" w:rsidRPr="00965E62" w:rsidRDefault="00D717CD" w:rsidP="00681F33">
            <w:pPr>
              <w:spacing w:before="120" w:after="120" w:line="240" w:lineRule="auto"/>
              <w:rPr>
                <w:rFonts w:ascii="Segoe UI" w:eastAsia="Arial" w:hAnsi="Segoe UI" w:cs="Segoe UI"/>
              </w:rPr>
            </w:pPr>
            <w:r w:rsidRPr="00965E62">
              <w:rPr>
                <w:rFonts w:ascii="Segoe UI" w:eastAsia="Arial" w:hAnsi="Segoe UI" w:cs="Segoe UI"/>
              </w:rPr>
              <w:t xml:space="preserve">Biodiversity is not just the </w:t>
            </w:r>
            <w:r w:rsidR="001F6328" w:rsidRPr="00965E62">
              <w:rPr>
                <w:rFonts w:ascii="Segoe UI" w:eastAsia="Arial" w:hAnsi="Segoe UI" w:cs="Segoe UI"/>
              </w:rPr>
              <w:t>Nature Recovery Team’s field</w:t>
            </w:r>
            <w:r w:rsidR="00D31D8B" w:rsidRPr="00965E62">
              <w:rPr>
                <w:rFonts w:ascii="Segoe UI" w:eastAsia="Arial" w:hAnsi="Segoe UI" w:cs="Segoe UI"/>
              </w:rPr>
              <w:t xml:space="preserve">, and cross </w:t>
            </w:r>
            <w:r w:rsidR="00414281">
              <w:rPr>
                <w:rFonts w:ascii="Segoe UI" w:eastAsia="Arial" w:hAnsi="Segoe UI" w:cs="Segoe UI"/>
              </w:rPr>
              <w:t xml:space="preserve">discipline </w:t>
            </w:r>
            <w:r w:rsidR="00D31D8B" w:rsidRPr="00965E62">
              <w:rPr>
                <w:rFonts w:ascii="Segoe UI" w:eastAsia="Arial" w:hAnsi="Segoe UI" w:cs="Segoe UI"/>
              </w:rPr>
              <w:t>working is important for</w:t>
            </w:r>
            <w:r w:rsidR="0070648B" w:rsidRPr="00965E62">
              <w:rPr>
                <w:rFonts w:ascii="Segoe UI" w:eastAsia="Arial" w:hAnsi="Segoe UI" w:cs="Segoe UI"/>
              </w:rPr>
              <w:t xml:space="preserve"> </w:t>
            </w:r>
            <w:r w:rsidR="00105CDD" w:rsidRPr="00965E62">
              <w:rPr>
                <w:rFonts w:ascii="Segoe UI" w:eastAsia="Arial" w:hAnsi="Segoe UI" w:cs="Segoe UI"/>
              </w:rPr>
              <w:t xml:space="preserve">providing the resource, knowledge and on the </w:t>
            </w:r>
            <w:r w:rsidR="00F26D54" w:rsidRPr="00965E62">
              <w:rPr>
                <w:rFonts w:ascii="Segoe UI" w:eastAsia="Arial" w:hAnsi="Segoe UI" w:cs="Segoe UI"/>
              </w:rPr>
              <w:t>area-based</w:t>
            </w:r>
            <w:r w:rsidR="00105CDD" w:rsidRPr="00965E62">
              <w:rPr>
                <w:rFonts w:ascii="Segoe UI" w:eastAsia="Arial" w:hAnsi="Segoe UI" w:cs="Segoe UI"/>
              </w:rPr>
              <w:t xml:space="preserve"> </w:t>
            </w:r>
            <w:r w:rsidR="00840C5A" w:rsidRPr="00965E62">
              <w:rPr>
                <w:rFonts w:ascii="Segoe UI" w:eastAsia="Arial" w:hAnsi="Segoe UI" w:cs="Segoe UI"/>
              </w:rPr>
              <w:t>relationships required to advanc</w:t>
            </w:r>
            <w:r w:rsidR="00F26D54" w:rsidRPr="00965E62">
              <w:rPr>
                <w:rFonts w:ascii="Segoe UI" w:eastAsia="Arial" w:hAnsi="Segoe UI" w:cs="Segoe UI"/>
              </w:rPr>
              <w:t>e</w:t>
            </w:r>
            <w:r w:rsidR="00840C5A" w:rsidRPr="00965E62">
              <w:rPr>
                <w:rFonts w:ascii="Segoe UI" w:eastAsia="Arial" w:hAnsi="Segoe UI" w:cs="Segoe UI"/>
              </w:rPr>
              <w:t xml:space="preserve"> nature recovery goals</w:t>
            </w:r>
            <w:r w:rsidR="503EBAEA" w:rsidRPr="00965E62">
              <w:rPr>
                <w:rFonts w:ascii="Segoe UI" w:eastAsia="Arial" w:hAnsi="Segoe UI" w:cs="Segoe UI"/>
              </w:rPr>
              <w:t>.</w:t>
            </w:r>
            <w:r w:rsidR="24E46C37" w:rsidRPr="00965E62">
              <w:rPr>
                <w:rFonts w:ascii="Segoe UI" w:eastAsia="Arial" w:hAnsi="Segoe UI" w:cs="Segoe UI"/>
              </w:rPr>
              <w:t xml:space="preserve"> </w:t>
            </w:r>
            <w:r w:rsidR="5FFDA9A9" w:rsidRPr="00965E62">
              <w:rPr>
                <w:rFonts w:ascii="Segoe UI" w:eastAsia="Arial" w:hAnsi="Segoe UI" w:cs="Segoe UI"/>
              </w:rPr>
              <w:t>The Warden</w:t>
            </w:r>
            <w:r w:rsidR="004C4274" w:rsidRPr="00965E62">
              <w:rPr>
                <w:rFonts w:ascii="Segoe UI" w:eastAsia="Arial" w:hAnsi="Segoe UI" w:cs="Segoe UI"/>
              </w:rPr>
              <w:t>s</w:t>
            </w:r>
            <w:r w:rsidR="00CD51F0">
              <w:rPr>
                <w:rFonts w:ascii="Segoe UI" w:eastAsia="Arial" w:hAnsi="Segoe UI" w:cs="Segoe UI"/>
              </w:rPr>
              <w:t xml:space="preserve">, </w:t>
            </w:r>
            <w:r w:rsidR="147CD91E" w:rsidRPr="00965E62">
              <w:rPr>
                <w:rFonts w:ascii="Segoe UI" w:eastAsia="Arial" w:hAnsi="Segoe UI" w:cs="Segoe UI"/>
              </w:rPr>
              <w:t>C</w:t>
            </w:r>
            <w:r w:rsidR="015E1E5A" w:rsidRPr="00965E62">
              <w:rPr>
                <w:rFonts w:ascii="Segoe UI" w:eastAsia="Arial" w:hAnsi="Segoe UI" w:cs="Segoe UI"/>
              </w:rPr>
              <w:t>ommunities</w:t>
            </w:r>
            <w:r w:rsidR="7F5C640A" w:rsidRPr="00965E62">
              <w:rPr>
                <w:rFonts w:ascii="Segoe UI" w:eastAsia="Arial" w:hAnsi="Segoe UI" w:cs="Segoe UI"/>
              </w:rPr>
              <w:t>, Education</w:t>
            </w:r>
            <w:r w:rsidR="5DA39A8D" w:rsidRPr="00965E62">
              <w:rPr>
                <w:rFonts w:ascii="Segoe UI" w:eastAsia="Arial" w:hAnsi="Segoe UI" w:cs="Segoe UI"/>
              </w:rPr>
              <w:t xml:space="preserve">, </w:t>
            </w:r>
            <w:r w:rsidR="14C34B23" w:rsidRPr="00965E62">
              <w:rPr>
                <w:rFonts w:ascii="Segoe UI" w:eastAsia="Arial" w:hAnsi="Segoe UI" w:cs="Segoe UI"/>
              </w:rPr>
              <w:t xml:space="preserve">Heritage, </w:t>
            </w:r>
            <w:proofErr w:type="spellStart"/>
            <w:r w:rsidR="11A481E1" w:rsidRPr="00965E62">
              <w:rPr>
                <w:rFonts w:ascii="Segoe UI" w:eastAsia="Arial" w:hAnsi="Segoe UI" w:cs="Segoe UI"/>
              </w:rPr>
              <w:t>Fforest</w:t>
            </w:r>
            <w:proofErr w:type="spellEnd"/>
            <w:r w:rsidR="11A481E1" w:rsidRPr="00965E62">
              <w:rPr>
                <w:rFonts w:ascii="Segoe UI" w:eastAsia="Arial" w:hAnsi="Segoe UI" w:cs="Segoe UI"/>
              </w:rPr>
              <w:t xml:space="preserve"> </w:t>
            </w:r>
            <w:proofErr w:type="spellStart"/>
            <w:r w:rsidR="11A481E1" w:rsidRPr="00965E62">
              <w:rPr>
                <w:rFonts w:ascii="Segoe UI" w:eastAsia="Arial" w:hAnsi="Segoe UI" w:cs="Segoe UI"/>
              </w:rPr>
              <w:t>Fawr</w:t>
            </w:r>
            <w:proofErr w:type="spellEnd"/>
            <w:r w:rsidR="11A481E1" w:rsidRPr="00965E62">
              <w:rPr>
                <w:rFonts w:ascii="Segoe UI" w:eastAsia="Arial" w:hAnsi="Segoe UI" w:cs="Segoe UI"/>
              </w:rPr>
              <w:t xml:space="preserve"> UNESCO Global </w:t>
            </w:r>
            <w:r w:rsidR="147CD91E" w:rsidRPr="00965E62">
              <w:rPr>
                <w:rFonts w:ascii="Segoe UI" w:eastAsia="Arial" w:hAnsi="Segoe UI" w:cs="Segoe UI"/>
              </w:rPr>
              <w:t>G</w:t>
            </w:r>
            <w:r w:rsidR="015E1E5A" w:rsidRPr="00965E62">
              <w:rPr>
                <w:rFonts w:ascii="Segoe UI" w:eastAsia="Arial" w:hAnsi="Segoe UI" w:cs="Segoe UI"/>
              </w:rPr>
              <w:t>eopark team</w:t>
            </w:r>
            <w:r w:rsidR="70D2D378" w:rsidRPr="00965E62">
              <w:rPr>
                <w:rFonts w:ascii="Segoe UI" w:eastAsia="Arial" w:hAnsi="Segoe UI" w:cs="Segoe UI"/>
              </w:rPr>
              <w:t>s</w:t>
            </w:r>
            <w:r w:rsidR="015E1E5A" w:rsidRPr="00965E62">
              <w:rPr>
                <w:rFonts w:ascii="Segoe UI" w:eastAsia="Arial" w:hAnsi="Segoe UI" w:cs="Segoe UI"/>
              </w:rPr>
              <w:t xml:space="preserve"> </w:t>
            </w:r>
            <w:r w:rsidR="5DA39A8D" w:rsidRPr="00965E62">
              <w:rPr>
                <w:rFonts w:ascii="Segoe UI" w:eastAsia="Arial" w:hAnsi="Segoe UI" w:cs="Segoe UI"/>
              </w:rPr>
              <w:t xml:space="preserve">and Visitor </w:t>
            </w:r>
            <w:r w:rsidR="4C6E4083" w:rsidRPr="00965E62">
              <w:rPr>
                <w:rFonts w:ascii="Segoe UI" w:eastAsia="Arial" w:hAnsi="Segoe UI" w:cs="Segoe UI"/>
              </w:rPr>
              <w:t>Services</w:t>
            </w:r>
            <w:r w:rsidR="00C74D6C" w:rsidRPr="00965E62">
              <w:rPr>
                <w:rFonts w:ascii="Segoe UI" w:eastAsia="Arial" w:hAnsi="Segoe UI" w:cs="Segoe UI"/>
              </w:rPr>
              <w:t xml:space="preserve"> </w:t>
            </w:r>
            <w:r w:rsidR="00551216" w:rsidRPr="00965E62">
              <w:rPr>
                <w:rFonts w:ascii="Segoe UI" w:eastAsia="Arial" w:hAnsi="Segoe UI" w:cs="Segoe UI"/>
              </w:rPr>
              <w:t xml:space="preserve">work with </w:t>
            </w:r>
            <w:r w:rsidR="00E26319" w:rsidRPr="00965E62">
              <w:rPr>
                <w:rFonts w:ascii="Segoe UI" w:eastAsia="Arial" w:hAnsi="Segoe UI" w:cs="Segoe UI"/>
              </w:rPr>
              <w:t xml:space="preserve">school children, </w:t>
            </w:r>
            <w:r w:rsidR="00C74D6C" w:rsidRPr="00965E62">
              <w:rPr>
                <w:rFonts w:ascii="Segoe UI" w:eastAsia="Arial" w:hAnsi="Segoe UI" w:cs="Segoe UI"/>
              </w:rPr>
              <w:t>local communities, visitors and educational groups to</w:t>
            </w:r>
            <w:r w:rsidR="4C6E4083" w:rsidRPr="00965E62">
              <w:rPr>
                <w:rFonts w:ascii="Segoe UI" w:eastAsia="Arial" w:hAnsi="Segoe UI" w:cs="Segoe UI"/>
              </w:rPr>
              <w:t xml:space="preserve"> </w:t>
            </w:r>
            <w:r w:rsidR="6F3D4B57" w:rsidRPr="00965E62">
              <w:rPr>
                <w:rFonts w:ascii="Segoe UI" w:eastAsia="Arial" w:hAnsi="Segoe UI" w:cs="Segoe UI"/>
              </w:rPr>
              <w:t>support biodiversity</w:t>
            </w:r>
            <w:r w:rsidR="00551216" w:rsidRPr="00965E62">
              <w:rPr>
                <w:rFonts w:ascii="Segoe UI" w:eastAsia="Arial" w:hAnsi="Segoe UI" w:cs="Segoe UI"/>
              </w:rPr>
              <w:t xml:space="preserve"> engagement</w:t>
            </w:r>
            <w:r w:rsidR="6F3D4B57" w:rsidRPr="00965E62">
              <w:rPr>
                <w:rFonts w:ascii="Segoe UI" w:eastAsia="Arial" w:hAnsi="Segoe UI" w:cs="Segoe UI"/>
              </w:rPr>
              <w:t xml:space="preserve"> </w:t>
            </w:r>
            <w:r w:rsidR="0ACC233A" w:rsidRPr="00965E62">
              <w:rPr>
                <w:rFonts w:ascii="Segoe UI" w:eastAsia="Arial" w:hAnsi="Segoe UI" w:cs="Segoe UI"/>
              </w:rPr>
              <w:t xml:space="preserve">and </w:t>
            </w:r>
            <w:r w:rsidR="689B1AA9" w:rsidRPr="00965E62">
              <w:rPr>
                <w:rFonts w:ascii="Segoe UI" w:eastAsia="Arial" w:hAnsi="Segoe UI" w:cs="Segoe UI"/>
              </w:rPr>
              <w:t xml:space="preserve">deliver </w:t>
            </w:r>
            <w:r w:rsidR="0ACC233A" w:rsidRPr="00965E62">
              <w:rPr>
                <w:rFonts w:ascii="Segoe UI" w:eastAsia="Arial" w:hAnsi="Segoe UI" w:cs="Segoe UI"/>
              </w:rPr>
              <w:t xml:space="preserve">various initiatives </w:t>
            </w:r>
            <w:r w:rsidR="2F53F66B" w:rsidRPr="00965E62">
              <w:rPr>
                <w:rFonts w:ascii="Segoe UI" w:eastAsia="Arial" w:hAnsi="Segoe UI" w:cs="Segoe UI"/>
              </w:rPr>
              <w:t>which have a</w:t>
            </w:r>
            <w:r w:rsidR="0ACC233A" w:rsidRPr="00965E62">
              <w:rPr>
                <w:rFonts w:ascii="Segoe UI" w:eastAsia="Arial" w:hAnsi="Segoe UI" w:cs="Segoe UI"/>
              </w:rPr>
              <w:t xml:space="preserve"> biodiversity component</w:t>
            </w:r>
            <w:r w:rsidR="2F53F66B" w:rsidRPr="00965E62">
              <w:rPr>
                <w:rFonts w:ascii="Segoe UI" w:eastAsia="Arial" w:hAnsi="Segoe UI" w:cs="Segoe UI"/>
              </w:rPr>
              <w:t xml:space="preserve"> at their core.</w:t>
            </w:r>
            <w:r w:rsidR="169E6200" w:rsidRPr="00965E62">
              <w:rPr>
                <w:rFonts w:ascii="Segoe UI" w:eastAsia="Arial" w:hAnsi="Segoe UI" w:cs="Segoe UI"/>
              </w:rPr>
              <w:t xml:space="preserve"> </w:t>
            </w:r>
          </w:p>
          <w:p w14:paraId="0646CD90" w14:textId="35B539FA" w:rsidR="00BA1A09" w:rsidRPr="00965E62" w:rsidRDefault="00271EB2" w:rsidP="00681F33">
            <w:pPr>
              <w:spacing w:before="120" w:after="120" w:line="240" w:lineRule="auto"/>
              <w:rPr>
                <w:rFonts w:ascii="Segoe UI" w:eastAsia="Arial" w:hAnsi="Segoe UI" w:cs="Segoe UI"/>
              </w:rPr>
            </w:pPr>
            <w:r w:rsidRPr="00965E62">
              <w:rPr>
                <w:rFonts w:ascii="Segoe UI" w:eastAsia="Arial" w:hAnsi="Segoe UI" w:cs="Segoe UI"/>
                <w:i/>
                <w:iCs/>
                <w:noProof/>
                <w:sz w:val="20"/>
                <w:szCs w:val="20"/>
              </w:rPr>
              <w:drawing>
                <wp:inline distT="0" distB="0" distL="0" distR="0" wp14:anchorId="324DFEFC" wp14:editId="78422FCB">
                  <wp:extent cx="4554855" cy="2705624"/>
                  <wp:effectExtent l="0" t="0" r="0" b="0"/>
                  <wp:docPr id="531925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1" t="21829" r="651" b="4965"/>
                          <a:stretch>
                            <a:fillRect/>
                          </a:stretch>
                        </pic:blipFill>
                        <pic:spPr bwMode="auto">
                          <a:xfrm>
                            <a:off x="0" y="0"/>
                            <a:ext cx="4556544" cy="2706627"/>
                          </a:xfrm>
                          <a:prstGeom prst="rect">
                            <a:avLst/>
                          </a:prstGeom>
                          <a:noFill/>
                          <a:ln>
                            <a:noFill/>
                          </a:ln>
                          <a:extLst>
                            <a:ext uri="{53640926-AAD7-44D8-BBD7-CCE9431645EC}">
                              <a14:shadowObscured xmlns:a14="http://schemas.microsoft.com/office/drawing/2010/main"/>
                            </a:ext>
                          </a:extLst>
                        </pic:spPr>
                      </pic:pic>
                    </a:graphicData>
                  </a:graphic>
                </wp:inline>
              </w:drawing>
            </w:r>
            <w:r w:rsidR="00BA1A09" w:rsidRPr="00965E62">
              <w:rPr>
                <w:rFonts w:ascii="Segoe UI" w:eastAsia="Arial" w:hAnsi="Segoe UI" w:cs="Segoe UI"/>
                <w:i/>
                <w:iCs/>
                <w:sz w:val="20"/>
                <w:szCs w:val="20"/>
              </w:rPr>
              <w:t xml:space="preserve">Photo: </w:t>
            </w:r>
            <w:r w:rsidRPr="00965E62">
              <w:rPr>
                <w:rFonts w:ascii="Segoe UI" w:eastAsia="Arial" w:hAnsi="Segoe UI" w:cs="Segoe UI"/>
                <w:i/>
                <w:iCs/>
                <w:sz w:val="20"/>
                <w:szCs w:val="20"/>
              </w:rPr>
              <w:t>Peatland volunteers</w:t>
            </w:r>
            <w:r w:rsidR="00BA1A09" w:rsidRPr="00965E62">
              <w:rPr>
                <w:rFonts w:ascii="Segoe UI" w:eastAsia="Arial" w:hAnsi="Segoe UI" w:cs="Segoe UI"/>
                <w:i/>
                <w:iCs/>
              </w:rPr>
              <w:t xml:space="preserve"> </w:t>
            </w:r>
          </w:p>
          <w:p w14:paraId="75FE1409" w14:textId="5B2F17E6" w:rsidR="00061EEC" w:rsidRPr="00965E62" w:rsidRDefault="00061EEC" w:rsidP="00681F33">
            <w:pPr>
              <w:spacing w:before="120" w:after="120" w:line="240" w:lineRule="auto"/>
              <w:rPr>
                <w:rFonts w:ascii="Segoe UI" w:eastAsia="Arial" w:hAnsi="Segoe UI" w:cs="Segoe UI"/>
                <w:noProof/>
              </w:rPr>
            </w:pPr>
            <w:r w:rsidRPr="00965E62">
              <w:rPr>
                <w:rFonts w:ascii="Segoe UI" w:eastAsia="Arial" w:hAnsi="Segoe UI" w:cs="Segoe UI"/>
                <w:noProof/>
              </w:rPr>
              <w:drawing>
                <wp:inline distT="0" distB="0" distL="0" distR="0" wp14:anchorId="7996D109" wp14:editId="3D680907">
                  <wp:extent cx="4555067" cy="2375111"/>
                  <wp:effectExtent l="0" t="0" r="0" b="6350"/>
                  <wp:docPr id="10999794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22190" r="671"/>
                          <a:stretch>
                            <a:fillRect/>
                          </a:stretch>
                        </pic:blipFill>
                        <pic:spPr bwMode="auto">
                          <a:xfrm>
                            <a:off x="0" y="0"/>
                            <a:ext cx="4555597" cy="2375387"/>
                          </a:xfrm>
                          <a:prstGeom prst="rect">
                            <a:avLst/>
                          </a:prstGeom>
                          <a:noFill/>
                          <a:ln>
                            <a:noFill/>
                          </a:ln>
                          <a:extLst>
                            <a:ext uri="{53640926-AAD7-44D8-BBD7-CCE9431645EC}">
                              <a14:shadowObscured xmlns:a14="http://schemas.microsoft.com/office/drawing/2010/main"/>
                            </a:ext>
                          </a:extLst>
                        </pic:spPr>
                      </pic:pic>
                    </a:graphicData>
                  </a:graphic>
                </wp:inline>
              </w:drawing>
            </w:r>
          </w:p>
          <w:p w14:paraId="34B51DF5" w14:textId="1B973619" w:rsidR="00C92C43" w:rsidRPr="00965E62" w:rsidRDefault="00E53A28" w:rsidP="00681F33">
            <w:pPr>
              <w:spacing w:before="120" w:after="120" w:line="240" w:lineRule="auto"/>
              <w:rPr>
                <w:rFonts w:ascii="Segoe UI" w:eastAsia="Arial" w:hAnsi="Segoe UI" w:cs="Segoe UI"/>
              </w:rPr>
            </w:pPr>
            <w:r w:rsidRPr="00965E62">
              <w:rPr>
                <w:rFonts w:ascii="Segoe UI" w:eastAsia="Arial" w:hAnsi="Segoe UI" w:cs="Segoe UI"/>
                <w:i/>
                <w:iCs/>
                <w:sz w:val="20"/>
                <w:szCs w:val="20"/>
              </w:rPr>
              <w:t xml:space="preserve">Photo: </w:t>
            </w:r>
            <w:r w:rsidR="00061EEC" w:rsidRPr="00965E62">
              <w:rPr>
                <w:rFonts w:ascii="Segoe UI" w:eastAsia="Arial" w:hAnsi="Segoe UI" w:cs="Segoe UI"/>
                <w:i/>
                <w:iCs/>
                <w:sz w:val="20"/>
                <w:szCs w:val="20"/>
              </w:rPr>
              <w:t>Youth Warden Scheme participants</w:t>
            </w:r>
            <w:r w:rsidR="00872951">
              <w:rPr>
                <w:rFonts w:ascii="Segoe UI" w:eastAsia="Arial" w:hAnsi="Segoe UI" w:cs="Segoe UI"/>
                <w:i/>
                <w:iCs/>
                <w:sz w:val="20"/>
                <w:szCs w:val="20"/>
              </w:rPr>
              <w:t xml:space="preserve">, </w:t>
            </w:r>
            <w:r w:rsidR="00061EEC" w:rsidRPr="00965E62">
              <w:rPr>
                <w:rFonts w:ascii="Segoe UI" w:eastAsia="Arial" w:hAnsi="Segoe UI" w:cs="Segoe UI"/>
                <w:i/>
                <w:iCs/>
                <w:sz w:val="20"/>
                <w:szCs w:val="20"/>
              </w:rPr>
              <w:t>coordinated by Wardens and Education Teams</w:t>
            </w:r>
          </w:p>
        </w:tc>
        <w:tc>
          <w:tcPr>
            <w:tcW w:w="2219" w:type="dxa"/>
          </w:tcPr>
          <w:p w14:paraId="1BFC5C8B" w14:textId="42444CAD" w:rsidR="00C92309" w:rsidRPr="00965E62" w:rsidRDefault="00C92309"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Historic Environment Plan </w:t>
            </w:r>
            <w:r w:rsidR="00466F4B" w:rsidRPr="00965E62">
              <w:rPr>
                <w:rFonts w:ascii="Segoe UI" w:eastAsia="Times New Roman" w:hAnsi="Segoe UI" w:cs="Segoe UI"/>
              </w:rPr>
              <w:t>monitoring including biodiversity measures</w:t>
            </w:r>
            <w:r w:rsidR="004258A3">
              <w:rPr>
                <w:rFonts w:ascii="Segoe UI" w:eastAsia="Times New Roman" w:hAnsi="Segoe UI" w:cs="Segoe UI"/>
              </w:rPr>
              <w:t>.</w:t>
            </w:r>
          </w:p>
          <w:p w14:paraId="77B905CD" w14:textId="34E1F8EE" w:rsidR="00EF6FEA" w:rsidRPr="00965E62" w:rsidRDefault="00E94E94" w:rsidP="00681F33">
            <w:pPr>
              <w:spacing w:before="120" w:after="120" w:line="240" w:lineRule="auto"/>
              <w:rPr>
                <w:rFonts w:ascii="Segoe UI" w:eastAsia="Times New Roman" w:hAnsi="Segoe UI" w:cs="Segoe UI"/>
              </w:rPr>
            </w:pPr>
            <w:r w:rsidRPr="00965E62">
              <w:rPr>
                <w:rFonts w:ascii="Segoe UI" w:eastAsia="Times New Roman" w:hAnsi="Segoe UI" w:cs="Segoe UI"/>
              </w:rPr>
              <w:t>Veteran Tree Volunteer Survey group established.</w:t>
            </w:r>
          </w:p>
          <w:p w14:paraId="10207034" w14:textId="77777777" w:rsidR="00EF6FEA" w:rsidRPr="00965E62" w:rsidRDefault="00EF6FEA" w:rsidP="00681F33">
            <w:pPr>
              <w:spacing w:before="120" w:after="120" w:line="240" w:lineRule="auto"/>
              <w:rPr>
                <w:rFonts w:ascii="Segoe UI" w:eastAsia="Arial" w:hAnsi="Segoe UI" w:cs="Segoe UI"/>
              </w:rPr>
            </w:pPr>
            <w:r w:rsidRPr="00965E62">
              <w:rPr>
                <w:rFonts w:ascii="Segoe UI" w:eastAsia="Arial" w:hAnsi="Segoe UI" w:cs="Segoe UI"/>
                <w:i/>
                <w:iCs/>
              </w:rPr>
              <w:t>See Highlights section of report and Appendix 1 for further details.</w:t>
            </w:r>
          </w:p>
          <w:p w14:paraId="7B8F44C8" w14:textId="1E31793B" w:rsidR="002328D5" w:rsidRPr="00965E62" w:rsidRDefault="002328D5" w:rsidP="00681F33">
            <w:pPr>
              <w:spacing w:before="120" w:after="120" w:line="240" w:lineRule="auto"/>
              <w:rPr>
                <w:rFonts w:ascii="Segoe UI" w:eastAsia="Times New Roman" w:hAnsi="Segoe UI" w:cs="Segoe UI"/>
                <w:i/>
                <w:iCs/>
              </w:rPr>
            </w:pPr>
          </w:p>
        </w:tc>
      </w:tr>
      <w:tr w:rsidR="00A0746F" w:rsidRPr="00965E62" w14:paraId="3A114E8C" w14:textId="77777777" w:rsidTr="5ED1C697">
        <w:tc>
          <w:tcPr>
            <w:tcW w:w="9631" w:type="dxa"/>
            <w:gridSpan w:val="2"/>
          </w:tcPr>
          <w:p w14:paraId="6A46D2C9" w14:textId="206A38D7" w:rsidR="006139B6" w:rsidRPr="00965E62" w:rsidRDefault="006139B6" w:rsidP="00681F33">
            <w:pPr>
              <w:spacing w:before="120" w:after="120" w:line="240" w:lineRule="auto"/>
              <w:rPr>
                <w:rFonts w:ascii="Segoe UI" w:eastAsia="Times New Roman" w:hAnsi="Segoe UI" w:cs="Segoe UI"/>
                <w:b/>
                <w:bCs/>
                <w:i/>
                <w:iCs/>
              </w:rPr>
            </w:pPr>
            <w:r w:rsidRPr="00965E62">
              <w:rPr>
                <w:rFonts w:ascii="Segoe UI" w:eastAsia="Times New Roman" w:hAnsi="Segoe UI" w:cs="Segoe UI"/>
                <w:b/>
                <w:bCs/>
                <w:i/>
                <w:iCs/>
              </w:rPr>
              <w:t>Support biodiversity action through funding and/or partnerships</w:t>
            </w:r>
            <w:r w:rsidR="00554019" w:rsidRPr="00965E62">
              <w:rPr>
                <w:rFonts w:ascii="Segoe UI" w:eastAsia="Times New Roman" w:hAnsi="Segoe UI" w:cs="Segoe UI"/>
                <w:b/>
                <w:bCs/>
                <w:i/>
                <w:iCs/>
              </w:rPr>
              <w:t>.</w:t>
            </w:r>
          </w:p>
        </w:tc>
      </w:tr>
      <w:tr w:rsidR="00A0746F" w:rsidRPr="00965E62" w14:paraId="64338263" w14:textId="77777777" w:rsidTr="5ED1C697">
        <w:tc>
          <w:tcPr>
            <w:tcW w:w="7412" w:type="dxa"/>
            <w:shd w:val="clear" w:color="auto" w:fill="E7E6E6" w:themeFill="background2"/>
          </w:tcPr>
          <w:p w14:paraId="5A3C494D" w14:textId="77777777" w:rsidR="00983509" w:rsidRPr="00965E62" w:rsidRDefault="00983509"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lastRenderedPageBreak/>
              <w:t xml:space="preserve">Examples </w:t>
            </w:r>
          </w:p>
        </w:tc>
        <w:tc>
          <w:tcPr>
            <w:tcW w:w="2219" w:type="dxa"/>
            <w:shd w:val="clear" w:color="auto" w:fill="E7E6E6" w:themeFill="background2"/>
          </w:tcPr>
          <w:p w14:paraId="55D4EA76" w14:textId="77777777" w:rsidR="00983509" w:rsidRPr="00965E62" w:rsidRDefault="00983509" w:rsidP="00681F33">
            <w:pPr>
              <w:spacing w:before="120" w:after="120" w:line="240" w:lineRule="auto"/>
              <w:rPr>
                <w:rFonts w:ascii="Segoe UI" w:eastAsia="Times New Roman" w:hAnsi="Segoe UI" w:cs="Segoe UI"/>
                <w:b/>
                <w:bCs/>
              </w:rPr>
            </w:pPr>
            <w:r w:rsidRPr="00965E62">
              <w:rPr>
                <w:rFonts w:ascii="Segoe UI" w:eastAsia="Times New Roman" w:hAnsi="Segoe UI" w:cs="Segoe UI"/>
                <w:b/>
                <w:bCs/>
              </w:rPr>
              <w:t>Measures and/or indicators monitored</w:t>
            </w:r>
          </w:p>
        </w:tc>
      </w:tr>
      <w:tr w:rsidR="006F7081" w:rsidRPr="00965E62" w14:paraId="467ECBE3" w14:textId="77777777" w:rsidTr="5ED1C697">
        <w:tc>
          <w:tcPr>
            <w:tcW w:w="7412" w:type="dxa"/>
          </w:tcPr>
          <w:p w14:paraId="078E0994" w14:textId="493AEA2A" w:rsidR="00542E7D" w:rsidRPr="00542E7D"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11A5616A" w:rsidRPr="5ED1C697">
              <w:rPr>
                <w:rFonts w:ascii="Segoe UI" w:eastAsia="Arial" w:hAnsi="Segoe UI" w:cs="Segoe UI"/>
              </w:rPr>
              <w:t xml:space="preserve"> engages with and supports various local and national partnerships as part of its programmes and projects delivery</w:t>
            </w:r>
            <w:r w:rsidR="7D5A4BD1" w:rsidRPr="5ED1C697">
              <w:rPr>
                <w:rFonts w:ascii="Segoe UI" w:eastAsia="Arial" w:hAnsi="Segoe UI" w:cs="Segoe UI"/>
              </w:rPr>
              <w:t xml:space="preserve">, as already mentioned within the Report. </w:t>
            </w:r>
          </w:p>
          <w:p w14:paraId="3C59BEAF" w14:textId="4E35F893" w:rsidR="00EF6FEA" w:rsidRPr="00965E62" w:rsidRDefault="00EF6FEA" w:rsidP="00681F33">
            <w:pPr>
              <w:spacing w:before="120" w:after="120" w:line="240" w:lineRule="auto"/>
              <w:rPr>
                <w:rFonts w:ascii="Segoe UI" w:eastAsia="Arial" w:hAnsi="Segoe UI" w:cs="Segoe UI"/>
                <w:b/>
                <w:bCs/>
              </w:rPr>
            </w:pPr>
            <w:r w:rsidRPr="00965E62">
              <w:rPr>
                <w:rFonts w:ascii="Segoe UI" w:eastAsia="Arial" w:hAnsi="Segoe UI" w:cs="Segoe UI"/>
                <w:b/>
                <w:bCs/>
              </w:rPr>
              <w:t xml:space="preserve">Brecon Beacons Local Nature Partnership </w:t>
            </w:r>
          </w:p>
          <w:p w14:paraId="1D55DF1C" w14:textId="5E0091FD" w:rsidR="009B26F2" w:rsidRPr="00965E62" w:rsidRDefault="5E2FE7D7" w:rsidP="00681F33">
            <w:pPr>
              <w:spacing w:before="120" w:after="120" w:line="240" w:lineRule="auto"/>
              <w:rPr>
                <w:rFonts w:ascii="Segoe UI" w:eastAsia="Arial" w:hAnsi="Segoe UI" w:cs="Segoe UI"/>
              </w:rPr>
            </w:pPr>
            <w:r w:rsidRPr="5ED1C697">
              <w:rPr>
                <w:rFonts w:ascii="Segoe UI" w:eastAsia="Arial" w:hAnsi="Segoe UI" w:cs="Segoe UI"/>
              </w:rPr>
              <w:t>Bannau Brycheiniog National Park</w:t>
            </w:r>
            <w:r w:rsidR="2A86811F" w:rsidRPr="5ED1C697">
              <w:rPr>
                <w:rFonts w:ascii="Segoe UI" w:eastAsia="Arial" w:hAnsi="Segoe UI" w:cs="Segoe UI"/>
              </w:rPr>
              <w:t xml:space="preserve"> is a </w:t>
            </w:r>
            <w:r w:rsidR="547A7161" w:rsidRPr="5ED1C697">
              <w:rPr>
                <w:rFonts w:ascii="Segoe UI" w:eastAsia="Arial" w:hAnsi="Segoe UI" w:cs="Segoe UI"/>
              </w:rPr>
              <w:t>member</w:t>
            </w:r>
            <w:r w:rsidR="018CAB35" w:rsidRPr="5ED1C697">
              <w:rPr>
                <w:rFonts w:ascii="Segoe UI" w:eastAsia="Arial" w:hAnsi="Segoe UI" w:cs="Segoe UI"/>
              </w:rPr>
              <w:t xml:space="preserve"> of</w:t>
            </w:r>
            <w:r w:rsidR="045502FB" w:rsidRPr="5ED1C697">
              <w:rPr>
                <w:rFonts w:ascii="Segoe UI" w:eastAsia="Arial" w:hAnsi="Segoe UI" w:cs="Segoe UI"/>
              </w:rPr>
              <w:t xml:space="preserve">, </w:t>
            </w:r>
            <w:r w:rsidR="7F4FD138" w:rsidRPr="5ED1C697">
              <w:rPr>
                <w:rFonts w:ascii="Segoe UI" w:eastAsia="Arial" w:hAnsi="Segoe UI" w:cs="Segoe UI"/>
              </w:rPr>
              <w:t>and provide</w:t>
            </w:r>
            <w:r w:rsidR="7C3E7332" w:rsidRPr="5ED1C697">
              <w:rPr>
                <w:rFonts w:ascii="Segoe UI" w:eastAsia="Arial" w:hAnsi="Segoe UI" w:cs="Segoe UI"/>
              </w:rPr>
              <w:t>s</w:t>
            </w:r>
            <w:r w:rsidR="7F4FD138" w:rsidRPr="5ED1C697">
              <w:rPr>
                <w:rFonts w:ascii="Segoe UI" w:eastAsia="Arial" w:hAnsi="Segoe UI" w:cs="Segoe UI"/>
              </w:rPr>
              <w:t xml:space="preserve"> secretariat</w:t>
            </w:r>
            <w:r w:rsidR="045502FB" w:rsidRPr="5ED1C697">
              <w:rPr>
                <w:rFonts w:ascii="Segoe UI" w:eastAsia="Arial" w:hAnsi="Segoe UI" w:cs="Segoe UI"/>
              </w:rPr>
              <w:t xml:space="preserve"> to, </w:t>
            </w:r>
            <w:r w:rsidR="018CAB35" w:rsidRPr="5ED1C697">
              <w:rPr>
                <w:rFonts w:ascii="Segoe UI" w:eastAsia="Arial" w:hAnsi="Segoe UI" w:cs="Segoe UI"/>
              </w:rPr>
              <w:t>the</w:t>
            </w:r>
            <w:r w:rsidR="2A86811F" w:rsidRPr="5ED1C697">
              <w:rPr>
                <w:rFonts w:ascii="Segoe UI" w:eastAsia="Arial" w:hAnsi="Segoe UI" w:cs="Segoe UI"/>
              </w:rPr>
              <w:t xml:space="preserve"> Local Nature Partnership</w:t>
            </w:r>
            <w:r w:rsidR="7F4FD138" w:rsidRPr="5ED1C697">
              <w:rPr>
                <w:rFonts w:ascii="Segoe UI" w:eastAsia="Arial" w:hAnsi="Segoe UI" w:cs="Segoe UI"/>
              </w:rPr>
              <w:t xml:space="preserve">. It </w:t>
            </w:r>
            <w:r w:rsidR="2A86811F" w:rsidRPr="5ED1C697">
              <w:rPr>
                <w:rFonts w:ascii="Segoe UI" w:eastAsia="Arial" w:hAnsi="Segoe UI" w:cs="Segoe UI"/>
              </w:rPr>
              <w:t xml:space="preserve">hosts a Local Nature Partnership Projects Officer </w:t>
            </w:r>
            <w:r w:rsidR="2EE2A10E" w:rsidRPr="5ED1C697">
              <w:rPr>
                <w:rFonts w:ascii="Segoe UI" w:eastAsia="Arial" w:hAnsi="Segoe UI" w:cs="Segoe UI"/>
              </w:rPr>
              <w:t>and LNP Coordinator (delivered as part of a wider role)</w:t>
            </w:r>
            <w:r w:rsidR="7C3E7332" w:rsidRPr="5ED1C697">
              <w:rPr>
                <w:rFonts w:ascii="Segoe UI" w:eastAsia="Arial" w:hAnsi="Segoe UI" w:cs="Segoe UI"/>
              </w:rPr>
              <w:t xml:space="preserve">, </w:t>
            </w:r>
            <w:r w:rsidR="2A86811F" w:rsidRPr="5ED1C697">
              <w:rPr>
                <w:rFonts w:ascii="Segoe UI" w:eastAsia="Arial" w:hAnsi="Segoe UI" w:cs="Segoe UI"/>
              </w:rPr>
              <w:t xml:space="preserve">currently funded </w:t>
            </w:r>
            <w:r w:rsidR="7C3E7332" w:rsidRPr="5ED1C697">
              <w:rPr>
                <w:rFonts w:ascii="Segoe UI" w:eastAsia="Arial" w:hAnsi="Segoe UI" w:cs="Segoe UI"/>
              </w:rPr>
              <w:t xml:space="preserve">by </w:t>
            </w:r>
            <w:r w:rsidR="2A86811F" w:rsidRPr="5ED1C697">
              <w:rPr>
                <w:rFonts w:ascii="Segoe UI" w:eastAsia="Arial" w:hAnsi="Segoe UI" w:cs="Segoe UI"/>
              </w:rPr>
              <w:t>W</w:t>
            </w:r>
            <w:r w:rsidR="00751CF5" w:rsidRPr="5ED1C697">
              <w:rPr>
                <w:rFonts w:ascii="Segoe UI" w:eastAsia="Arial" w:hAnsi="Segoe UI" w:cs="Segoe UI"/>
              </w:rPr>
              <w:t>elsh Government</w:t>
            </w:r>
            <w:r w:rsidR="2A86811F" w:rsidRPr="5ED1C697">
              <w:rPr>
                <w:rFonts w:ascii="Segoe UI" w:eastAsia="Arial" w:hAnsi="Segoe UI" w:cs="Segoe UI"/>
              </w:rPr>
              <w:t xml:space="preserve"> Local Places for Nature Funding</w:t>
            </w:r>
            <w:r w:rsidR="7C3E7332" w:rsidRPr="5ED1C697">
              <w:rPr>
                <w:rFonts w:ascii="Segoe UI" w:eastAsia="Arial" w:hAnsi="Segoe UI" w:cs="Segoe UI"/>
              </w:rPr>
              <w:t xml:space="preserve">. </w:t>
            </w:r>
            <w:r w:rsidR="3F756B6A" w:rsidRPr="5ED1C697">
              <w:rPr>
                <w:rFonts w:ascii="Segoe UI" w:eastAsia="Arial" w:hAnsi="Segoe UI" w:cs="Segoe UI"/>
              </w:rPr>
              <w:t>Who</w:t>
            </w:r>
            <w:r w:rsidR="2A86811F" w:rsidRPr="5ED1C697">
              <w:rPr>
                <w:rFonts w:ascii="Segoe UI" w:eastAsia="Arial" w:hAnsi="Segoe UI" w:cs="Segoe UI"/>
              </w:rPr>
              <w:t xml:space="preserve"> support the work of the Local Nature Partnership (and its </w:t>
            </w:r>
            <w:r w:rsidR="6541A0DC" w:rsidRPr="5ED1C697">
              <w:rPr>
                <w:rFonts w:ascii="Segoe UI" w:eastAsia="Arial" w:hAnsi="Segoe UI" w:cs="Segoe UI"/>
              </w:rPr>
              <w:t>30</w:t>
            </w:r>
            <w:r w:rsidR="2A86811F" w:rsidRPr="5ED1C697">
              <w:rPr>
                <w:rFonts w:ascii="Segoe UI" w:eastAsia="Arial" w:hAnsi="Segoe UI" w:cs="Segoe UI"/>
              </w:rPr>
              <w:t xml:space="preserve">+ members) in </w:t>
            </w:r>
            <w:r w:rsidR="4D157E30" w:rsidRPr="5ED1C697">
              <w:rPr>
                <w:rFonts w:ascii="Segoe UI" w:eastAsia="Arial" w:hAnsi="Segoe UI" w:cs="Segoe UI"/>
              </w:rPr>
              <w:t xml:space="preserve">planning and </w:t>
            </w:r>
            <w:r w:rsidR="2A86811F" w:rsidRPr="5ED1C697">
              <w:rPr>
                <w:rFonts w:ascii="Segoe UI" w:eastAsia="Arial" w:hAnsi="Segoe UI" w:cs="Segoe UI"/>
              </w:rPr>
              <w:t xml:space="preserve">delivering NRAP goals. </w:t>
            </w:r>
          </w:p>
          <w:p w14:paraId="55E9D8EE" w14:textId="26E83299" w:rsidR="00C56871" w:rsidRDefault="00C56871" w:rsidP="00681F33">
            <w:pPr>
              <w:spacing w:before="120" w:after="120" w:line="240" w:lineRule="auto"/>
              <w:rPr>
                <w:rFonts w:ascii="Segoe UI" w:eastAsia="Arial" w:hAnsi="Segoe UI" w:cs="Segoe UI"/>
              </w:rPr>
            </w:pPr>
            <w:r w:rsidRPr="00C56871">
              <w:rPr>
                <w:rFonts w:ascii="Segoe UI" w:eastAsia="Arial" w:hAnsi="Segoe UI" w:cs="Segoe UI"/>
                <w:noProof/>
              </w:rPr>
              <w:drawing>
                <wp:inline distT="0" distB="0" distL="0" distR="0" wp14:anchorId="6F6EF4EF" wp14:editId="34E9E6C8">
                  <wp:extent cx="4536000" cy="2610000"/>
                  <wp:effectExtent l="0" t="0" r="0" b="0"/>
                  <wp:docPr id="918455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6000" cy="2610000"/>
                          </a:xfrm>
                          <a:prstGeom prst="rect">
                            <a:avLst/>
                          </a:prstGeom>
                          <a:noFill/>
                          <a:ln>
                            <a:noFill/>
                          </a:ln>
                        </pic:spPr>
                      </pic:pic>
                    </a:graphicData>
                  </a:graphic>
                </wp:inline>
              </w:drawing>
            </w:r>
          </w:p>
          <w:p w14:paraId="62951888" w14:textId="3F00CBD2" w:rsidR="00C56871" w:rsidRPr="00EA53B5" w:rsidRDefault="00EA53B5" w:rsidP="00681F33">
            <w:pPr>
              <w:spacing w:before="120" w:after="120" w:line="240" w:lineRule="auto"/>
              <w:rPr>
                <w:rFonts w:ascii="Segoe UI" w:eastAsia="Arial" w:hAnsi="Segoe UI" w:cs="Segoe UI"/>
                <w:i/>
                <w:iCs/>
                <w:sz w:val="20"/>
                <w:szCs w:val="20"/>
              </w:rPr>
            </w:pPr>
            <w:r w:rsidRPr="00EA53B5">
              <w:rPr>
                <w:rFonts w:ascii="Segoe UI" w:eastAsia="Arial" w:hAnsi="Segoe UI" w:cs="Segoe UI"/>
                <w:i/>
                <w:iCs/>
                <w:sz w:val="20"/>
                <w:szCs w:val="20"/>
              </w:rPr>
              <w:t xml:space="preserve">Photo: </w:t>
            </w:r>
            <w:r w:rsidR="00C56871" w:rsidRPr="00EA53B5">
              <w:rPr>
                <w:rFonts w:ascii="Segoe UI" w:eastAsia="Arial" w:hAnsi="Segoe UI" w:cs="Segoe UI"/>
                <w:i/>
                <w:iCs/>
                <w:sz w:val="20"/>
                <w:szCs w:val="20"/>
              </w:rPr>
              <w:t>Lau</w:t>
            </w:r>
            <w:r w:rsidR="003306E2" w:rsidRPr="00EA53B5">
              <w:rPr>
                <w:rFonts w:ascii="Segoe UI" w:eastAsia="Arial" w:hAnsi="Segoe UI" w:cs="Segoe UI"/>
                <w:i/>
                <w:iCs/>
                <w:sz w:val="20"/>
                <w:szCs w:val="20"/>
              </w:rPr>
              <w:t>ch of Brecon Gateway Walks leaflet, funded by Welsh Government Local Places for Nature</w:t>
            </w:r>
            <w:r w:rsidR="00751CF5" w:rsidRPr="00EA53B5">
              <w:rPr>
                <w:rFonts w:ascii="Segoe UI" w:eastAsia="Arial" w:hAnsi="Segoe UI" w:cs="Segoe UI"/>
                <w:i/>
                <w:iCs/>
                <w:sz w:val="20"/>
                <w:szCs w:val="20"/>
              </w:rPr>
              <w:t xml:space="preserve"> programme</w:t>
            </w:r>
          </w:p>
        </w:tc>
        <w:tc>
          <w:tcPr>
            <w:tcW w:w="2219" w:type="dxa"/>
          </w:tcPr>
          <w:p w14:paraId="2354416C" w14:textId="6384B2C7" w:rsidR="008B44A0" w:rsidRDefault="0029034F"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Lead role within </w:t>
            </w:r>
            <w:r w:rsidR="008F21AA" w:rsidRPr="00965E62">
              <w:rPr>
                <w:rFonts w:ascii="Segoe UI" w:eastAsia="Times New Roman" w:hAnsi="Segoe UI" w:cs="Segoe UI"/>
              </w:rPr>
              <w:t>variety</w:t>
            </w:r>
            <w:r w:rsidRPr="00965E62">
              <w:rPr>
                <w:rFonts w:ascii="Segoe UI" w:eastAsia="Times New Roman" w:hAnsi="Segoe UI" w:cs="Segoe UI"/>
              </w:rPr>
              <w:t xml:space="preserve"> of other Partnerships</w:t>
            </w:r>
            <w:r w:rsidR="007B6A4C">
              <w:rPr>
                <w:rFonts w:ascii="Segoe UI" w:eastAsia="Times New Roman" w:hAnsi="Segoe UI" w:cs="Segoe UI"/>
              </w:rPr>
              <w:t>,</w:t>
            </w:r>
            <w:r w:rsidRPr="00965E62">
              <w:rPr>
                <w:rFonts w:ascii="Segoe UI" w:eastAsia="Times New Roman" w:hAnsi="Segoe UI" w:cs="Segoe UI"/>
              </w:rPr>
              <w:t xml:space="preserve"> </w:t>
            </w:r>
            <w:r w:rsidR="00C22C0E" w:rsidRPr="00965E62">
              <w:rPr>
                <w:rFonts w:ascii="Segoe UI" w:eastAsia="Times New Roman" w:hAnsi="Segoe UI" w:cs="Segoe UI"/>
              </w:rPr>
              <w:t xml:space="preserve">for </w:t>
            </w:r>
            <w:r w:rsidR="004258A3" w:rsidRPr="00965E62">
              <w:rPr>
                <w:rFonts w:ascii="Segoe UI" w:eastAsia="Times New Roman" w:hAnsi="Segoe UI" w:cs="Segoe UI"/>
              </w:rPr>
              <w:t>example,</w:t>
            </w:r>
            <w:r w:rsidRPr="00965E62">
              <w:rPr>
                <w:rFonts w:ascii="Segoe UI" w:eastAsia="Times New Roman" w:hAnsi="Segoe UI" w:cs="Segoe UI"/>
              </w:rPr>
              <w:t xml:space="preserve"> </w:t>
            </w:r>
            <w:proofErr w:type="spellStart"/>
            <w:r w:rsidRPr="00965E62">
              <w:rPr>
                <w:rFonts w:ascii="Segoe UI" w:eastAsia="Times New Roman" w:hAnsi="Segoe UI" w:cs="Segoe UI"/>
              </w:rPr>
              <w:t>Usk</w:t>
            </w:r>
            <w:proofErr w:type="spellEnd"/>
            <w:r w:rsidRPr="00965E62">
              <w:rPr>
                <w:rFonts w:ascii="Segoe UI" w:eastAsia="Times New Roman" w:hAnsi="Segoe UI" w:cs="Segoe UI"/>
              </w:rPr>
              <w:t xml:space="preserve"> Catchment Partnership,</w:t>
            </w:r>
            <w:r w:rsidR="00972BF1" w:rsidRPr="00965E62">
              <w:rPr>
                <w:rFonts w:ascii="Segoe UI" w:eastAsia="Times New Roman" w:hAnsi="Segoe UI" w:cs="Segoe UI"/>
              </w:rPr>
              <w:t xml:space="preserve"> </w:t>
            </w:r>
            <w:proofErr w:type="spellStart"/>
            <w:r w:rsidR="00972BF1" w:rsidRPr="00965E62">
              <w:rPr>
                <w:rFonts w:ascii="Segoe UI" w:eastAsia="Times New Roman" w:hAnsi="Segoe UI" w:cs="Segoe UI"/>
              </w:rPr>
              <w:t>Mynydd</w:t>
            </w:r>
            <w:proofErr w:type="spellEnd"/>
            <w:r w:rsidR="00972BF1" w:rsidRPr="00965E62">
              <w:rPr>
                <w:rFonts w:ascii="Segoe UI" w:eastAsia="Times New Roman" w:hAnsi="Segoe UI" w:cs="Segoe UI"/>
              </w:rPr>
              <w:t xml:space="preserve"> </w:t>
            </w:r>
            <w:proofErr w:type="spellStart"/>
            <w:r w:rsidR="00972BF1" w:rsidRPr="00965E62">
              <w:rPr>
                <w:rFonts w:ascii="Segoe UI" w:eastAsia="Times New Roman" w:hAnsi="Segoe UI" w:cs="Segoe UI"/>
              </w:rPr>
              <w:t>Iach</w:t>
            </w:r>
            <w:proofErr w:type="spellEnd"/>
            <w:r w:rsidR="00972BF1" w:rsidRPr="00965E62">
              <w:rPr>
                <w:rFonts w:ascii="Segoe UI" w:eastAsia="Times New Roman" w:hAnsi="Segoe UI" w:cs="Segoe UI"/>
              </w:rPr>
              <w:t xml:space="preserve"> Penderyn Partnership</w:t>
            </w:r>
            <w:r w:rsidR="00B725F3">
              <w:rPr>
                <w:rFonts w:ascii="Segoe UI" w:eastAsia="Times New Roman" w:hAnsi="Segoe UI" w:cs="Segoe UI"/>
              </w:rPr>
              <w:t>, research-based partnerships</w:t>
            </w:r>
            <w:r w:rsidR="00CD51F0">
              <w:rPr>
                <w:rFonts w:ascii="Segoe UI" w:eastAsia="Times New Roman" w:hAnsi="Segoe UI" w:cs="Segoe UI"/>
              </w:rPr>
              <w:t>.</w:t>
            </w:r>
          </w:p>
          <w:p w14:paraId="2FA68BA9" w14:textId="77777777" w:rsidR="00542E7D" w:rsidRDefault="00542E7D" w:rsidP="00681F33">
            <w:pPr>
              <w:spacing w:before="120" w:after="120" w:line="240" w:lineRule="auto"/>
              <w:rPr>
                <w:rFonts w:ascii="Segoe UI" w:eastAsia="Times New Roman" w:hAnsi="Segoe UI" w:cs="Segoe UI"/>
              </w:rPr>
            </w:pPr>
          </w:p>
          <w:p w14:paraId="2348960F" w14:textId="77777777" w:rsidR="00542E7D" w:rsidRPr="00965E62" w:rsidRDefault="00542E7D" w:rsidP="00542E7D">
            <w:pPr>
              <w:spacing w:before="120" w:after="120" w:line="240" w:lineRule="auto"/>
              <w:rPr>
                <w:rFonts w:ascii="Segoe UI" w:eastAsia="Times New Roman" w:hAnsi="Segoe UI" w:cs="Segoe UI"/>
              </w:rPr>
            </w:pPr>
            <w:r w:rsidRPr="00965E62">
              <w:rPr>
                <w:rFonts w:ascii="Segoe UI" w:eastAsia="Times New Roman" w:hAnsi="Segoe UI" w:cs="Segoe UI"/>
              </w:rPr>
              <w:t xml:space="preserve">Active Local Nature Partnership with </w:t>
            </w:r>
            <w:r>
              <w:rPr>
                <w:rFonts w:ascii="Segoe UI" w:eastAsia="Times New Roman" w:hAnsi="Segoe UI" w:cs="Segoe UI"/>
              </w:rPr>
              <w:t>5</w:t>
            </w:r>
            <w:r w:rsidRPr="00965E62">
              <w:rPr>
                <w:rFonts w:ascii="Segoe UI" w:eastAsia="Times New Roman" w:hAnsi="Segoe UI" w:cs="Segoe UI"/>
              </w:rPr>
              <w:t>0+ member</w:t>
            </w:r>
            <w:r>
              <w:rPr>
                <w:rFonts w:ascii="Segoe UI" w:eastAsia="Times New Roman" w:hAnsi="Segoe UI" w:cs="Segoe UI"/>
              </w:rPr>
              <w:t xml:space="preserve"> organisations.</w:t>
            </w:r>
          </w:p>
          <w:p w14:paraId="0CDAF1E6" w14:textId="6C9865BA" w:rsidR="00542E7D" w:rsidRPr="00965E62" w:rsidRDefault="00542E7D" w:rsidP="00681F33">
            <w:pPr>
              <w:spacing w:before="120" w:after="120" w:line="240" w:lineRule="auto"/>
              <w:rPr>
                <w:rFonts w:ascii="Segoe UI" w:eastAsia="Times New Roman" w:hAnsi="Segoe UI" w:cs="Segoe UI"/>
              </w:rPr>
            </w:pPr>
          </w:p>
        </w:tc>
      </w:tr>
      <w:tr w:rsidR="00A0746F" w:rsidRPr="00965E62" w14:paraId="380AFF95" w14:textId="77777777" w:rsidTr="5ED1C697">
        <w:tc>
          <w:tcPr>
            <w:tcW w:w="7412" w:type="dxa"/>
          </w:tcPr>
          <w:p w14:paraId="5B8F19C5" w14:textId="7F4C8107" w:rsidR="00822A64" w:rsidRPr="00965E62" w:rsidRDefault="00B017A4" w:rsidP="00681F33">
            <w:pPr>
              <w:spacing w:before="120" w:after="120" w:line="240" w:lineRule="auto"/>
              <w:rPr>
                <w:rFonts w:ascii="Segoe UI" w:hAnsi="Segoe UI" w:cs="Segoe UI"/>
                <w:b/>
                <w:bCs/>
              </w:rPr>
            </w:pPr>
            <w:r w:rsidRPr="00965E62">
              <w:rPr>
                <w:rFonts w:ascii="Segoe UI" w:hAnsi="Segoe UI" w:cs="Segoe UI"/>
                <w:b/>
                <w:bCs/>
              </w:rPr>
              <w:t xml:space="preserve">Bannau Brycheiniog </w:t>
            </w:r>
            <w:r w:rsidR="00A66172" w:rsidRPr="00965E62">
              <w:rPr>
                <w:rFonts w:ascii="Segoe UI" w:hAnsi="Segoe UI" w:cs="Segoe UI"/>
                <w:b/>
                <w:bCs/>
              </w:rPr>
              <w:t xml:space="preserve">Grant </w:t>
            </w:r>
            <w:r w:rsidR="008632C8" w:rsidRPr="00965E62">
              <w:rPr>
                <w:rFonts w:ascii="Segoe UI" w:hAnsi="Segoe UI" w:cs="Segoe UI"/>
                <w:b/>
                <w:bCs/>
              </w:rPr>
              <w:t>award programmes</w:t>
            </w:r>
          </w:p>
          <w:p w14:paraId="3115478D" w14:textId="77777777" w:rsidR="00AF67B7" w:rsidRPr="00965E62" w:rsidRDefault="60615E9F" w:rsidP="00681F33">
            <w:pPr>
              <w:spacing w:before="120" w:after="120" w:line="240" w:lineRule="auto"/>
              <w:rPr>
                <w:rFonts w:ascii="Segoe UI" w:eastAsia="Times New Roman" w:hAnsi="Segoe UI" w:cs="Segoe UI"/>
              </w:rPr>
            </w:pPr>
            <w:r w:rsidRPr="00965E62">
              <w:rPr>
                <w:rFonts w:ascii="Segoe UI" w:eastAsia="Times New Roman" w:hAnsi="Segoe UI" w:cs="Segoe UI"/>
                <w:color w:val="000000" w:themeColor="text1"/>
              </w:rPr>
              <w:t xml:space="preserve">The </w:t>
            </w:r>
            <w:r w:rsidRPr="00965E62">
              <w:rPr>
                <w:rFonts w:ascii="Segoe UI" w:eastAsia="Times New Roman" w:hAnsi="Segoe UI" w:cs="Segoe UI"/>
                <w:b/>
                <w:bCs/>
                <w:color w:val="000000" w:themeColor="text1"/>
              </w:rPr>
              <w:t>Sustainable Development Fund</w:t>
            </w:r>
            <w:r w:rsidR="00822A64" w:rsidRPr="00965E62">
              <w:rPr>
                <w:rFonts w:ascii="Segoe UI" w:eastAsia="Times New Roman" w:hAnsi="Segoe UI" w:cs="Segoe UI"/>
                <w:b/>
                <w:bCs/>
                <w:color w:val="000000" w:themeColor="text1"/>
              </w:rPr>
              <w:t xml:space="preserve"> (SDF)</w:t>
            </w:r>
            <w:r w:rsidRPr="00965E62">
              <w:rPr>
                <w:rFonts w:ascii="Segoe UI" w:eastAsia="Times New Roman" w:hAnsi="Segoe UI" w:cs="Segoe UI"/>
                <w:color w:val="000000" w:themeColor="text1"/>
              </w:rPr>
              <w:t xml:space="preserve"> directly supports biodiversity-based project</w:t>
            </w:r>
            <w:r w:rsidR="127C1201" w:rsidRPr="00965E62">
              <w:rPr>
                <w:rFonts w:ascii="Segoe UI" w:eastAsia="Times New Roman" w:hAnsi="Segoe UI" w:cs="Segoe UI"/>
                <w:color w:val="000000" w:themeColor="text1"/>
              </w:rPr>
              <w:t xml:space="preserve">s </w:t>
            </w:r>
            <w:r w:rsidRPr="00965E62">
              <w:rPr>
                <w:rFonts w:ascii="Segoe UI" w:eastAsia="Times New Roman" w:hAnsi="Segoe UI" w:cs="Segoe UI"/>
                <w:color w:val="000000" w:themeColor="text1"/>
              </w:rPr>
              <w:t xml:space="preserve">and supports local communities to </w:t>
            </w:r>
            <w:bookmarkStart w:id="17" w:name="_Int_5qYQWMHX"/>
            <w:proofErr w:type="gramStart"/>
            <w:r w:rsidRPr="00965E62">
              <w:rPr>
                <w:rFonts w:ascii="Segoe UI" w:eastAsia="Times New Roman" w:hAnsi="Segoe UI" w:cs="Segoe UI"/>
                <w:color w:val="000000" w:themeColor="text1"/>
              </w:rPr>
              <w:t>take action</w:t>
            </w:r>
            <w:bookmarkEnd w:id="17"/>
            <w:proofErr w:type="gramEnd"/>
            <w:r w:rsidRPr="00965E62">
              <w:rPr>
                <w:rFonts w:ascii="Segoe UI" w:eastAsia="Times New Roman" w:hAnsi="Segoe UI" w:cs="Segoe UI"/>
                <w:color w:val="000000" w:themeColor="text1"/>
              </w:rPr>
              <w:t xml:space="preserve"> for </w:t>
            </w:r>
            <w:r w:rsidRPr="00965E62">
              <w:rPr>
                <w:rFonts w:ascii="Segoe UI" w:eastAsia="Times New Roman" w:hAnsi="Segoe UI" w:cs="Segoe UI"/>
              </w:rPr>
              <w:t xml:space="preserve">biodiversity. </w:t>
            </w:r>
          </w:p>
          <w:p w14:paraId="51CAF3E9" w14:textId="03A1EDEA" w:rsidR="002A19BE" w:rsidRPr="00965E62" w:rsidRDefault="6952E655" w:rsidP="00681F33">
            <w:pPr>
              <w:spacing w:before="120" w:after="120" w:line="240" w:lineRule="auto"/>
              <w:rPr>
                <w:rFonts w:ascii="Segoe UI" w:eastAsia="Times New Roman" w:hAnsi="Segoe UI" w:cs="Segoe UI"/>
              </w:rPr>
            </w:pPr>
            <w:r w:rsidRPr="00965E62">
              <w:rPr>
                <w:rFonts w:ascii="Segoe UI" w:eastAsia="Times New Roman" w:hAnsi="Segoe UI" w:cs="Segoe UI"/>
              </w:rPr>
              <w:t xml:space="preserve">Thanks to Sustainable Landscapes Sustainable Partnerships </w:t>
            </w:r>
            <w:r w:rsidR="1DDB7B40" w:rsidRPr="00965E62">
              <w:rPr>
                <w:rFonts w:ascii="Segoe UI" w:eastAsia="Times New Roman" w:hAnsi="Segoe UI" w:cs="Segoe UI"/>
              </w:rPr>
              <w:t>funding</w:t>
            </w:r>
            <w:r w:rsidR="4C184B97" w:rsidRPr="00965E62">
              <w:rPr>
                <w:rFonts w:ascii="Segoe UI" w:eastAsia="Times New Roman" w:hAnsi="Segoe UI" w:cs="Segoe UI"/>
              </w:rPr>
              <w:t xml:space="preserve"> this period</w:t>
            </w:r>
            <w:r w:rsidR="1DDB7B40" w:rsidRPr="00965E62">
              <w:rPr>
                <w:rFonts w:ascii="Segoe UI" w:eastAsia="Times New Roman" w:hAnsi="Segoe UI" w:cs="Segoe UI"/>
              </w:rPr>
              <w:t xml:space="preserve">, </w:t>
            </w:r>
            <w:r w:rsidR="5E2FE7D7" w:rsidRPr="5ED1C697">
              <w:rPr>
                <w:rFonts w:ascii="Segoe UI" w:eastAsia="Times New Roman" w:hAnsi="Segoe UI" w:cs="Segoe UI"/>
              </w:rPr>
              <w:t>Bannau Brycheiniog National Park</w:t>
            </w:r>
            <w:r w:rsidR="1DDB7B40" w:rsidRPr="5ED1C697">
              <w:rPr>
                <w:rFonts w:ascii="Segoe UI" w:eastAsia="Times New Roman" w:hAnsi="Segoe UI" w:cs="Segoe UI"/>
              </w:rPr>
              <w:t xml:space="preserve"> has </w:t>
            </w:r>
            <w:r w:rsidR="394C35D5" w:rsidRPr="5ED1C697">
              <w:rPr>
                <w:rFonts w:ascii="Segoe UI" w:eastAsia="Times New Roman" w:hAnsi="Segoe UI" w:cs="Segoe UI"/>
              </w:rPr>
              <w:t xml:space="preserve">administered </w:t>
            </w:r>
            <w:r w:rsidR="3C2D02FE" w:rsidRPr="5ED1C697">
              <w:rPr>
                <w:rFonts w:ascii="Segoe UI" w:eastAsia="Times New Roman" w:hAnsi="Segoe UI" w:cs="Segoe UI"/>
                <w:b/>
                <w:bCs/>
              </w:rPr>
              <w:t xml:space="preserve">Communities </w:t>
            </w:r>
            <w:r w:rsidR="65C5B8DF" w:rsidRPr="5ED1C697">
              <w:rPr>
                <w:rFonts w:ascii="Segoe UI" w:eastAsia="Times New Roman" w:hAnsi="Segoe UI" w:cs="Segoe UI"/>
                <w:b/>
                <w:bCs/>
              </w:rPr>
              <w:t>W</w:t>
            </w:r>
            <w:r w:rsidR="3C2D02FE" w:rsidRPr="5ED1C697">
              <w:rPr>
                <w:rFonts w:ascii="Segoe UI" w:eastAsia="Times New Roman" w:hAnsi="Segoe UI" w:cs="Segoe UI"/>
                <w:b/>
                <w:bCs/>
              </w:rPr>
              <w:t xml:space="preserve">orking for </w:t>
            </w:r>
            <w:r w:rsidR="65C5B8DF" w:rsidRPr="5ED1C697">
              <w:rPr>
                <w:rFonts w:ascii="Segoe UI" w:eastAsia="Times New Roman" w:hAnsi="Segoe UI" w:cs="Segoe UI"/>
                <w:b/>
                <w:bCs/>
              </w:rPr>
              <w:t>N</w:t>
            </w:r>
            <w:r w:rsidR="3C2D02FE" w:rsidRPr="5ED1C697">
              <w:rPr>
                <w:rFonts w:ascii="Segoe UI" w:eastAsia="Times New Roman" w:hAnsi="Segoe UI" w:cs="Segoe UI"/>
                <w:b/>
                <w:bCs/>
              </w:rPr>
              <w:t xml:space="preserve">ature </w:t>
            </w:r>
            <w:r w:rsidR="65C5B8DF" w:rsidRPr="5ED1C697">
              <w:rPr>
                <w:rFonts w:ascii="Segoe UI" w:eastAsia="Times New Roman" w:hAnsi="Segoe UI" w:cs="Segoe UI"/>
                <w:b/>
                <w:bCs/>
              </w:rPr>
              <w:t>R</w:t>
            </w:r>
            <w:r w:rsidR="3C2D02FE" w:rsidRPr="5ED1C697">
              <w:rPr>
                <w:rFonts w:ascii="Segoe UI" w:eastAsia="Times New Roman" w:hAnsi="Segoe UI" w:cs="Segoe UI"/>
                <w:b/>
                <w:bCs/>
              </w:rPr>
              <w:t xml:space="preserve">ecovery </w:t>
            </w:r>
            <w:r w:rsidR="394C35D5" w:rsidRPr="5ED1C697">
              <w:rPr>
                <w:rFonts w:ascii="Segoe UI" w:eastAsia="Times New Roman" w:hAnsi="Segoe UI" w:cs="Segoe UI"/>
                <w:b/>
                <w:bCs/>
              </w:rPr>
              <w:t>grants</w:t>
            </w:r>
            <w:r w:rsidR="394C35D5" w:rsidRPr="5ED1C697">
              <w:rPr>
                <w:rFonts w:ascii="Segoe UI" w:eastAsia="Times New Roman" w:hAnsi="Segoe UI" w:cs="Segoe UI"/>
              </w:rPr>
              <w:t xml:space="preserve"> </w:t>
            </w:r>
            <w:r w:rsidR="3C2D02FE" w:rsidRPr="5ED1C697">
              <w:rPr>
                <w:rFonts w:ascii="Segoe UI" w:eastAsia="Times New Roman" w:hAnsi="Segoe UI" w:cs="Segoe UI"/>
              </w:rPr>
              <w:t xml:space="preserve">and </w:t>
            </w:r>
            <w:r w:rsidR="3C2D02FE" w:rsidRPr="5ED1C697">
              <w:rPr>
                <w:rFonts w:ascii="Segoe UI" w:eastAsia="Times New Roman" w:hAnsi="Segoe UI" w:cs="Segoe UI"/>
                <w:b/>
                <w:bCs/>
              </w:rPr>
              <w:t xml:space="preserve">Landowners </w:t>
            </w:r>
            <w:r w:rsidR="65C5B8DF" w:rsidRPr="5ED1C697">
              <w:rPr>
                <w:rFonts w:ascii="Segoe UI" w:eastAsia="Times New Roman" w:hAnsi="Segoe UI" w:cs="Segoe UI"/>
                <w:b/>
                <w:bCs/>
              </w:rPr>
              <w:t>W</w:t>
            </w:r>
            <w:r w:rsidR="3C2D02FE" w:rsidRPr="5ED1C697">
              <w:rPr>
                <w:rFonts w:ascii="Segoe UI" w:eastAsia="Times New Roman" w:hAnsi="Segoe UI" w:cs="Segoe UI"/>
                <w:b/>
                <w:bCs/>
              </w:rPr>
              <w:t xml:space="preserve">orking for </w:t>
            </w:r>
            <w:r w:rsidR="65C5B8DF" w:rsidRPr="5ED1C697">
              <w:rPr>
                <w:rFonts w:ascii="Segoe UI" w:eastAsia="Times New Roman" w:hAnsi="Segoe UI" w:cs="Segoe UI"/>
                <w:b/>
                <w:bCs/>
              </w:rPr>
              <w:t>N</w:t>
            </w:r>
            <w:r w:rsidR="3C2D02FE" w:rsidRPr="5ED1C697">
              <w:rPr>
                <w:rFonts w:ascii="Segoe UI" w:eastAsia="Times New Roman" w:hAnsi="Segoe UI" w:cs="Segoe UI"/>
                <w:b/>
                <w:bCs/>
              </w:rPr>
              <w:t xml:space="preserve">ature </w:t>
            </w:r>
            <w:r w:rsidR="65C5B8DF" w:rsidRPr="5ED1C697">
              <w:rPr>
                <w:rFonts w:ascii="Segoe UI" w:eastAsia="Times New Roman" w:hAnsi="Segoe UI" w:cs="Segoe UI"/>
                <w:b/>
                <w:bCs/>
              </w:rPr>
              <w:t>G</w:t>
            </w:r>
            <w:r w:rsidR="1567C9DF" w:rsidRPr="5ED1C697">
              <w:rPr>
                <w:rFonts w:ascii="Segoe UI" w:eastAsia="Times New Roman" w:hAnsi="Segoe UI" w:cs="Segoe UI"/>
                <w:b/>
                <w:bCs/>
              </w:rPr>
              <w:t>rants</w:t>
            </w:r>
            <w:r w:rsidR="65C5B8DF" w:rsidRPr="5ED1C697">
              <w:rPr>
                <w:rFonts w:ascii="Segoe UI" w:eastAsia="Times New Roman" w:hAnsi="Segoe UI" w:cs="Segoe UI"/>
              </w:rPr>
              <w:t xml:space="preserve">, with awards </w:t>
            </w:r>
            <w:r w:rsidR="418C4155" w:rsidRPr="5ED1C697">
              <w:rPr>
                <w:rFonts w:ascii="Segoe UI" w:eastAsia="Times New Roman" w:hAnsi="Segoe UI" w:cs="Segoe UI"/>
              </w:rPr>
              <w:t xml:space="preserve">of up to </w:t>
            </w:r>
            <w:r w:rsidR="1567C9DF" w:rsidRPr="5ED1C697">
              <w:rPr>
                <w:rFonts w:ascii="Segoe UI" w:eastAsia="Times New Roman" w:hAnsi="Segoe UI" w:cs="Segoe UI"/>
              </w:rPr>
              <w:t xml:space="preserve">£5,000 </w:t>
            </w:r>
            <w:r w:rsidR="418C4155" w:rsidRPr="5ED1C697">
              <w:rPr>
                <w:rFonts w:ascii="Segoe UI" w:eastAsia="Times New Roman" w:hAnsi="Segoe UI" w:cs="Segoe UI"/>
              </w:rPr>
              <w:t xml:space="preserve">and </w:t>
            </w:r>
            <w:r w:rsidR="793D22B9" w:rsidRPr="5ED1C697">
              <w:rPr>
                <w:rFonts w:ascii="Segoe UI" w:eastAsia="Times New Roman" w:hAnsi="Segoe UI" w:cs="Segoe UI"/>
              </w:rPr>
              <w:t>targeting</w:t>
            </w:r>
            <w:r w:rsidR="793D22B9" w:rsidRPr="5ED1C697">
              <w:rPr>
                <w:rStyle w:val="normaltextrun"/>
                <w:rFonts w:ascii="Segoe UI" w:hAnsi="Segoe UI" w:cs="Segoe UI"/>
              </w:rPr>
              <w:t xml:space="preserve"> community groups and landowners who want to undertake practical and positive local nature recovery projects.</w:t>
            </w:r>
            <w:r w:rsidR="793D22B9" w:rsidRPr="5ED1C697">
              <w:rPr>
                <w:rStyle w:val="eop"/>
                <w:rFonts w:ascii="Segoe UI" w:hAnsi="Segoe UI" w:cs="Segoe UI"/>
              </w:rPr>
              <w:t> </w:t>
            </w:r>
            <w:r w:rsidR="571B73B6" w:rsidRPr="5ED1C697">
              <w:rPr>
                <w:rStyle w:val="eop"/>
                <w:rFonts w:ascii="Segoe UI" w:hAnsi="Segoe UI" w:cs="Segoe UI"/>
              </w:rPr>
              <w:t xml:space="preserve"> </w:t>
            </w:r>
          </w:p>
          <w:p w14:paraId="4D5109CE" w14:textId="1DF04D40" w:rsidR="000A7B68" w:rsidRPr="00965E62" w:rsidRDefault="00781A24" w:rsidP="00681F33">
            <w:pPr>
              <w:spacing w:before="120" w:after="120" w:line="240" w:lineRule="auto"/>
              <w:rPr>
                <w:rFonts w:ascii="Segoe UI" w:eastAsia="Times New Roman" w:hAnsi="Segoe UI" w:cs="Segoe UI"/>
                <w:color w:val="000000"/>
              </w:rPr>
            </w:pPr>
            <w:r w:rsidRPr="00965E62">
              <w:rPr>
                <w:rFonts w:ascii="Segoe UI" w:eastAsia="Times New Roman" w:hAnsi="Segoe UI" w:cs="Segoe UI"/>
                <w:color w:val="000000"/>
              </w:rPr>
              <w:t xml:space="preserve">These have complemented other community and landowner </w:t>
            </w:r>
            <w:r w:rsidR="0040427B" w:rsidRPr="00965E62">
              <w:rPr>
                <w:rFonts w:ascii="Segoe UI" w:eastAsia="Times New Roman" w:hAnsi="Segoe UI" w:cs="Segoe UI"/>
                <w:color w:val="000000"/>
              </w:rPr>
              <w:t>hedge</w:t>
            </w:r>
            <w:r w:rsidR="00C63A9F" w:rsidRPr="00965E62">
              <w:rPr>
                <w:rFonts w:ascii="Segoe UI" w:eastAsia="Times New Roman" w:hAnsi="Segoe UI" w:cs="Segoe UI"/>
                <w:color w:val="000000"/>
              </w:rPr>
              <w:t>row laying</w:t>
            </w:r>
            <w:r w:rsidR="0040427B" w:rsidRPr="00965E62">
              <w:rPr>
                <w:rFonts w:ascii="Segoe UI" w:eastAsia="Times New Roman" w:hAnsi="Segoe UI" w:cs="Segoe UI"/>
                <w:color w:val="000000"/>
              </w:rPr>
              <w:t xml:space="preserve"> </w:t>
            </w:r>
            <w:r w:rsidRPr="00965E62">
              <w:rPr>
                <w:rFonts w:ascii="Segoe UI" w:eastAsia="Times New Roman" w:hAnsi="Segoe UI" w:cs="Segoe UI"/>
                <w:color w:val="000000"/>
              </w:rPr>
              <w:t xml:space="preserve">grants offered through the Local Places for Nature programme. </w:t>
            </w:r>
          </w:p>
        </w:tc>
        <w:tc>
          <w:tcPr>
            <w:tcW w:w="2219" w:type="dxa"/>
          </w:tcPr>
          <w:p w14:paraId="6E2C6059" w14:textId="472B7DFF" w:rsidR="00254E8B" w:rsidRPr="00965E62" w:rsidRDefault="006E758F" w:rsidP="00681F33">
            <w:pPr>
              <w:spacing w:before="120" w:after="120" w:line="240" w:lineRule="auto"/>
              <w:rPr>
                <w:rFonts w:ascii="Segoe UI" w:eastAsia="Times New Roman" w:hAnsi="Segoe UI" w:cs="Segoe UI"/>
                <w:color w:val="000000"/>
              </w:rPr>
            </w:pPr>
            <w:r w:rsidRPr="00965E62">
              <w:rPr>
                <w:rFonts w:ascii="Segoe UI" w:eastAsia="Times New Roman" w:hAnsi="Segoe UI" w:cs="Segoe UI"/>
                <w:color w:val="000000"/>
              </w:rPr>
              <w:t>Number of SDF</w:t>
            </w:r>
            <w:r w:rsidR="00F34443" w:rsidRPr="00965E62">
              <w:rPr>
                <w:rFonts w:ascii="Segoe UI" w:eastAsia="Times New Roman" w:hAnsi="Segoe UI" w:cs="Segoe UI"/>
                <w:color w:val="000000"/>
              </w:rPr>
              <w:t xml:space="preserve">/other grant </w:t>
            </w:r>
            <w:r w:rsidRPr="00965E62">
              <w:rPr>
                <w:rFonts w:ascii="Segoe UI" w:eastAsia="Times New Roman" w:hAnsi="Segoe UI" w:cs="Segoe UI"/>
                <w:color w:val="000000"/>
              </w:rPr>
              <w:t>awards supporting biodiversity outcomes.</w:t>
            </w:r>
          </w:p>
          <w:p w14:paraId="5E7C6FE0" w14:textId="5ED5F15D" w:rsidR="005513B0" w:rsidRPr="00965E62" w:rsidRDefault="005513B0" w:rsidP="00681F33">
            <w:pPr>
              <w:spacing w:before="120" w:after="120" w:line="240" w:lineRule="auto"/>
              <w:rPr>
                <w:rFonts w:ascii="Segoe UI" w:eastAsia="Times New Roman" w:hAnsi="Segoe UI" w:cs="Segoe UI"/>
              </w:rPr>
            </w:pPr>
          </w:p>
        </w:tc>
      </w:tr>
      <w:tr w:rsidR="00A0746F" w:rsidRPr="00965E62" w14:paraId="69373B58" w14:textId="77777777" w:rsidTr="5ED1C697">
        <w:tc>
          <w:tcPr>
            <w:tcW w:w="9631" w:type="dxa"/>
            <w:gridSpan w:val="2"/>
            <w:shd w:val="clear" w:color="auto" w:fill="E2EFD9" w:themeFill="accent6" w:themeFillTint="33"/>
          </w:tcPr>
          <w:p w14:paraId="290613ED" w14:textId="4A262A91" w:rsidR="00D34360" w:rsidRPr="00965E62" w:rsidRDefault="00D34360" w:rsidP="005F3AB9">
            <w:pPr>
              <w:shd w:val="clear" w:color="auto" w:fill="E2EFD9" w:themeFill="accent6" w:themeFillTint="33"/>
              <w:spacing w:before="120" w:after="120" w:line="240" w:lineRule="auto"/>
              <w:jc w:val="center"/>
              <w:rPr>
                <w:rFonts w:ascii="Segoe UI" w:eastAsia="Times New Roman" w:hAnsi="Segoe UI" w:cs="Segoe UI"/>
                <w:b/>
                <w:sz w:val="24"/>
                <w:szCs w:val="24"/>
              </w:rPr>
            </w:pPr>
            <w:r w:rsidRPr="00965E62">
              <w:rPr>
                <w:rFonts w:ascii="Segoe UI" w:eastAsia="Times New Roman" w:hAnsi="Segoe UI" w:cs="Segoe UI"/>
                <w:b/>
                <w:sz w:val="24"/>
                <w:szCs w:val="24"/>
              </w:rPr>
              <w:t xml:space="preserve">Review of </w:t>
            </w:r>
            <w:r w:rsidR="0094522A">
              <w:rPr>
                <w:rFonts w:ascii="Segoe UI" w:eastAsia="Times New Roman" w:hAnsi="Segoe UI" w:cs="Segoe UI"/>
                <w:b/>
                <w:sz w:val="24"/>
                <w:szCs w:val="24"/>
              </w:rPr>
              <w:t>S</w:t>
            </w:r>
            <w:r w:rsidRPr="00965E62">
              <w:rPr>
                <w:rFonts w:ascii="Segoe UI" w:eastAsia="Times New Roman" w:hAnsi="Segoe UI" w:cs="Segoe UI"/>
                <w:b/>
                <w:sz w:val="24"/>
                <w:szCs w:val="24"/>
              </w:rPr>
              <w:t>6 duty</w:t>
            </w:r>
          </w:p>
        </w:tc>
      </w:tr>
      <w:tr w:rsidR="00A0746F" w:rsidRPr="00965E62" w14:paraId="7DC4FA55" w14:textId="77777777" w:rsidTr="5ED1C697">
        <w:tc>
          <w:tcPr>
            <w:tcW w:w="9631" w:type="dxa"/>
            <w:gridSpan w:val="2"/>
          </w:tcPr>
          <w:p w14:paraId="188E1BC8" w14:textId="77777777" w:rsidR="00A72E5C" w:rsidRPr="00965E62" w:rsidRDefault="00D34360" w:rsidP="004B7B8B">
            <w:pPr>
              <w:numPr>
                <w:ilvl w:val="0"/>
                <w:numId w:val="3"/>
              </w:numPr>
              <w:spacing w:before="120" w:after="120" w:line="240" w:lineRule="auto"/>
              <w:rPr>
                <w:rFonts w:ascii="Segoe UI" w:eastAsia="Times New Roman" w:hAnsi="Segoe UI" w:cs="Segoe UI"/>
                <w:color w:val="767171" w:themeColor="background2" w:themeShade="80"/>
                <w:sz w:val="24"/>
                <w:szCs w:val="24"/>
              </w:rPr>
            </w:pPr>
            <w:r w:rsidRPr="00965E62">
              <w:rPr>
                <w:rFonts w:ascii="Segoe UI" w:eastAsia="Times New Roman" w:hAnsi="Segoe UI" w:cs="Segoe UI"/>
                <w:i/>
                <w:iCs/>
                <w:color w:val="000000" w:themeColor="text1"/>
                <w:sz w:val="24"/>
                <w:szCs w:val="24"/>
              </w:rPr>
              <w:lastRenderedPageBreak/>
              <w:t xml:space="preserve">Highlight here key issues regarding the operation of the s6 duty in your organisation, and the change this has engendered in delivery of biodiversity action, which should then be reflected in your section 6 plan </w:t>
            </w:r>
          </w:p>
          <w:p w14:paraId="3BF9EB4F" w14:textId="5E8467C7" w:rsidR="001A61E7" w:rsidRPr="00965E62" w:rsidRDefault="7B704AD5" w:rsidP="004B7B8B">
            <w:pPr>
              <w:numPr>
                <w:ilvl w:val="0"/>
                <w:numId w:val="3"/>
              </w:numPr>
              <w:spacing w:before="120" w:after="120" w:line="240" w:lineRule="auto"/>
              <w:rPr>
                <w:rFonts w:ascii="Segoe UI" w:eastAsia="Times New Roman" w:hAnsi="Segoe UI" w:cs="Segoe UI"/>
                <w:color w:val="767171" w:themeColor="background2" w:themeShade="80"/>
                <w:sz w:val="24"/>
                <w:szCs w:val="24"/>
              </w:rPr>
            </w:pPr>
            <w:r w:rsidRPr="00965E62">
              <w:rPr>
                <w:rFonts w:ascii="Segoe UI" w:eastAsia="Times New Roman" w:hAnsi="Segoe UI" w:cs="Segoe UI"/>
                <w:i/>
                <w:iCs/>
                <w:color w:val="000000" w:themeColor="text1"/>
                <w:sz w:val="24"/>
                <w:szCs w:val="24"/>
              </w:rPr>
              <w:t>If the review is not taking place at this point, the report should note how and when this will be conducted and how the review will be incorporated into the s6 plan</w:t>
            </w:r>
            <w:bookmarkStart w:id="18" w:name="_Int_Voq6UDI3"/>
            <w:r w:rsidRPr="00965E62">
              <w:rPr>
                <w:rFonts w:ascii="Segoe UI" w:eastAsia="Times New Roman" w:hAnsi="Segoe UI" w:cs="Segoe UI"/>
                <w:i/>
                <w:iCs/>
                <w:color w:val="000000" w:themeColor="text1"/>
                <w:sz w:val="24"/>
                <w:szCs w:val="24"/>
              </w:rPr>
              <w:t>.</w:t>
            </w:r>
            <w:r w:rsidRPr="00965E62">
              <w:rPr>
                <w:rFonts w:ascii="Segoe UI" w:eastAsia="Times New Roman" w:hAnsi="Segoe UI" w:cs="Segoe UI"/>
                <w:color w:val="000000" w:themeColor="text1"/>
                <w:sz w:val="24"/>
                <w:szCs w:val="24"/>
              </w:rPr>
              <w:t xml:space="preserve">  </w:t>
            </w:r>
            <w:bookmarkEnd w:id="18"/>
          </w:p>
        </w:tc>
      </w:tr>
      <w:tr w:rsidR="00A0746F" w:rsidRPr="00965E62" w14:paraId="384E518F" w14:textId="77777777" w:rsidTr="5ED1C697">
        <w:tc>
          <w:tcPr>
            <w:tcW w:w="9631" w:type="dxa"/>
            <w:gridSpan w:val="2"/>
          </w:tcPr>
          <w:p w14:paraId="5DEDA53F" w14:textId="5CE62DBE" w:rsidR="005F3AB9" w:rsidRDefault="7BD7E053" w:rsidP="1367E177">
            <w:pPr>
              <w:spacing w:before="120" w:after="120" w:line="240" w:lineRule="auto"/>
              <w:rPr>
                <w:rFonts w:ascii="Segoe UI" w:hAnsi="Segoe UI" w:cs="Segoe UI"/>
              </w:rPr>
            </w:pPr>
            <w:r w:rsidRPr="5ED1C697">
              <w:rPr>
                <w:rFonts w:ascii="Segoe UI" w:eastAsia="Times New Roman" w:hAnsi="Segoe UI" w:cs="Segoe UI"/>
              </w:rPr>
              <w:t xml:space="preserve">The review of the Section 6 duty will be undertaken as part of the </w:t>
            </w:r>
            <w:r w:rsidR="2B0189A7" w:rsidRPr="5ED1C697">
              <w:rPr>
                <w:rFonts w:ascii="Segoe UI" w:eastAsia="Times New Roman" w:hAnsi="Segoe UI" w:cs="Segoe UI"/>
              </w:rPr>
              <w:t>National Park Authority</w:t>
            </w:r>
            <w:r w:rsidRPr="5ED1C697">
              <w:rPr>
                <w:rFonts w:ascii="Segoe UI" w:eastAsia="Times New Roman" w:hAnsi="Segoe UI" w:cs="Segoe UI"/>
              </w:rPr>
              <w:t xml:space="preserve">’s Corporate Plan and Future </w:t>
            </w:r>
            <w:r w:rsidR="722EC222" w:rsidRPr="5ED1C697">
              <w:rPr>
                <w:rFonts w:ascii="Segoe UI" w:eastAsia="Times New Roman" w:hAnsi="Segoe UI" w:cs="Segoe UI"/>
              </w:rPr>
              <w:t xml:space="preserve">Bannau action planning process. </w:t>
            </w:r>
            <w:r w:rsidR="2759ADBF" w:rsidRPr="5ED1C697">
              <w:rPr>
                <w:rFonts w:ascii="Segoe UI" w:hAnsi="Segoe UI" w:cs="Segoe UI"/>
              </w:rPr>
              <w:t>The Authority</w:t>
            </w:r>
            <w:r w:rsidR="738C459A" w:rsidRPr="5ED1C697">
              <w:rPr>
                <w:rFonts w:ascii="Segoe UI" w:hAnsi="Segoe UI" w:cs="Segoe UI"/>
              </w:rPr>
              <w:t xml:space="preserve">’s </w:t>
            </w:r>
            <w:r w:rsidR="1E89E6F4" w:rsidRPr="5ED1C697">
              <w:rPr>
                <w:rFonts w:ascii="Segoe UI" w:hAnsi="Segoe UI" w:cs="Segoe UI"/>
              </w:rPr>
              <w:t xml:space="preserve">ambition </w:t>
            </w:r>
            <w:r w:rsidR="738C459A" w:rsidRPr="5ED1C697">
              <w:rPr>
                <w:rFonts w:ascii="Segoe UI" w:hAnsi="Segoe UI" w:cs="Segoe UI"/>
              </w:rPr>
              <w:t xml:space="preserve">is </w:t>
            </w:r>
            <w:r w:rsidR="1E89E6F4" w:rsidRPr="5ED1C697">
              <w:rPr>
                <w:rFonts w:ascii="Segoe UI" w:hAnsi="Segoe UI" w:cs="Segoe UI"/>
              </w:rPr>
              <w:t xml:space="preserve">to </w:t>
            </w:r>
            <w:r w:rsidR="799D2D03" w:rsidRPr="5ED1C697">
              <w:rPr>
                <w:rFonts w:ascii="Segoe UI" w:hAnsi="Segoe UI" w:cs="Segoe UI"/>
              </w:rPr>
              <w:t>establish</w:t>
            </w:r>
            <w:r w:rsidR="1E89E6F4" w:rsidRPr="5ED1C697">
              <w:rPr>
                <w:rFonts w:ascii="Segoe UI" w:hAnsi="Segoe UI" w:cs="Segoe UI"/>
              </w:rPr>
              <w:t xml:space="preserve"> an integrated</w:t>
            </w:r>
            <w:r w:rsidR="09291604" w:rsidRPr="5ED1C697">
              <w:rPr>
                <w:rFonts w:ascii="Segoe UI" w:hAnsi="Segoe UI" w:cs="Segoe UI"/>
              </w:rPr>
              <w:t xml:space="preserve"> reporting </w:t>
            </w:r>
            <w:r w:rsidR="272C7F68" w:rsidRPr="5ED1C697">
              <w:rPr>
                <w:rFonts w:ascii="Segoe UI" w:hAnsi="Segoe UI" w:cs="Segoe UI"/>
              </w:rPr>
              <w:t xml:space="preserve">and review </w:t>
            </w:r>
            <w:r w:rsidR="3F6EF329" w:rsidRPr="5ED1C697">
              <w:rPr>
                <w:rFonts w:ascii="Segoe UI" w:hAnsi="Segoe UI" w:cs="Segoe UI"/>
              </w:rPr>
              <w:t>mechanism</w:t>
            </w:r>
            <w:r w:rsidR="09291604" w:rsidRPr="5ED1C697">
              <w:rPr>
                <w:rFonts w:ascii="Segoe UI" w:hAnsi="Segoe UI" w:cs="Segoe UI"/>
              </w:rPr>
              <w:t xml:space="preserve"> for the NPMP, WBFGA, Section 6/NRAP and Corporate Plan.</w:t>
            </w:r>
            <w:r w:rsidR="005F3AB9" w:rsidRPr="5ED1C697">
              <w:rPr>
                <w:rFonts w:ascii="Segoe UI" w:hAnsi="Segoe UI" w:cs="Segoe UI"/>
              </w:rPr>
              <w:t xml:space="preserve"> </w:t>
            </w:r>
          </w:p>
          <w:p w14:paraId="445CD46E" w14:textId="4B6E34D5" w:rsidR="00886B82" w:rsidRPr="002565F8" w:rsidRDefault="005F3AB9" w:rsidP="1367E177">
            <w:pPr>
              <w:spacing w:before="120" w:after="120" w:line="240" w:lineRule="auto"/>
              <w:rPr>
                <w:rFonts w:ascii="Segoe UI" w:hAnsi="Segoe UI" w:cs="Segoe UI"/>
              </w:rPr>
            </w:pPr>
            <w:r>
              <w:rPr>
                <w:rFonts w:ascii="Segoe UI" w:hAnsi="Segoe UI" w:cs="Segoe UI"/>
              </w:rPr>
              <w:t xml:space="preserve"> </w:t>
            </w:r>
            <w:r w:rsidR="00E20EDC" w:rsidRPr="00CD29D9">
              <w:rPr>
                <w:rFonts w:ascii="Segoe UI" w:hAnsi="Segoe UI" w:cs="Segoe UI"/>
              </w:rPr>
              <w:t>Since the last report, a joined-up monitoring</w:t>
            </w:r>
            <w:r w:rsidR="005B3EE8" w:rsidRPr="00CD29D9">
              <w:rPr>
                <w:rFonts w:ascii="Segoe UI" w:hAnsi="Segoe UI" w:cs="Segoe UI"/>
              </w:rPr>
              <w:t xml:space="preserve"> and evidence gathering</w:t>
            </w:r>
            <w:r w:rsidR="00E20EDC" w:rsidRPr="00CD29D9">
              <w:rPr>
                <w:rFonts w:ascii="Segoe UI" w:hAnsi="Segoe UI" w:cs="Segoe UI"/>
              </w:rPr>
              <w:t xml:space="preserve"> </w:t>
            </w:r>
            <w:r w:rsidR="00E96D6E" w:rsidRPr="00CD29D9">
              <w:rPr>
                <w:rFonts w:ascii="Segoe UI" w:hAnsi="Segoe UI" w:cs="Segoe UI"/>
              </w:rPr>
              <w:t>system</w:t>
            </w:r>
            <w:r w:rsidR="22B5C98D" w:rsidRPr="00CD29D9">
              <w:rPr>
                <w:rFonts w:ascii="Segoe UI" w:hAnsi="Segoe UI" w:cs="Segoe UI"/>
              </w:rPr>
              <w:t xml:space="preserve"> (</w:t>
            </w:r>
            <w:r w:rsidR="00E96D6E" w:rsidRPr="00CD29D9">
              <w:rPr>
                <w:rFonts w:ascii="Segoe UI" w:hAnsi="Segoe UI" w:cs="Segoe UI"/>
              </w:rPr>
              <w:t xml:space="preserve">working </w:t>
            </w:r>
            <w:r w:rsidR="00E20EDC" w:rsidRPr="00CD29D9">
              <w:rPr>
                <w:rFonts w:ascii="Segoe UI" w:hAnsi="Segoe UI" w:cs="Segoe UI"/>
              </w:rPr>
              <w:t>across the Authority’s plans</w:t>
            </w:r>
            <w:r w:rsidR="00E23C35" w:rsidRPr="00CD29D9">
              <w:rPr>
                <w:rFonts w:ascii="Segoe UI" w:hAnsi="Segoe UI" w:cs="Segoe UI"/>
              </w:rPr>
              <w:t xml:space="preserve"> and </w:t>
            </w:r>
            <w:r w:rsidR="00E20EDC" w:rsidRPr="00CD29D9">
              <w:rPr>
                <w:rFonts w:ascii="Segoe UI" w:hAnsi="Segoe UI" w:cs="Segoe UI"/>
              </w:rPr>
              <w:t>activities</w:t>
            </w:r>
            <w:r w:rsidR="6C760328" w:rsidRPr="00CD29D9">
              <w:rPr>
                <w:rFonts w:ascii="Segoe UI" w:hAnsi="Segoe UI" w:cs="Segoe UI"/>
              </w:rPr>
              <w:t>)</w:t>
            </w:r>
            <w:r w:rsidR="00E20EDC" w:rsidRPr="00CD29D9">
              <w:rPr>
                <w:rFonts w:ascii="Segoe UI" w:hAnsi="Segoe UI" w:cs="Segoe UI"/>
              </w:rPr>
              <w:t xml:space="preserve"> remains an area where there is work to do. The development of the new National Park Management Plan provides an opportunity to align planning, monitoring, and reporting mechanisms across the Authority’s work</w:t>
            </w:r>
            <w:r w:rsidR="00015055" w:rsidRPr="00CD29D9">
              <w:rPr>
                <w:rFonts w:ascii="Segoe UI" w:hAnsi="Segoe UI" w:cs="Segoe UI"/>
              </w:rPr>
              <w:t xml:space="preserve"> (alongside the development of </w:t>
            </w:r>
            <w:r w:rsidR="00CD2BC9" w:rsidRPr="00CD29D9">
              <w:rPr>
                <w:rFonts w:ascii="Segoe UI" w:hAnsi="Segoe UI" w:cs="Segoe UI"/>
              </w:rPr>
              <w:t xml:space="preserve">measurable outcomes and </w:t>
            </w:r>
            <w:r w:rsidR="00015055" w:rsidRPr="00CD29D9">
              <w:rPr>
                <w:rFonts w:ascii="Segoe UI" w:hAnsi="Segoe UI" w:cs="Segoe UI"/>
              </w:rPr>
              <w:t>clear</w:t>
            </w:r>
            <w:r w:rsidR="00CD2BC9" w:rsidRPr="00CD29D9">
              <w:rPr>
                <w:rFonts w:ascii="Segoe UI" w:hAnsi="Segoe UI" w:cs="Segoe UI"/>
              </w:rPr>
              <w:t xml:space="preserve"> </w:t>
            </w:r>
            <w:r w:rsidR="00015055" w:rsidRPr="00CD29D9">
              <w:rPr>
                <w:rFonts w:ascii="Segoe UI" w:hAnsi="Segoe UI" w:cs="Segoe UI"/>
              </w:rPr>
              <w:t>indicators)</w:t>
            </w:r>
            <w:r w:rsidR="00E20EDC" w:rsidRPr="00CD29D9">
              <w:rPr>
                <w:rFonts w:ascii="Segoe UI" w:hAnsi="Segoe UI" w:cs="Segoe UI"/>
              </w:rPr>
              <w:t xml:space="preserve">. This will enhance future Section 6 reports and help to more routinely demonstrate how the many </w:t>
            </w:r>
            <w:r w:rsidR="00E72C38" w:rsidRPr="00CD29D9">
              <w:rPr>
                <w:rFonts w:ascii="Segoe UI" w:hAnsi="Segoe UI" w:cs="Segoe UI"/>
              </w:rPr>
              <w:t xml:space="preserve">biodiversity </w:t>
            </w:r>
            <w:r w:rsidR="00E20EDC" w:rsidRPr="00CD29D9">
              <w:rPr>
                <w:rFonts w:ascii="Segoe UI" w:hAnsi="Segoe UI" w:cs="Segoe UI"/>
              </w:rPr>
              <w:t>activities are amassing and impacting on nature recovery goals, within the National Park</w:t>
            </w:r>
            <w:r w:rsidR="00996A61" w:rsidRPr="00CD29D9">
              <w:rPr>
                <w:rFonts w:ascii="Segoe UI" w:hAnsi="Segoe UI" w:cs="Segoe UI"/>
              </w:rPr>
              <w:t>.</w:t>
            </w:r>
            <w:r w:rsidR="5C2A3C42" w:rsidRPr="1367E177">
              <w:rPr>
                <w:rFonts w:ascii="Segoe UI" w:eastAsia="Times New Roman" w:hAnsi="Segoe UI" w:cs="Segoe UI"/>
                <w:i/>
                <w:iCs/>
                <w:color w:val="00B050"/>
              </w:rPr>
              <w:t xml:space="preserve"> </w:t>
            </w:r>
          </w:p>
        </w:tc>
      </w:tr>
    </w:tbl>
    <w:p w14:paraId="4221CC32" w14:textId="77777777" w:rsidR="00B11DEF" w:rsidRPr="00BE02C7" w:rsidRDefault="00B11DEF" w:rsidP="002609ED">
      <w:pPr>
        <w:pStyle w:val="paragraph"/>
        <w:spacing w:before="0" w:beforeAutospacing="0" w:after="0" w:afterAutospacing="0"/>
        <w:textAlignment w:val="baseline"/>
        <w:rPr>
          <w:rStyle w:val="normaltextrun"/>
          <w:rFonts w:ascii="Segoe UI" w:hAnsi="Segoe UI" w:cs="Segoe UI"/>
          <w:b/>
          <w:bCs/>
        </w:rPr>
        <w:sectPr w:rsidR="00B11DEF" w:rsidRPr="00BE02C7" w:rsidSect="006A7B86">
          <w:footerReference w:type="default" r:id="rId28"/>
          <w:pgSz w:w="11906" w:h="16838"/>
          <w:pgMar w:top="709" w:right="1440" w:bottom="993" w:left="720" w:header="708" w:footer="708" w:gutter="0"/>
          <w:cols w:space="708"/>
          <w:titlePg/>
          <w:docGrid w:linePitch="360"/>
        </w:sectPr>
      </w:pPr>
    </w:p>
    <w:p w14:paraId="2EAD7586" w14:textId="77777777" w:rsidR="00490341" w:rsidRDefault="002609ED" w:rsidP="002609ED">
      <w:pPr>
        <w:pStyle w:val="paragraph"/>
        <w:spacing w:before="0" w:beforeAutospacing="0" w:after="0" w:afterAutospacing="0"/>
        <w:textAlignment w:val="baseline"/>
        <w:rPr>
          <w:rStyle w:val="normaltextrun"/>
          <w:rFonts w:ascii="Segoe UI" w:hAnsi="Segoe UI" w:cs="Segoe UI"/>
          <w:b/>
          <w:bCs/>
        </w:rPr>
      </w:pPr>
      <w:r w:rsidRPr="00BE02C7">
        <w:rPr>
          <w:rStyle w:val="normaltextrun"/>
          <w:rFonts w:ascii="Segoe UI" w:hAnsi="Segoe UI" w:cs="Segoe UI"/>
          <w:b/>
          <w:bCs/>
        </w:rPr>
        <w:lastRenderedPageBreak/>
        <w:t>Appendix 1 – Examples of biodiversity related actions undertaken by the Brecon Beacons National Park Authority, </w:t>
      </w:r>
    </w:p>
    <w:p w14:paraId="3FC27355" w14:textId="1D5DB0CF" w:rsidR="002609ED" w:rsidRDefault="00D4385A" w:rsidP="002609ED">
      <w:pPr>
        <w:pStyle w:val="paragraph"/>
        <w:spacing w:before="0" w:beforeAutospacing="0" w:after="0" w:afterAutospacing="0"/>
        <w:textAlignment w:val="baseline"/>
        <w:rPr>
          <w:rStyle w:val="eop"/>
          <w:rFonts w:ascii="Segoe UI" w:hAnsi="Segoe UI" w:cs="Segoe UI"/>
        </w:rPr>
      </w:pPr>
      <w:r>
        <w:rPr>
          <w:rStyle w:val="normaltextrun"/>
          <w:rFonts w:ascii="Segoe UI" w:hAnsi="Segoe UI" w:cs="Segoe UI"/>
          <w:b/>
          <w:bCs/>
        </w:rPr>
        <w:t xml:space="preserve">Jan </w:t>
      </w:r>
      <w:r w:rsidR="002609ED" w:rsidRPr="00BE02C7">
        <w:rPr>
          <w:rStyle w:val="normaltextrun"/>
          <w:rFonts w:ascii="Segoe UI" w:hAnsi="Segoe UI" w:cs="Segoe UI"/>
          <w:b/>
          <w:bCs/>
        </w:rPr>
        <w:t>202</w:t>
      </w:r>
      <w:r>
        <w:rPr>
          <w:rStyle w:val="normaltextrun"/>
          <w:rFonts w:ascii="Segoe UI" w:hAnsi="Segoe UI" w:cs="Segoe UI"/>
          <w:b/>
          <w:bCs/>
        </w:rPr>
        <w:t>3</w:t>
      </w:r>
      <w:r w:rsidR="002609ED" w:rsidRPr="00BE02C7">
        <w:rPr>
          <w:rStyle w:val="normaltextrun"/>
          <w:rFonts w:ascii="Segoe UI" w:hAnsi="Segoe UI" w:cs="Segoe UI"/>
          <w:b/>
          <w:bCs/>
        </w:rPr>
        <w:t>-</w:t>
      </w:r>
      <w:r>
        <w:rPr>
          <w:rStyle w:val="normaltextrun"/>
          <w:rFonts w:ascii="Segoe UI" w:hAnsi="Segoe UI" w:cs="Segoe UI"/>
          <w:b/>
          <w:bCs/>
        </w:rPr>
        <w:t xml:space="preserve"> Dec </w:t>
      </w:r>
      <w:r w:rsidR="002609ED" w:rsidRPr="00BE02C7">
        <w:rPr>
          <w:rStyle w:val="normaltextrun"/>
          <w:rFonts w:ascii="Segoe UI" w:hAnsi="Segoe UI" w:cs="Segoe UI"/>
          <w:b/>
          <w:bCs/>
        </w:rPr>
        <w:t>202</w:t>
      </w:r>
      <w:r>
        <w:rPr>
          <w:rStyle w:val="normaltextrun"/>
          <w:rFonts w:ascii="Segoe UI" w:hAnsi="Segoe UI" w:cs="Segoe UI"/>
          <w:b/>
          <w:bCs/>
        </w:rPr>
        <w:t>5</w:t>
      </w:r>
    </w:p>
    <w:p w14:paraId="5B442AED" w14:textId="77777777" w:rsidR="005F3AB9" w:rsidRDefault="005F3AB9" w:rsidP="002609ED">
      <w:pPr>
        <w:pStyle w:val="paragraph"/>
        <w:spacing w:before="0" w:beforeAutospacing="0" w:after="0" w:afterAutospacing="0"/>
        <w:textAlignment w:val="baseline"/>
        <w:rPr>
          <w:rStyle w:val="eop"/>
          <w:rFonts w:ascii="Segoe UI" w:hAnsi="Segoe UI" w:cs="Segoe UI"/>
        </w:rPr>
      </w:pPr>
    </w:p>
    <w:p w14:paraId="7BC9C3D6" w14:textId="5CDD391C" w:rsidR="005F3AB9" w:rsidRDefault="005F3AB9" w:rsidP="002609ED">
      <w:pPr>
        <w:pStyle w:val="paragraph"/>
        <w:spacing w:before="0" w:beforeAutospacing="0" w:after="0" w:afterAutospacing="0"/>
        <w:textAlignment w:val="baseline"/>
        <w:rPr>
          <w:rStyle w:val="eop"/>
          <w:rFonts w:ascii="Segoe UI" w:hAnsi="Segoe UI" w:cs="Segoe UI"/>
        </w:rPr>
      </w:pPr>
      <w:r>
        <w:rPr>
          <w:rStyle w:val="eop"/>
          <w:rFonts w:ascii="Segoe UI" w:hAnsi="Segoe UI" w:cs="Segoe UI"/>
        </w:rPr>
        <w:t>Available on request</w:t>
      </w:r>
    </w:p>
    <w:p w14:paraId="1B6AAC46" w14:textId="3D07AA04" w:rsidR="00240A18" w:rsidRPr="00D4385A" w:rsidRDefault="00240A18" w:rsidP="008E44D0">
      <w:pPr>
        <w:rPr>
          <w:rFonts w:ascii="Segoe UI" w:hAnsi="Segoe UI" w:cs="Segoe UI"/>
          <w:color w:val="00B050"/>
          <w:sz w:val="18"/>
          <w:szCs w:val="18"/>
        </w:rPr>
      </w:pPr>
    </w:p>
    <w:sectPr w:rsidR="00240A18" w:rsidRPr="00D4385A" w:rsidSect="008805FD">
      <w:headerReference w:type="default" r:id="rId29"/>
      <w:headerReference w:type="first" r:id="rId30"/>
      <w:footerReference w:type="first" r:id="rId31"/>
      <w:type w:val="continuous"/>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42D5" w14:textId="77777777" w:rsidR="00E00EFB" w:rsidRDefault="00E00EFB" w:rsidP="00D34360">
      <w:pPr>
        <w:spacing w:after="0" w:line="240" w:lineRule="auto"/>
      </w:pPr>
      <w:r>
        <w:separator/>
      </w:r>
    </w:p>
  </w:endnote>
  <w:endnote w:type="continuationSeparator" w:id="0">
    <w:p w14:paraId="69886108" w14:textId="77777777" w:rsidR="00E00EFB" w:rsidRDefault="00E00EFB" w:rsidP="00D34360">
      <w:pPr>
        <w:spacing w:after="0" w:line="240" w:lineRule="auto"/>
      </w:pPr>
      <w:r>
        <w:continuationSeparator/>
      </w:r>
    </w:p>
  </w:endnote>
  <w:endnote w:type="continuationNotice" w:id="1">
    <w:p w14:paraId="73774B1F" w14:textId="77777777" w:rsidR="00E00EFB" w:rsidRDefault="00E00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901437"/>
      <w:docPartObj>
        <w:docPartGallery w:val="Page Numbers (Bottom of Page)"/>
        <w:docPartUnique/>
      </w:docPartObj>
    </w:sdtPr>
    <w:sdtEndPr>
      <w:rPr>
        <w:noProof/>
      </w:rPr>
    </w:sdtEndPr>
    <w:sdtContent>
      <w:p w14:paraId="4A377FDF" w14:textId="4A57B4B1" w:rsidR="00D758E2" w:rsidRDefault="00D758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A0C7D" w14:textId="77777777" w:rsidR="00D758E2" w:rsidRDefault="00D75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3A89D1AC" w14:paraId="018EE65E" w14:textId="77777777" w:rsidTr="3A89D1AC">
      <w:trPr>
        <w:trHeight w:val="300"/>
      </w:trPr>
      <w:tc>
        <w:tcPr>
          <w:tcW w:w="4650" w:type="dxa"/>
        </w:tcPr>
        <w:p w14:paraId="744D4857" w14:textId="3B8E0452" w:rsidR="3A89D1AC" w:rsidRDefault="3A89D1AC" w:rsidP="3A89D1AC">
          <w:pPr>
            <w:pStyle w:val="Header"/>
            <w:ind w:left="-115"/>
          </w:pPr>
        </w:p>
      </w:tc>
      <w:tc>
        <w:tcPr>
          <w:tcW w:w="4650" w:type="dxa"/>
        </w:tcPr>
        <w:p w14:paraId="398B6035" w14:textId="48656443" w:rsidR="3A89D1AC" w:rsidRDefault="3A89D1AC" w:rsidP="3A89D1AC">
          <w:pPr>
            <w:pStyle w:val="Header"/>
            <w:jc w:val="center"/>
          </w:pPr>
        </w:p>
      </w:tc>
      <w:tc>
        <w:tcPr>
          <w:tcW w:w="4650" w:type="dxa"/>
        </w:tcPr>
        <w:p w14:paraId="2FC50A0F" w14:textId="4C7F52C7" w:rsidR="3A89D1AC" w:rsidRDefault="3A89D1AC" w:rsidP="3A89D1AC">
          <w:pPr>
            <w:pStyle w:val="Header"/>
            <w:ind w:right="-115"/>
            <w:jc w:val="right"/>
          </w:pPr>
        </w:p>
      </w:tc>
    </w:tr>
  </w:tbl>
  <w:p w14:paraId="0D9EA1C1" w14:textId="1609D806" w:rsidR="00CE3389" w:rsidRDefault="00CE3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3FC36" w14:textId="77777777" w:rsidR="00E00EFB" w:rsidRDefault="00E00EFB" w:rsidP="00D34360">
      <w:pPr>
        <w:spacing w:after="0" w:line="240" w:lineRule="auto"/>
      </w:pPr>
      <w:r>
        <w:separator/>
      </w:r>
    </w:p>
  </w:footnote>
  <w:footnote w:type="continuationSeparator" w:id="0">
    <w:p w14:paraId="23F246DB" w14:textId="77777777" w:rsidR="00E00EFB" w:rsidRDefault="00E00EFB" w:rsidP="00D34360">
      <w:pPr>
        <w:spacing w:after="0" w:line="240" w:lineRule="auto"/>
      </w:pPr>
      <w:r>
        <w:continuationSeparator/>
      </w:r>
    </w:p>
  </w:footnote>
  <w:footnote w:type="continuationNotice" w:id="1">
    <w:p w14:paraId="0FE5B34B" w14:textId="77777777" w:rsidR="00E00EFB" w:rsidRDefault="00E00EFB">
      <w:pPr>
        <w:spacing w:after="0" w:line="240" w:lineRule="auto"/>
      </w:pPr>
    </w:p>
  </w:footnote>
  <w:footnote w:id="2">
    <w:p w14:paraId="396A7BB2" w14:textId="6F85F1F8" w:rsidR="004F1769" w:rsidRPr="008C1D11" w:rsidRDefault="004F1769">
      <w:pPr>
        <w:pStyle w:val="FootnoteText"/>
        <w:rPr>
          <w:rFonts w:asciiTheme="minorHAnsi" w:hAnsiTheme="minorHAnsi" w:cstheme="minorHAnsi"/>
        </w:rPr>
      </w:pPr>
      <w:r w:rsidRPr="008C1D11">
        <w:rPr>
          <w:rStyle w:val="FootnoteReference"/>
          <w:rFonts w:asciiTheme="minorHAnsi" w:hAnsiTheme="minorHAnsi" w:cstheme="minorHAnsi"/>
        </w:rPr>
        <w:footnoteRef/>
      </w:r>
      <w:r w:rsidRPr="008C1D11">
        <w:rPr>
          <w:rFonts w:asciiTheme="minorHAnsi" w:hAnsiTheme="minorHAnsi" w:cstheme="minorHAnsi"/>
        </w:rPr>
        <w:t xml:space="preserve"> </w:t>
      </w:r>
      <w:r w:rsidRPr="008C1D11">
        <w:rPr>
          <w:rFonts w:asciiTheme="minorHAnsi" w:hAnsiTheme="minorHAnsi" w:cstheme="minorHAnsi"/>
          <w:color w:val="0A0A0A"/>
          <w:shd w:val="clear" w:color="auto" w:fill="FFFFFF"/>
        </w:rPr>
        <w:t>Interferometric Synthetic Aperture Radar</w:t>
      </w:r>
    </w:p>
  </w:footnote>
  <w:footnote w:id="3">
    <w:p w14:paraId="46C12542" w14:textId="0199302E" w:rsidR="00B760FA" w:rsidRDefault="00B760FA">
      <w:pPr>
        <w:pStyle w:val="FootnoteText"/>
      </w:pPr>
      <w:r>
        <w:rPr>
          <w:rStyle w:val="FootnoteReference"/>
        </w:rPr>
        <w:footnoteRef/>
      </w:r>
      <w:r>
        <w:t xml:space="preserve"> A Review of </w:t>
      </w:r>
      <w:r w:rsidR="00EB40D1">
        <w:t>“a Future with Nature at its Heart, A Nature Recovery Action Plan for the Brecon Beacons National Park 2019-2024</w:t>
      </w:r>
      <w:r w:rsidR="00F608C2">
        <w:t xml:space="preserve">. Nicky Davies, Bannau Brycheiniog National Park Ecologist. March 2023. </w:t>
      </w:r>
    </w:p>
  </w:footnote>
  <w:footnote w:id="4">
    <w:p w14:paraId="5A291E0A" w14:textId="41B259AA" w:rsidR="00C75B46" w:rsidRDefault="00C75B46">
      <w:pPr>
        <w:pStyle w:val="FootnoteText"/>
      </w:pPr>
      <w:r>
        <w:rPr>
          <w:rStyle w:val="FootnoteReference"/>
        </w:rPr>
        <w:footnoteRef/>
      </w:r>
      <w:r>
        <w:t xml:space="preserve"> Role are Full Time, unless otherwise stated.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8"/>
      <w:gridCol w:w="3249"/>
      <w:gridCol w:w="3249"/>
    </w:tblGrid>
    <w:tr w:rsidR="3A89D1AC" w14:paraId="1F01E7AA" w14:textId="77777777" w:rsidTr="3A89D1AC">
      <w:trPr>
        <w:trHeight w:val="300"/>
      </w:trPr>
      <w:tc>
        <w:tcPr>
          <w:tcW w:w="4650" w:type="dxa"/>
        </w:tcPr>
        <w:p w14:paraId="0A2210BE" w14:textId="7AA69EE1" w:rsidR="3A89D1AC" w:rsidRDefault="3A89D1AC" w:rsidP="3A89D1AC">
          <w:pPr>
            <w:pStyle w:val="Header"/>
            <w:ind w:left="-115"/>
          </w:pPr>
        </w:p>
      </w:tc>
      <w:tc>
        <w:tcPr>
          <w:tcW w:w="4650" w:type="dxa"/>
        </w:tcPr>
        <w:p w14:paraId="7DD2DE36" w14:textId="52C01465" w:rsidR="3A89D1AC" w:rsidRDefault="3A89D1AC" w:rsidP="3A89D1AC">
          <w:pPr>
            <w:pStyle w:val="Header"/>
            <w:jc w:val="center"/>
          </w:pPr>
        </w:p>
      </w:tc>
      <w:tc>
        <w:tcPr>
          <w:tcW w:w="4650" w:type="dxa"/>
        </w:tcPr>
        <w:p w14:paraId="41C8CE97" w14:textId="2143A383" w:rsidR="3A89D1AC" w:rsidRDefault="3A89D1AC" w:rsidP="3A89D1AC">
          <w:pPr>
            <w:pStyle w:val="Header"/>
            <w:ind w:right="-115"/>
            <w:jc w:val="right"/>
          </w:pPr>
        </w:p>
      </w:tc>
    </w:tr>
  </w:tbl>
  <w:p w14:paraId="48335878" w14:textId="34E23D8C" w:rsidR="00CE3389" w:rsidRDefault="00CE3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3A89D1AC" w14:paraId="4F703226" w14:textId="77777777" w:rsidTr="3A89D1AC">
      <w:trPr>
        <w:trHeight w:val="300"/>
      </w:trPr>
      <w:tc>
        <w:tcPr>
          <w:tcW w:w="4650" w:type="dxa"/>
        </w:tcPr>
        <w:p w14:paraId="3960711B" w14:textId="4B9AA353" w:rsidR="3A89D1AC" w:rsidRDefault="3A89D1AC" w:rsidP="3A89D1AC">
          <w:pPr>
            <w:pStyle w:val="Header"/>
            <w:ind w:left="-115"/>
          </w:pPr>
        </w:p>
      </w:tc>
      <w:tc>
        <w:tcPr>
          <w:tcW w:w="4650" w:type="dxa"/>
        </w:tcPr>
        <w:p w14:paraId="6759909B" w14:textId="4380D7CB" w:rsidR="3A89D1AC" w:rsidRDefault="3A89D1AC" w:rsidP="3A89D1AC">
          <w:pPr>
            <w:pStyle w:val="Header"/>
            <w:jc w:val="center"/>
          </w:pPr>
        </w:p>
      </w:tc>
      <w:tc>
        <w:tcPr>
          <w:tcW w:w="4650" w:type="dxa"/>
        </w:tcPr>
        <w:p w14:paraId="5DCC989D" w14:textId="58E2C82D" w:rsidR="3A89D1AC" w:rsidRDefault="3A89D1AC" w:rsidP="3A89D1AC">
          <w:pPr>
            <w:pStyle w:val="Header"/>
            <w:ind w:right="-115"/>
            <w:jc w:val="right"/>
          </w:pPr>
        </w:p>
      </w:tc>
    </w:tr>
  </w:tbl>
  <w:p w14:paraId="3AC370A0" w14:textId="0570CFD6" w:rsidR="00CE3389" w:rsidRDefault="00CE3389">
    <w:pPr>
      <w:pStyle w:val="Header"/>
    </w:pPr>
  </w:p>
</w:hdr>
</file>

<file path=word/intelligence2.xml><?xml version="1.0" encoding="utf-8"?>
<int2:intelligence xmlns:int2="http://schemas.microsoft.com/office/intelligence/2020/intelligence" xmlns:oel="http://schemas.microsoft.com/office/2019/extlst">
  <int2:observations>
    <int2:textHash int2:hashCode="irz5nvjFDjf/A9" int2:id="06eCIz9U">
      <int2:state int2:value="Rejected" int2:type="AugLoop_Text_Critique"/>
    </int2:textHash>
    <int2:textHash int2:hashCode="lPMFFtBmpYJzs5" int2:id="0Ay7VWoD">
      <int2:state int2:value="Rejected" int2:type="AugLoop_Text_Critique"/>
    </int2:textHash>
    <int2:textHash int2:hashCode="5ZKjYB88Ve0QyT" int2:id="1OpEpoY5">
      <int2:state int2:value="Rejected" int2:type="AugLoop_Text_Critique"/>
    </int2:textHash>
    <int2:textHash int2:hashCode="YUBGtkgHOjJ0+s" int2:id="1oaZ3xYL">
      <int2:state int2:value="Rejected" int2:type="AugLoop_Text_Critique"/>
    </int2:textHash>
    <int2:textHash int2:hashCode="6ssavA6b1ieahT" int2:id="2n7eUUHn">
      <int2:state int2:value="Rejected" int2:type="AugLoop_Text_Critique"/>
    </int2:textHash>
    <int2:textHash int2:hashCode="uku3Mg/2wRIM0E" int2:id="3jfZatUt">
      <int2:state int2:value="Rejected" int2:type="AugLoop_Text_Critique"/>
    </int2:textHash>
    <int2:textHash int2:hashCode="bHIiz01U7XPbZZ" int2:id="3wFvL1xH">
      <int2:state int2:value="Rejected" int2:type="AugLoop_Text_Critique"/>
    </int2:textHash>
    <int2:textHash int2:hashCode="NYucbRKYWHC6Xy" int2:id="64GJn0S9">
      <int2:state int2:value="Rejected" int2:type="AugLoop_Text_Critique"/>
    </int2:textHash>
    <int2:textHash int2:hashCode="xdN18B0n8XOGiO" int2:id="6sfAZH6c">
      <int2:state int2:value="Rejected" int2:type="AugLoop_Text_Critique"/>
    </int2:textHash>
    <int2:textHash int2:hashCode="AIhwtEaBwNarwn" int2:id="7PARhLUZ">
      <int2:state int2:value="Rejected" int2:type="AugLoop_Text_Critique"/>
    </int2:textHash>
    <int2:textHash int2:hashCode="TQ6gV9Qc0zTZL3" int2:id="9l27BajY">
      <int2:state int2:value="Rejected" int2:type="AugLoop_Text_Critique"/>
    </int2:textHash>
    <int2:textHash int2:hashCode="NCfuucrCzhlib2" int2:id="AurVBks4">
      <int2:state int2:value="Rejected" int2:type="AugLoop_Text_Critique"/>
    </int2:textHash>
    <int2:textHash int2:hashCode="AL8UsGLGEkdUHp" int2:id="BeGFhSd3">
      <int2:state int2:value="Rejected" int2:type="AugLoop_Text_Critique"/>
    </int2:textHash>
    <int2:textHash int2:hashCode="ZbEFC4A3h5Pc2H" int2:id="C8ApYytb">
      <int2:state int2:value="Rejected" int2:type="AugLoop_Text_Critique"/>
    </int2:textHash>
    <int2:textHash int2:hashCode="ReTDBvTd1GfyIz" int2:id="EzUlMlsP">
      <int2:state int2:value="Rejected" int2:type="AugLoop_Text_Critique"/>
    </int2:textHash>
    <int2:textHash int2:hashCode="qmNi+NekjidH0n" int2:id="GOTy2rPO">
      <int2:state int2:value="Rejected" int2:type="AugLoop_Text_Critique"/>
    </int2:textHash>
    <int2:textHash int2:hashCode="ChZSLD3TfihMpQ" int2:id="GsN20bV4">
      <int2:state int2:value="Rejected" int2:type="AugLoop_Text_Critique"/>
    </int2:textHash>
    <int2:textHash int2:hashCode="Z5IjbdB7SzWu2F" int2:id="HraJQcvS">
      <int2:state int2:value="Rejected" int2:type="AugLoop_Text_Critique"/>
    </int2:textHash>
    <int2:textHash int2:hashCode="ic9PxQH9DmDwwg" int2:id="ImwAiwNO">
      <int2:state int2:value="Rejected" int2:type="AugLoop_Text_Critique"/>
    </int2:textHash>
    <int2:textHash int2:hashCode="zWQvmDKmzS22dx" int2:id="J2k26fiy">
      <int2:state int2:value="Rejected" int2:type="AugLoop_Text_Critique"/>
    </int2:textHash>
    <int2:textHash int2:hashCode="XdL+mRP2ww0Su/" int2:id="JZXX1Chl">
      <int2:state int2:value="Rejected" int2:type="AugLoop_Text_Critique"/>
    </int2:textHash>
    <int2:textHash int2:hashCode="JMkDEhepOCsYLm" int2:id="LIDspxZd">
      <int2:state int2:value="Rejected" int2:type="AugLoop_Text_Critique"/>
    </int2:textHash>
    <int2:textHash int2:hashCode="rcbtFAuoE+7mfD" int2:id="MoTsi37w">
      <int2:state int2:value="Rejected" int2:type="AugLoop_Text_Critique"/>
    </int2:textHash>
    <int2:textHash int2:hashCode="zYmKp/QmV9LrSK" int2:id="NGftANH9">
      <int2:state int2:value="Rejected" int2:type="AugLoop_Text_Critique"/>
    </int2:textHash>
    <int2:textHash int2:hashCode="GzMjkH1k+VtYzq" int2:id="ORf0wTMf">
      <int2:state int2:value="Rejected" int2:type="AugLoop_Text_Critique"/>
    </int2:textHash>
    <int2:textHash int2:hashCode="ofaOWGvQlYXdWx" int2:id="PMG1hWKj">
      <int2:state int2:value="Rejected" int2:type="AugLoop_Text_Critique"/>
    </int2:textHash>
    <int2:textHash int2:hashCode="R/kGlYVPF9U+ob" int2:id="QgyMTVxy">
      <int2:state int2:value="Rejected" int2:type="AugLoop_Text_Critique"/>
    </int2:textHash>
    <int2:textHash int2:hashCode="IKJS6hhsuab7wF" int2:id="Rx5CAs7R">
      <int2:state int2:value="Rejected" int2:type="AugLoop_Text_Critique"/>
    </int2:textHash>
    <int2:textHash int2:hashCode="i040YnaTQ0fxwf" int2:id="Si0nDGAW">
      <int2:state int2:value="Rejected" int2:type="AugLoop_Text_Critique"/>
    </int2:textHash>
    <int2:textHash int2:hashCode="L61F8p9FXh6dq0" int2:id="SkPbZWSx">
      <int2:state int2:value="Rejected" int2:type="AugLoop_Text_Critique"/>
    </int2:textHash>
    <int2:textHash int2:hashCode="6KXAMZYweetxKK" int2:id="Vq7QV4bL">
      <int2:state int2:value="Rejected" int2:type="AugLoop_Text_Critique"/>
    </int2:textHash>
    <int2:textHash int2:hashCode="VRSOjrnYdZJjld" int2:id="VreoqIsj">
      <int2:state int2:value="Rejected" int2:type="AugLoop_Text_Critique"/>
    </int2:textHash>
    <int2:textHash int2:hashCode="aytau+jeyrwOGv" int2:id="WJGEtrRe">
      <int2:state int2:value="Rejected" int2:type="AugLoop_Text_Critique"/>
    </int2:textHash>
    <int2:textHash int2:hashCode="XqivNe+M6GrkH8" int2:id="WgvvaPk1">
      <int2:state int2:value="Rejected" int2:type="AugLoop_Text_Critique"/>
    </int2:textHash>
    <int2:textHash int2:hashCode="c54m/GWL4apkDd" int2:id="XDRwFjue">
      <int2:state int2:value="Rejected" int2:type="AugLoop_Text_Critique"/>
    </int2:textHash>
    <int2:textHash int2:hashCode="lC+9YUvMF87jRi" int2:id="YFH2nVL2">
      <int2:state int2:value="Rejected" int2:type="AugLoop_Text_Critique"/>
    </int2:textHash>
    <int2:textHash int2:hashCode="I9jgFWBiFlyjc2" int2:id="YjVDr4Vk">
      <int2:state int2:value="Rejected" int2:type="AugLoop_Text_Critique"/>
    </int2:textHash>
    <int2:textHash int2:hashCode="513xxL4yDtn/+M" int2:id="YnSfjrKK">
      <int2:state int2:value="Rejected" int2:type="AugLoop_Text_Critique"/>
    </int2:textHash>
    <int2:textHash int2:hashCode="Ff1V7oWpKU29U+" int2:id="ZChP1LyL">
      <int2:state int2:value="Rejected" int2:type="AugLoop_Text_Critique"/>
    </int2:textHash>
    <int2:textHash int2:hashCode="AcoDC57iJ4n+EP" int2:id="aJ6HB9nI">
      <int2:state int2:value="Rejected" int2:type="AugLoop_Text_Critique"/>
    </int2:textHash>
    <int2:textHash int2:hashCode="fE7l8ypzzHfWWX" int2:id="aKsguxpv">
      <int2:state int2:value="Rejected" int2:type="AugLoop_Text_Critique"/>
    </int2:textHash>
    <int2:textHash int2:hashCode="TrdAlnSdE/N0zr" int2:id="b9ILlz0u">
      <int2:state int2:value="Rejected" int2:type="AugLoop_Text_Critique"/>
    </int2:textHash>
    <int2:textHash int2:hashCode="ekF0FBUWdLXTp1" int2:id="drqKKBso">
      <int2:state int2:value="Rejected" int2:type="AugLoop_Text_Critique"/>
    </int2:textHash>
    <int2:textHash int2:hashCode="bvHMzDuDuHUNG/" int2:id="e0bEnHJQ">
      <int2:state int2:value="Rejected" int2:type="AugLoop_Text_Critique"/>
    </int2:textHash>
    <int2:textHash int2:hashCode="671mx6bpSANJS4" int2:id="ig0yuisE">
      <int2:state int2:value="Rejected" int2:type="AugLoop_Text_Critique"/>
    </int2:textHash>
    <int2:textHash int2:hashCode="O4fZC/UcX5GZ82" int2:id="jkmgWy8I">
      <int2:state int2:value="Rejected" int2:type="AugLoop_Text_Critique"/>
    </int2:textHash>
    <int2:textHash int2:hashCode="xx17GJGB1qOefe" int2:id="jttbWAcz">
      <int2:state int2:value="Rejected" int2:type="AugLoop_Text_Critique"/>
    </int2:textHash>
    <int2:textHash int2:hashCode="eC4JvBug1d4t9Q" int2:id="kDmfs5He">
      <int2:state int2:value="Rejected" int2:type="AugLoop_Text_Critique"/>
    </int2:textHash>
    <int2:textHash int2:hashCode="TdPiYAKOgaDP2I" int2:id="lYlktXmU">
      <int2:state int2:value="Rejected" int2:type="AugLoop_Text_Critique"/>
    </int2:textHash>
    <int2:textHash int2:hashCode="EjgSXflmEreUV7" int2:id="m8omhhTV">
      <int2:state int2:value="Rejected" int2:type="AugLoop_Text_Critique"/>
    </int2:textHash>
    <int2:textHash int2:hashCode="/09OFvHBfpUxF4" int2:id="nKyO1yQq">
      <int2:state int2:value="Rejected" int2:type="AugLoop_Text_Critique"/>
    </int2:textHash>
    <int2:textHash int2:hashCode="YxHT0PmMDRYgn3" int2:id="nQ0ZuZIy">
      <int2:state int2:value="Rejected" int2:type="AugLoop_Text_Critique"/>
    </int2:textHash>
    <int2:textHash int2:hashCode="lIv4Fnv787sIpF" int2:id="neK9Aa0z">
      <int2:state int2:value="Rejected" int2:type="AugLoop_Text_Critique"/>
    </int2:textHash>
    <int2:textHash int2:hashCode="VjafIYC3/Q0CeY" int2:id="oQPHea01">
      <int2:state int2:value="Rejected" int2:type="AugLoop_Text_Critique"/>
    </int2:textHash>
    <int2:textHash int2:hashCode="sdE3CeS5ewv5kQ" int2:id="of5NOvt9">
      <int2:state int2:value="Rejected" int2:type="AugLoop_Text_Critique"/>
    </int2:textHash>
    <int2:textHash int2:hashCode="g9L3N2B4ms10iK" int2:id="pF2mjXEp">
      <int2:state int2:value="Rejected" int2:type="AugLoop_Text_Critique"/>
    </int2:textHash>
    <int2:textHash int2:hashCode="tMeGA58GamBoua" int2:id="qBglbtxS">
      <int2:state int2:value="Rejected" int2:type="AugLoop_Text_Critique"/>
    </int2:textHash>
    <int2:textHash int2:hashCode="RXB+Mf+kLqbEDP" int2:id="qcuzQvE7">
      <int2:state int2:value="Rejected" int2:type="AugLoop_Text_Critique"/>
    </int2:textHash>
    <int2:textHash int2:hashCode="uFuh+DeJD5cXD0" int2:id="r7WJzuPW">
      <int2:state int2:value="Rejected" int2:type="AugLoop_Text_Critique"/>
    </int2:textHash>
    <int2:textHash int2:hashCode="1/JGphCuPGAEoO" int2:id="snVsyIzp">
      <int2:state int2:value="Rejected" int2:type="AugLoop_Text_Critique"/>
    </int2:textHash>
    <int2:textHash int2:hashCode="lM9T63BO2SdGm+" int2:id="tBB5HCtx">
      <int2:state int2:value="Rejected" int2:type="AugLoop_Text_Critique"/>
    </int2:textHash>
    <int2:textHash int2:hashCode="uLKwUulgOK0b/M" int2:id="vZLWk4RA">
      <int2:state int2:value="Rejected" int2:type="AugLoop_Text_Critique"/>
    </int2:textHash>
    <int2:textHash int2:hashCode="qrikvKqaHJE7WW" int2:id="wCU52Gjb">
      <int2:state int2:value="Rejected" int2:type="AugLoop_Text_Critique"/>
    </int2:textHash>
    <int2:textHash int2:hashCode="t2qeHSWh5D1RYL" int2:id="wrZWvDEF">
      <int2:state int2:value="Rejected" int2:type="AugLoop_Text_Critique"/>
    </int2:textHash>
    <int2:bookmark int2:bookmarkName="_Int_EA6O3UUN" int2:invalidationBookmarkName="" int2:hashCode="aEjOVS7v20cIu3" int2:id="2wSOFm5g">
      <int2:state int2:value="Rejected" int2:type="AugLoop_Text_Critique"/>
    </int2:bookmark>
    <int2:bookmark int2:bookmarkName="_Int_s9JlnUhr" int2:invalidationBookmarkName="" int2:hashCode="3A0td4M3zCs9tJ" int2:id="4pZvElMQ">
      <int2:state int2:value="Rejected" int2:type="AugLoop_Acronyms_AcronymsCritique"/>
    </int2:bookmark>
    <int2:bookmark int2:bookmarkName="_Int_NK91SkpD" int2:invalidationBookmarkName="" int2:hashCode="2fyef0pdAz/EH5" int2:id="DIG7UA2b">
      <int2:state int2:value="Rejected" int2:type="AugLoop_Acronyms_AcronymsCritique"/>
    </int2:bookmark>
    <int2:bookmark int2:bookmarkName="_Int_5qYQWMHX" int2:invalidationBookmarkName="" int2:hashCode="Hl7AA7SkXgmZVG" int2:id="FYiV8P41">
      <int2:state int2:value="Rejected" int2:type="AugLoop_Text_Critique"/>
    </int2:bookmark>
    <int2:bookmark int2:bookmarkName="_Int_BI0x0gKP" int2:invalidationBookmarkName="" int2:hashCode="+Swk6N+mYnN5PL" int2:id="FsmBbzcn">
      <int2:state int2:value="Rejected" int2:type="AugLoop_Text_Critique"/>
    </int2:bookmark>
    <int2:bookmark int2:bookmarkName="_Int_6cnXV7SS" int2:invalidationBookmarkName="" int2:hashCode="d3DQTHv7eR58lZ" int2:id="MHhhvvpE">
      <int2:state int2:value="Rejected" int2:type="AugLoop_Acronyms_AcronymsCritique"/>
    </int2:bookmark>
    <int2:bookmark int2:bookmarkName="_Int_kLyZYbJ9" int2:invalidationBookmarkName="" int2:hashCode="vdmHbAbXVmgGdD" int2:id="R6CphAsZ">
      <int2:state int2:value="Rejected" int2:type="AugLoop_Text_Critique"/>
    </int2:bookmark>
    <int2:bookmark int2:bookmarkName="_Int_rG3CmpNP" int2:invalidationBookmarkName="" int2:hashCode="wKCcYrA3Tz4Bf7" int2:id="TkkmMR84">
      <int2:state int2:value="Rejected" int2:type="AugLoop_Text_Critique"/>
    </int2:bookmark>
    <int2:bookmark int2:bookmarkName="_Int_oVEXcB0D" int2:invalidationBookmarkName="" int2:hashCode="D4UqRSjpv/DFoS" int2:id="UkCEt8Za">
      <int2:state int2:value="Rejected" int2:type="AugLoop_Acronyms_AcronymsCritique"/>
    </int2:bookmark>
    <int2:bookmark int2:bookmarkName="_Int_0GYwLXVE" int2:invalidationBookmarkName="" int2:hashCode="pZGmU5Q5PUeaBE" int2:id="nlZ5SfKA">
      <int2:state int2:value="Rejected" int2:type="AugLoop_Text_Critique"/>
    </int2:bookmark>
    <int2:bookmark int2:bookmarkName="_Int_2bBqKo6W" int2:invalidationBookmarkName="" int2:hashCode="3gGakB0a6JbTnX" int2:id="thF3vsQS">
      <int2:state int2:value="Rejected" int2:type="AugLoop_Text_Critique"/>
    </int2:bookmark>
    <int2:bookmark int2:bookmarkName="_Int_Voq6UDI3" int2:invalidationBookmarkName="" int2:hashCode="RoHRJMxsS3O6q/" int2:id="whSBAZZ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83B"/>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9569"/>
    <w:multiLevelType w:val="hybridMultilevel"/>
    <w:tmpl w:val="CCD21FF4"/>
    <w:lvl w:ilvl="0" w:tplc="2A625032">
      <w:start w:val="1"/>
      <w:numFmt w:val="bullet"/>
      <w:lvlText w:val=""/>
      <w:lvlJc w:val="left"/>
      <w:pPr>
        <w:ind w:left="720" w:hanging="360"/>
      </w:pPr>
      <w:rPr>
        <w:rFonts w:ascii="Symbol" w:hAnsi="Symbol" w:hint="default"/>
      </w:rPr>
    </w:lvl>
    <w:lvl w:ilvl="1" w:tplc="06E4CACA">
      <w:start w:val="1"/>
      <w:numFmt w:val="bullet"/>
      <w:lvlText w:val="o"/>
      <w:lvlJc w:val="left"/>
      <w:pPr>
        <w:ind w:left="1440" w:hanging="360"/>
      </w:pPr>
      <w:rPr>
        <w:rFonts w:ascii="Courier New" w:hAnsi="Courier New" w:hint="default"/>
      </w:rPr>
    </w:lvl>
    <w:lvl w:ilvl="2" w:tplc="321EFC5E">
      <w:start w:val="1"/>
      <w:numFmt w:val="bullet"/>
      <w:lvlText w:val=""/>
      <w:lvlJc w:val="left"/>
      <w:pPr>
        <w:ind w:left="2160" w:hanging="360"/>
      </w:pPr>
      <w:rPr>
        <w:rFonts w:ascii="Wingdings" w:hAnsi="Wingdings" w:hint="default"/>
      </w:rPr>
    </w:lvl>
    <w:lvl w:ilvl="3" w:tplc="2E2A6A46">
      <w:start w:val="1"/>
      <w:numFmt w:val="bullet"/>
      <w:lvlText w:val=""/>
      <w:lvlJc w:val="left"/>
      <w:pPr>
        <w:ind w:left="2880" w:hanging="360"/>
      </w:pPr>
      <w:rPr>
        <w:rFonts w:ascii="Symbol" w:hAnsi="Symbol" w:hint="default"/>
      </w:rPr>
    </w:lvl>
    <w:lvl w:ilvl="4" w:tplc="9AFC602E">
      <w:start w:val="1"/>
      <w:numFmt w:val="bullet"/>
      <w:lvlText w:val="o"/>
      <w:lvlJc w:val="left"/>
      <w:pPr>
        <w:ind w:left="3600" w:hanging="360"/>
      </w:pPr>
      <w:rPr>
        <w:rFonts w:ascii="Courier New" w:hAnsi="Courier New" w:hint="default"/>
      </w:rPr>
    </w:lvl>
    <w:lvl w:ilvl="5" w:tplc="61B49AAE">
      <w:start w:val="1"/>
      <w:numFmt w:val="bullet"/>
      <w:lvlText w:val=""/>
      <w:lvlJc w:val="left"/>
      <w:pPr>
        <w:ind w:left="4320" w:hanging="360"/>
      </w:pPr>
      <w:rPr>
        <w:rFonts w:ascii="Wingdings" w:hAnsi="Wingdings" w:hint="default"/>
      </w:rPr>
    </w:lvl>
    <w:lvl w:ilvl="6" w:tplc="8EF827CE">
      <w:start w:val="1"/>
      <w:numFmt w:val="bullet"/>
      <w:lvlText w:val=""/>
      <w:lvlJc w:val="left"/>
      <w:pPr>
        <w:ind w:left="5040" w:hanging="360"/>
      </w:pPr>
      <w:rPr>
        <w:rFonts w:ascii="Symbol" w:hAnsi="Symbol" w:hint="default"/>
      </w:rPr>
    </w:lvl>
    <w:lvl w:ilvl="7" w:tplc="4C84E780">
      <w:start w:val="1"/>
      <w:numFmt w:val="bullet"/>
      <w:lvlText w:val="o"/>
      <w:lvlJc w:val="left"/>
      <w:pPr>
        <w:ind w:left="5760" w:hanging="360"/>
      </w:pPr>
      <w:rPr>
        <w:rFonts w:ascii="Courier New" w:hAnsi="Courier New" w:hint="default"/>
      </w:rPr>
    </w:lvl>
    <w:lvl w:ilvl="8" w:tplc="BA7A56C6">
      <w:start w:val="1"/>
      <w:numFmt w:val="bullet"/>
      <w:lvlText w:val=""/>
      <w:lvlJc w:val="left"/>
      <w:pPr>
        <w:ind w:left="6480" w:hanging="360"/>
      </w:pPr>
      <w:rPr>
        <w:rFonts w:ascii="Wingdings" w:hAnsi="Wingdings" w:hint="default"/>
      </w:rPr>
    </w:lvl>
  </w:abstractNum>
  <w:abstractNum w:abstractNumId="2" w15:restartNumberingAfterBreak="0">
    <w:nsid w:val="1B362552"/>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65661"/>
    <w:multiLevelType w:val="hybridMultilevel"/>
    <w:tmpl w:val="3B06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59791C"/>
    <w:multiLevelType w:val="hybridMultilevel"/>
    <w:tmpl w:val="E918D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D1137"/>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12D91"/>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566A8"/>
    <w:multiLevelType w:val="hybridMultilevel"/>
    <w:tmpl w:val="FFFCE964"/>
    <w:lvl w:ilvl="0" w:tplc="39CCA936">
      <w:start w:val="1"/>
      <w:numFmt w:val="bullet"/>
      <w:lvlText w:val=""/>
      <w:lvlJc w:val="left"/>
      <w:pPr>
        <w:ind w:left="720" w:hanging="360"/>
      </w:pPr>
      <w:rPr>
        <w:rFonts w:ascii="Symbol" w:hAnsi="Symbol" w:hint="default"/>
      </w:rPr>
    </w:lvl>
    <w:lvl w:ilvl="1" w:tplc="085ADE5E">
      <w:start w:val="1"/>
      <w:numFmt w:val="bullet"/>
      <w:lvlText w:val="o"/>
      <w:lvlJc w:val="left"/>
      <w:pPr>
        <w:ind w:left="1440" w:hanging="360"/>
      </w:pPr>
      <w:rPr>
        <w:rFonts w:ascii="Courier New" w:hAnsi="Courier New" w:hint="default"/>
      </w:rPr>
    </w:lvl>
    <w:lvl w:ilvl="2" w:tplc="455892B2">
      <w:start w:val="1"/>
      <w:numFmt w:val="bullet"/>
      <w:lvlText w:val=""/>
      <w:lvlJc w:val="left"/>
      <w:pPr>
        <w:ind w:left="2160" w:hanging="360"/>
      </w:pPr>
      <w:rPr>
        <w:rFonts w:ascii="Wingdings" w:hAnsi="Wingdings" w:hint="default"/>
      </w:rPr>
    </w:lvl>
    <w:lvl w:ilvl="3" w:tplc="20F258E4">
      <w:start w:val="1"/>
      <w:numFmt w:val="bullet"/>
      <w:lvlText w:val=""/>
      <w:lvlJc w:val="left"/>
      <w:pPr>
        <w:ind w:left="2880" w:hanging="360"/>
      </w:pPr>
      <w:rPr>
        <w:rFonts w:ascii="Symbol" w:hAnsi="Symbol" w:hint="default"/>
      </w:rPr>
    </w:lvl>
    <w:lvl w:ilvl="4" w:tplc="77AA5346">
      <w:start w:val="1"/>
      <w:numFmt w:val="bullet"/>
      <w:lvlText w:val="o"/>
      <w:lvlJc w:val="left"/>
      <w:pPr>
        <w:ind w:left="3600" w:hanging="360"/>
      </w:pPr>
      <w:rPr>
        <w:rFonts w:ascii="Courier New" w:hAnsi="Courier New" w:hint="default"/>
      </w:rPr>
    </w:lvl>
    <w:lvl w:ilvl="5" w:tplc="2CE00362">
      <w:start w:val="1"/>
      <w:numFmt w:val="bullet"/>
      <w:lvlText w:val=""/>
      <w:lvlJc w:val="left"/>
      <w:pPr>
        <w:ind w:left="4320" w:hanging="360"/>
      </w:pPr>
      <w:rPr>
        <w:rFonts w:ascii="Wingdings" w:hAnsi="Wingdings" w:hint="default"/>
      </w:rPr>
    </w:lvl>
    <w:lvl w:ilvl="6" w:tplc="3AD08C84">
      <w:start w:val="1"/>
      <w:numFmt w:val="bullet"/>
      <w:lvlText w:val=""/>
      <w:lvlJc w:val="left"/>
      <w:pPr>
        <w:ind w:left="5040" w:hanging="360"/>
      </w:pPr>
      <w:rPr>
        <w:rFonts w:ascii="Symbol" w:hAnsi="Symbol" w:hint="default"/>
      </w:rPr>
    </w:lvl>
    <w:lvl w:ilvl="7" w:tplc="14D217F4">
      <w:start w:val="1"/>
      <w:numFmt w:val="bullet"/>
      <w:lvlText w:val="o"/>
      <w:lvlJc w:val="left"/>
      <w:pPr>
        <w:ind w:left="5760" w:hanging="360"/>
      </w:pPr>
      <w:rPr>
        <w:rFonts w:ascii="Courier New" w:hAnsi="Courier New" w:hint="default"/>
      </w:rPr>
    </w:lvl>
    <w:lvl w:ilvl="8" w:tplc="4E52F488">
      <w:start w:val="1"/>
      <w:numFmt w:val="bullet"/>
      <w:lvlText w:val=""/>
      <w:lvlJc w:val="left"/>
      <w:pPr>
        <w:ind w:left="6480" w:hanging="360"/>
      </w:pPr>
      <w:rPr>
        <w:rFonts w:ascii="Wingdings" w:hAnsi="Wingdings" w:hint="default"/>
      </w:rPr>
    </w:lvl>
  </w:abstractNum>
  <w:abstractNum w:abstractNumId="8" w15:restartNumberingAfterBreak="0">
    <w:nsid w:val="35ED73D0"/>
    <w:multiLevelType w:val="hybridMultilevel"/>
    <w:tmpl w:val="6B84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30CC4"/>
    <w:multiLevelType w:val="hybridMultilevel"/>
    <w:tmpl w:val="E7A2CF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A064DE"/>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23315"/>
    <w:multiLevelType w:val="multilevel"/>
    <w:tmpl w:val="57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073725"/>
    <w:multiLevelType w:val="hybridMultilevel"/>
    <w:tmpl w:val="7F2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44275">
    <w:abstractNumId w:val="7"/>
  </w:num>
  <w:num w:numId="2" w16cid:durableId="443959895">
    <w:abstractNumId w:val="1"/>
  </w:num>
  <w:num w:numId="3" w16cid:durableId="819734203">
    <w:abstractNumId w:val="9"/>
  </w:num>
  <w:num w:numId="4" w16cid:durableId="410082343">
    <w:abstractNumId w:val="3"/>
  </w:num>
  <w:num w:numId="5" w16cid:durableId="1687710159">
    <w:abstractNumId w:val="12"/>
  </w:num>
  <w:num w:numId="6" w16cid:durableId="1853101505">
    <w:abstractNumId w:val="8"/>
  </w:num>
  <w:num w:numId="7" w16cid:durableId="1579167871">
    <w:abstractNumId w:val="10"/>
  </w:num>
  <w:num w:numId="8" w16cid:durableId="1441686611">
    <w:abstractNumId w:val="6"/>
  </w:num>
  <w:num w:numId="9" w16cid:durableId="449014560">
    <w:abstractNumId w:val="5"/>
  </w:num>
  <w:num w:numId="10" w16cid:durableId="103309185">
    <w:abstractNumId w:val="0"/>
  </w:num>
  <w:num w:numId="11" w16cid:durableId="2013532467">
    <w:abstractNumId w:val="2"/>
  </w:num>
  <w:num w:numId="12" w16cid:durableId="1997490067">
    <w:abstractNumId w:val="4"/>
  </w:num>
  <w:num w:numId="13" w16cid:durableId="191427145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60"/>
    <w:rsid w:val="00001456"/>
    <w:rsid w:val="000015A1"/>
    <w:rsid w:val="000016C3"/>
    <w:rsid w:val="00001C56"/>
    <w:rsid w:val="00002C68"/>
    <w:rsid w:val="00002DDB"/>
    <w:rsid w:val="00003A60"/>
    <w:rsid w:val="00003B38"/>
    <w:rsid w:val="00004402"/>
    <w:rsid w:val="000049C5"/>
    <w:rsid w:val="000065A1"/>
    <w:rsid w:val="00006F7B"/>
    <w:rsid w:val="00007065"/>
    <w:rsid w:val="00010C4A"/>
    <w:rsid w:val="0001106E"/>
    <w:rsid w:val="00011231"/>
    <w:rsid w:val="000112C3"/>
    <w:rsid w:val="0001138D"/>
    <w:rsid w:val="000124B0"/>
    <w:rsid w:val="00012F16"/>
    <w:rsid w:val="00013489"/>
    <w:rsid w:val="000137F0"/>
    <w:rsid w:val="00013B08"/>
    <w:rsid w:val="000146F1"/>
    <w:rsid w:val="00014817"/>
    <w:rsid w:val="00014E04"/>
    <w:rsid w:val="00015055"/>
    <w:rsid w:val="0001530B"/>
    <w:rsid w:val="00015330"/>
    <w:rsid w:val="00015BA3"/>
    <w:rsid w:val="00016B31"/>
    <w:rsid w:val="000176EE"/>
    <w:rsid w:val="00020E24"/>
    <w:rsid w:val="0002293C"/>
    <w:rsid w:val="00022CD7"/>
    <w:rsid w:val="000235C4"/>
    <w:rsid w:val="00023A2B"/>
    <w:rsid w:val="00023BC7"/>
    <w:rsid w:val="00024756"/>
    <w:rsid w:val="0002551A"/>
    <w:rsid w:val="0002621B"/>
    <w:rsid w:val="00026737"/>
    <w:rsid w:val="0002711F"/>
    <w:rsid w:val="00030700"/>
    <w:rsid w:val="00030E8A"/>
    <w:rsid w:val="000313F9"/>
    <w:rsid w:val="0003169A"/>
    <w:rsid w:val="00031B60"/>
    <w:rsid w:val="00032832"/>
    <w:rsid w:val="00032F41"/>
    <w:rsid w:val="0003362A"/>
    <w:rsid w:val="00033937"/>
    <w:rsid w:val="00033D77"/>
    <w:rsid w:val="00034651"/>
    <w:rsid w:val="0003485A"/>
    <w:rsid w:val="00034BD8"/>
    <w:rsid w:val="00034D84"/>
    <w:rsid w:val="0003584B"/>
    <w:rsid w:val="00035A75"/>
    <w:rsid w:val="000363F7"/>
    <w:rsid w:val="0003695D"/>
    <w:rsid w:val="00037A82"/>
    <w:rsid w:val="00041724"/>
    <w:rsid w:val="00041D02"/>
    <w:rsid w:val="00042EFE"/>
    <w:rsid w:val="00043A68"/>
    <w:rsid w:val="00044611"/>
    <w:rsid w:val="00044AC6"/>
    <w:rsid w:val="000469EA"/>
    <w:rsid w:val="0004720C"/>
    <w:rsid w:val="000477CB"/>
    <w:rsid w:val="00047D2C"/>
    <w:rsid w:val="00050229"/>
    <w:rsid w:val="00051757"/>
    <w:rsid w:val="00051832"/>
    <w:rsid w:val="00052DE9"/>
    <w:rsid w:val="000530CA"/>
    <w:rsid w:val="000531D1"/>
    <w:rsid w:val="000544DB"/>
    <w:rsid w:val="000551F9"/>
    <w:rsid w:val="00056B42"/>
    <w:rsid w:val="00056C6C"/>
    <w:rsid w:val="000575F6"/>
    <w:rsid w:val="00057E1D"/>
    <w:rsid w:val="00061220"/>
    <w:rsid w:val="00061750"/>
    <w:rsid w:val="00061E9A"/>
    <w:rsid w:val="00061EEC"/>
    <w:rsid w:val="0006205F"/>
    <w:rsid w:val="00062ADA"/>
    <w:rsid w:val="000634D5"/>
    <w:rsid w:val="00064075"/>
    <w:rsid w:val="000642D8"/>
    <w:rsid w:val="000644DA"/>
    <w:rsid w:val="000644E2"/>
    <w:rsid w:val="00064569"/>
    <w:rsid w:val="00064961"/>
    <w:rsid w:val="00064AD4"/>
    <w:rsid w:val="00065612"/>
    <w:rsid w:val="00065C70"/>
    <w:rsid w:val="00065E97"/>
    <w:rsid w:val="00066B6F"/>
    <w:rsid w:val="00066C07"/>
    <w:rsid w:val="00066F74"/>
    <w:rsid w:val="00066FC7"/>
    <w:rsid w:val="000672CB"/>
    <w:rsid w:val="00067653"/>
    <w:rsid w:val="00067959"/>
    <w:rsid w:val="00067A1F"/>
    <w:rsid w:val="00067ACA"/>
    <w:rsid w:val="00070F82"/>
    <w:rsid w:val="000722B4"/>
    <w:rsid w:val="0007289D"/>
    <w:rsid w:val="000730D0"/>
    <w:rsid w:val="00073F3E"/>
    <w:rsid w:val="0007474B"/>
    <w:rsid w:val="000747A3"/>
    <w:rsid w:val="00074CC2"/>
    <w:rsid w:val="000750A9"/>
    <w:rsid w:val="00075EBE"/>
    <w:rsid w:val="0007640C"/>
    <w:rsid w:val="0007648D"/>
    <w:rsid w:val="0007780F"/>
    <w:rsid w:val="00077C4F"/>
    <w:rsid w:val="00077DBF"/>
    <w:rsid w:val="00077F04"/>
    <w:rsid w:val="00080AA7"/>
    <w:rsid w:val="00080AE4"/>
    <w:rsid w:val="00080BFB"/>
    <w:rsid w:val="00080CE9"/>
    <w:rsid w:val="00080E26"/>
    <w:rsid w:val="0008112F"/>
    <w:rsid w:val="00081209"/>
    <w:rsid w:val="00081344"/>
    <w:rsid w:val="00082024"/>
    <w:rsid w:val="0008262F"/>
    <w:rsid w:val="00082BF0"/>
    <w:rsid w:val="00082FA0"/>
    <w:rsid w:val="00082FE9"/>
    <w:rsid w:val="0008321E"/>
    <w:rsid w:val="00083DD2"/>
    <w:rsid w:val="00084270"/>
    <w:rsid w:val="00085001"/>
    <w:rsid w:val="00085774"/>
    <w:rsid w:val="00085BD1"/>
    <w:rsid w:val="000862F4"/>
    <w:rsid w:val="0008716B"/>
    <w:rsid w:val="00087757"/>
    <w:rsid w:val="00087EB6"/>
    <w:rsid w:val="0008B1E8"/>
    <w:rsid w:val="000900E2"/>
    <w:rsid w:val="00090F69"/>
    <w:rsid w:val="0009101B"/>
    <w:rsid w:val="0009182D"/>
    <w:rsid w:val="00091A30"/>
    <w:rsid w:val="00092478"/>
    <w:rsid w:val="00092B7B"/>
    <w:rsid w:val="00092B87"/>
    <w:rsid w:val="0009305A"/>
    <w:rsid w:val="000935D5"/>
    <w:rsid w:val="00093DE0"/>
    <w:rsid w:val="00095C08"/>
    <w:rsid w:val="00095C5C"/>
    <w:rsid w:val="0009607D"/>
    <w:rsid w:val="00096AB4"/>
    <w:rsid w:val="000973C7"/>
    <w:rsid w:val="000973CC"/>
    <w:rsid w:val="000A008D"/>
    <w:rsid w:val="000A02EF"/>
    <w:rsid w:val="000A0BF6"/>
    <w:rsid w:val="000A0EC9"/>
    <w:rsid w:val="000A2EE8"/>
    <w:rsid w:val="000A2F65"/>
    <w:rsid w:val="000A4151"/>
    <w:rsid w:val="000A4D67"/>
    <w:rsid w:val="000A5F69"/>
    <w:rsid w:val="000A68E5"/>
    <w:rsid w:val="000A6CEE"/>
    <w:rsid w:val="000A7040"/>
    <w:rsid w:val="000A72B1"/>
    <w:rsid w:val="000A7B68"/>
    <w:rsid w:val="000A7C04"/>
    <w:rsid w:val="000B154D"/>
    <w:rsid w:val="000B2F84"/>
    <w:rsid w:val="000B3477"/>
    <w:rsid w:val="000B40C9"/>
    <w:rsid w:val="000B58DF"/>
    <w:rsid w:val="000B5968"/>
    <w:rsid w:val="000B5A33"/>
    <w:rsid w:val="000B5F4B"/>
    <w:rsid w:val="000B626B"/>
    <w:rsid w:val="000B6C76"/>
    <w:rsid w:val="000B76EC"/>
    <w:rsid w:val="000C00BA"/>
    <w:rsid w:val="000C04FE"/>
    <w:rsid w:val="000C07D5"/>
    <w:rsid w:val="000C0B61"/>
    <w:rsid w:val="000C1A20"/>
    <w:rsid w:val="000C20E6"/>
    <w:rsid w:val="000C224E"/>
    <w:rsid w:val="000C277B"/>
    <w:rsid w:val="000C2AB3"/>
    <w:rsid w:val="000C3707"/>
    <w:rsid w:val="000C385B"/>
    <w:rsid w:val="000C3E04"/>
    <w:rsid w:val="000C436D"/>
    <w:rsid w:val="000C4F32"/>
    <w:rsid w:val="000C5433"/>
    <w:rsid w:val="000C59BB"/>
    <w:rsid w:val="000C6036"/>
    <w:rsid w:val="000C6C09"/>
    <w:rsid w:val="000C74CA"/>
    <w:rsid w:val="000D00BD"/>
    <w:rsid w:val="000D07CB"/>
    <w:rsid w:val="000D1497"/>
    <w:rsid w:val="000D30B7"/>
    <w:rsid w:val="000D3A78"/>
    <w:rsid w:val="000D40EC"/>
    <w:rsid w:val="000D439C"/>
    <w:rsid w:val="000D45CB"/>
    <w:rsid w:val="000D48EB"/>
    <w:rsid w:val="000D5278"/>
    <w:rsid w:val="000D5ADA"/>
    <w:rsid w:val="000D616F"/>
    <w:rsid w:val="000D62BF"/>
    <w:rsid w:val="000D641C"/>
    <w:rsid w:val="000D65D5"/>
    <w:rsid w:val="000D6C91"/>
    <w:rsid w:val="000D6DE4"/>
    <w:rsid w:val="000D7333"/>
    <w:rsid w:val="000D7534"/>
    <w:rsid w:val="000E026B"/>
    <w:rsid w:val="000E071D"/>
    <w:rsid w:val="000E120A"/>
    <w:rsid w:val="000E1E1C"/>
    <w:rsid w:val="000E25E6"/>
    <w:rsid w:val="000E2834"/>
    <w:rsid w:val="000E2E2C"/>
    <w:rsid w:val="000E3519"/>
    <w:rsid w:val="000E3617"/>
    <w:rsid w:val="000E3AA9"/>
    <w:rsid w:val="000E422E"/>
    <w:rsid w:val="000E6ABB"/>
    <w:rsid w:val="000E7107"/>
    <w:rsid w:val="000E788D"/>
    <w:rsid w:val="000E79E0"/>
    <w:rsid w:val="000E7FA1"/>
    <w:rsid w:val="000F0CB1"/>
    <w:rsid w:val="000F12B5"/>
    <w:rsid w:val="000F19D9"/>
    <w:rsid w:val="000F3541"/>
    <w:rsid w:val="000F3A5E"/>
    <w:rsid w:val="000F3EA8"/>
    <w:rsid w:val="000F476D"/>
    <w:rsid w:val="000F4E94"/>
    <w:rsid w:val="000F5E28"/>
    <w:rsid w:val="000F7244"/>
    <w:rsid w:val="000F77D3"/>
    <w:rsid w:val="000F7CA8"/>
    <w:rsid w:val="001001CB"/>
    <w:rsid w:val="001002B7"/>
    <w:rsid w:val="00100834"/>
    <w:rsid w:val="00101299"/>
    <w:rsid w:val="001018DD"/>
    <w:rsid w:val="00102034"/>
    <w:rsid w:val="00102A75"/>
    <w:rsid w:val="001041A7"/>
    <w:rsid w:val="00104419"/>
    <w:rsid w:val="001044D7"/>
    <w:rsid w:val="00104BEF"/>
    <w:rsid w:val="001050CC"/>
    <w:rsid w:val="00105C8E"/>
    <w:rsid w:val="00105CDD"/>
    <w:rsid w:val="00106198"/>
    <w:rsid w:val="0010661E"/>
    <w:rsid w:val="001069DC"/>
    <w:rsid w:val="001074B5"/>
    <w:rsid w:val="0010773B"/>
    <w:rsid w:val="00110C1E"/>
    <w:rsid w:val="001110A7"/>
    <w:rsid w:val="0011366E"/>
    <w:rsid w:val="00113819"/>
    <w:rsid w:val="00113B32"/>
    <w:rsid w:val="00113BD0"/>
    <w:rsid w:val="0011409C"/>
    <w:rsid w:val="00114149"/>
    <w:rsid w:val="001149E1"/>
    <w:rsid w:val="00114A2E"/>
    <w:rsid w:val="00114C2B"/>
    <w:rsid w:val="00114E5A"/>
    <w:rsid w:val="00115055"/>
    <w:rsid w:val="0011587C"/>
    <w:rsid w:val="00115901"/>
    <w:rsid w:val="001200DC"/>
    <w:rsid w:val="0012084A"/>
    <w:rsid w:val="00120BA1"/>
    <w:rsid w:val="001215CB"/>
    <w:rsid w:val="001224F3"/>
    <w:rsid w:val="00123A98"/>
    <w:rsid w:val="00123C78"/>
    <w:rsid w:val="00124374"/>
    <w:rsid w:val="001247C3"/>
    <w:rsid w:val="00124F9D"/>
    <w:rsid w:val="0012558C"/>
    <w:rsid w:val="00125F7F"/>
    <w:rsid w:val="001268F5"/>
    <w:rsid w:val="0012723A"/>
    <w:rsid w:val="00127DB3"/>
    <w:rsid w:val="0013015D"/>
    <w:rsid w:val="00130CCF"/>
    <w:rsid w:val="00132000"/>
    <w:rsid w:val="00132AED"/>
    <w:rsid w:val="00132DF0"/>
    <w:rsid w:val="00133229"/>
    <w:rsid w:val="001338AF"/>
    <w:rsid w:val="00134D59"/>
    <w:rsid w:val="0013518C"/>
    <w:rsid w:val="0013578A"/>
    <w:rsid w:val="00135A21"/>
    <w:rsid w:val="00135FE4"/>
    <w:rsid w:val="0013601D"/>
    <w:rsid w:val="00136D38"/>
    <w:rsid w:val="001372BF"/>
    <w:rsid w:val="00137452"/>
    <w:rsid w:val="00137CD0"/>
    <w:rsid w:val="00140D12"/>
    <w:rsid w:val="00140F7C"/>
    <w:rsid w:val="001412CB"/>
    <w:rsid w:val="001415E4"/>
    <w:rsid w:val="00141C6C"/>
    <w:rsid w:val="00142708"/>
    <w:rsid w:val="0014297E"/>
    <w:rsid w:val="00142AF2"/>
    <w:rsid w:val="00142E4F"/>
    <w:rsid w:val="00143095"/>
    <w:rsid w:val="001434E5"/>
    <w:rsid w:val="00143F29"/>
    <w:rsid w:val="00144888"/>
    <w:rsid w:val="00144BB4"/>
    <w:rsid w:val="00145345"/>
    <w:rsid w:val="001454CF"/>
    <w:rsid w:val="00145C20"/>
    <w:rsid w:val="001464EB"/>
    <w:rsid w:val="00146546"/>
    <w:rsid w:val="00146DC6"/>
    <w:rsid w:val="00147501"/>
    <w:rsid w:val="00147AF9"/>
    <w:rsid w:val="001504EE"/>
    <w:rsid w:val="001505B6"/>
    <w:rsid w:val="00152A1D"/>
    <w:rsid w:val="00152A5B"/>
    <w:rsid w:val="00152B17"/>
    <w:rsid w:val="0015353C"/>
    <w:rsid w:val="00153CC8"/>
    <w:rsid w:val="00153CD1"/>
    <w:rsid w:val="00154AE4"/>
    <w:rsid w:val="0015589F"/>
    <w:rsid w:val="00155D0F"/>
    <w:rsid w:val="00156643"/>
    <w:rsid w:val="00156CBD"/>
    <w:rsid w:val="00156CDA"/>
    <w:rsid w:val="001576CA"/>
    <w:rsid w:val="00157FED"/>
    <w:rsid w:val="001602F6"/>
    <w:rsid w:val="0016112D"/>
    <w:rsid w:val="00161586"/>
    <w:rsid w:val="0016169F"/>
    <w:rsid w:val="00161801"/>
    <w:rsid w:val="00161CE5"/>
    <w:rsid w:val="001628D6"/>
    <w:rsid w:val="0016292A"/>
    <w:rsid w:val="00163073"/>
    <w:rsid w:val="001631C7"/>
    <w:rsid w:val="00163475"/>
    <w:rsid w:val="00165B37"/>
    <w:rsid w:val="00165D5C"/>
    <w:rsid w:val="0016629C"/>
    <w:rsid w:val="00166507"/>
    <w:rsid w:val="00166C9E"/>
    <w:rsid w:val="00166DDB"/>
    <w:rsid w:val="001671F3"/>
    <w:rsid w:val="00167EC9"/>
    <w:rsid w:val="0017039A"/>
    <w:rsid w:val="00170471"/>
    <w:rsid w:val="001704AE"/>
    <w:rsid w:val="001719BC"/>
    <w:rsid w:val="00171B5A"/>
    <w:rsid w:val="001727C2"/>
    <w:rsid w:val="00172907"/>
    <w:rsid w:val="00172D45"/>
    <w:rsid w:val="00172EAB"/>
    <w:rsid w:val="001732C4"/>
    <w:rsid w:val="0017342E"/>
    <w:rsid w:val="00173A67"/>
    <w:rsid w:val="00174657"/>
    <w:rsid w:val="00175175"/>
    <w:rsid w:val="001757E2"/>
    <w:rsid w:val="00175D75"/>
    <w:rsid w:val="001763F7"/>
    <w:rsid w:val="00176801"/>
    <w:rsid w:val="00177B9D"/>
    <w:rsid w:val="00180966"/>
    <w:rsid w:val="001810DD"/>
    <w:rsid w:val="00181881"/>
    <w:rsid w:val="00181909"/>
    <w:rsid w:val="00181A47"/>
    <w:rsid w:val="00181C92"/>
    <w:rsid w:val="0018202F"/>
    <w:rsid w:val="00183A97"/>
    <w:rsid w:val="00184262"/>
    <w:rsid w:val="00184795"/>
    <w:rsid w:val="0018493C"/>
    <w:rsid w:val="00185238"/>
    <w:rsid w:val="0018558A"/>
    <w:rsid w:val="00185CE9"/>
    <w:rsid w:val="0018666C"/>
    <w:rsid w:val="00186B46"/>
    <w:rsid w:val="00186EC9"/>
    <w:rsid w:val="001870CB"/>
    <w:rsid w:val="001877FF"/>
    <w:rsid w:val="00190D11"/>
    <w:rsid w:val="001913B2"/>
    <w:rsid w:val="001917D9"/>
    <w:rsid w:val="00192136"/>
    <w:rsid w:val="0019218D"/>
    <w:rsid w:val="001923C0"/>
    <w:rsid w:val="001924F8"/>
    <w:rsid w:val="0019253E"/>
    <w:rsid w:val="00192759"/>
    <w:rsid w:val="001927DD"/>
    <w:rsid w:val="001941F7"/>
    <w:rsid w:val="00194334"/>
    <w:rsid w:val="00195824"/>
    <w:rsid w:val="0019766E"/>
    <w:rsid w:val="00197CF0"/>
    <w:rsid w:val="001A0567"/>
    <w:rsid w:val="001A2A5A"/>
    <w:rsid w:val="001A31F0"/>
    <w:rsid w:val="001A436C"/>
    <w:rsid w:val="001A4A41"/>
    <w:rsid w:val="001A4B76"/>
    <w:rsid w:val="001A5A2C"/>
    <w:rsid w:val="001A5CD2"/>
    <w:rsid w:val="001A61E7"/>
    <w:rsid w:val="001A65BB"/>
    <w:rsid w:val="001A7B55"/>
    <w:rsid w:val="001A7DE1"/>
    <w:rsid w:val="001B0294"/>
    <w:rsid w:val="001B1293"/>
    <w:rsid w:val="001B1C93"/>
    <w:rsid w:val="001B3171"/>
    <w:rsid w:val="001B33E0"/>
    <w:rsid w:val="001B3E6E"/>
    <w:rsid w:val="001B40A3"/>
    <w:rsid w:val="001B57D7"/>
    <w:rsid w:val="001B6D6E"/>
    <w:rsid w:val="001B7DF2"/>
    <w:rsid w:val="001B7E7D"/>
    <w:rsid w:val="001C0584"/>
    <w:rsid w:val="001C0FA1"/>
    <w:rsid w:val="001C1532"/>
    <w:rsid w:val="001C15FB"/>
    <w:rsid w:val="001C1803"/>
    <w:rsid w:val="001C1F9A"/>
    <w:rsid w:val="001C2F06"/>
    <w:rsid w:val="001C3202"/>
    <w:rsid w:val="001C38AD"/>
    <w:rsid w:val="001C3945"/>
    <w:rsid w:val="001C3D53"/>
    <w:rsid w:val="001C4577"/>
    <w:rsid w:val="001C4836"/>
    <w:rsid w:val="001C6B0C"/>
    <w:rsid w:val="001C6F98"/>
    <w:rsid w:val="001C72E3"/>
    <w:rsid w:val="001C7D46"/>
    <w:rsid w:val="001D03EA"/>
    <w:rsid w:val="001D044D"/>
    <w:rsid w:val="001D088C"/>
    <w:rsid w:val="001D0AB8"/>
    <w:rsid w:val="001D0CFF"/>
    <w:rsid w:val="001D17AC"/>
    <w:rsid w:val="001D1F5E"/>
    <w:rsid w:val="001D2909"/>
    <w:rsid w:val="001D2F0D"/>
    <w:rsid w:val="001D31C0"/>
    <w:rsid w:val="001D5081"/>
    <w:rsid w:val="001D580D"/>
    <w:rsid w:val="001D5F11"/>
    <w:rsid w:val="001E0B41"/>
    <w:rsid w:val="001E119A"/>
    <w:rsid w:val="001E1BA5"/>
    <w:rsid w:val="001E1C05"/>
    <w:rsid w:val="001E27AD"/>
    <w:rsid w:val="001E2DF2"/>
    <w:rsid w:val="001E35DA"/>
    <w:rsid w:val="001E37D9"/>
    <w:rsid w:val="001E4B94"/>
    <w:rsid w:val="001E4FD9"/>
    <w:rsid w:val="001E579D"/>
    <w:rsid w:val="001E6161"/>
    <w:rsid w:val="001F04E8"/>
    <w:rsid w:val="001F076A"/>
    <w:rsid w:val="001F08B9"/>
    <w:rsid w:val="001F181F"/>
    <w:rsid w:val="001F29ED"/>
    <w:rsid w:val="001F368F"/>
    <w:rsid w:val="001F38A7"/>
    <w:rsid w:val="001F38EE"/>
    <w:rsid w:val="001F3A74"/>
    <w:rsid w:val="001F427B"/>
    <w:rsid w:val="001F4DA0"/>
    <w:rsid w:val="001F6328"/>
    <w:rsid w:val="001F6848"/>
    <w:rsid w:val="001F72E9"/>
    <w:rsid w:val="001F7BEA"/>
    <w:rsid w:val="001F7C5F"/>
    <w:rsid w:val="001F7E34"/>
    <w:rsid w:val="001F7FA2"/>
    <w:rsid w:val="002008BB"/>
    <w:rsid w:val="002008BD"/>
    <w:rsid w:val="00201CF5"/>
    <w:rsid w:val="002020B4"/>
    <w:rsid w:val="002026E3"/>
    <w:rsid w:val="00203486"/>
    <w:rsid w:val="00203877"/>
    <w:rsid w:val="00204AB4"/>
    <w:rsid w:val="00204FB6"/>
    <w:rsid w:val="00206696"/>
    <w:rsid w:val="00207084"/>
    <w:rsid w:val="00210844"/>
    <w:rsid w:val="00210C81"/>
    <w:rsid w:val="00210D3B"/>
    <w:rsid w:val="002116BD"/>
    <w:rsid w:val="002130A7"/>
    <w:rsid w:val="00213DAD"/>
    <w:rsid w:val="00214041"/>
    <w:rsid w:val="0021486C"/>
    <w:rsid w:val="00214F91"/>
    <w:rsid w:val="00215823"/>
    <w:rsid w:val="00215CD6"/>
    <w:rsid w:val="002161A0"/>
    <w:rsid w:val="002161DA"/>
    <w:rsid w:val="00216CDA"/>
    <w:rsid w:val="00216E09"/>
    <w:rsid w:val="0021799C"/>
    <w:rsid w:val="002200AE"/>
    <w:rsid w:val="00220213"/>
    <w:rsid w:val="002204B4"/>
    <w:rsid w:val="002209B9"/>
    <w:rsid w:val="00220ACE"/>
    <w:rsid w:val="00220CA8"/>
    <w:rsid w:val="00221891"/>
    <w:rsid w:val="00221B68"/>
    <w:rsid w:val="002227C9"/>
    <w:rsid w:val="00222B34"/>
    <w:rsid w:val="00222B59"/>
    <w:rsid w:val="00222BDA"/>
    <w:rsid w:val="0022316E"/>
    <w:rsid w:val="00224249"/>
    <w:rsid w:val="0022424A"/>
    <w:rsid w:val="00224416"/>
    <w:rsid w:val="00224F85"/>
    <w:rsid w:val="0022501C"/>
    <w:rsid w:val="00225055"/>
    <w:rsid w:val="002252C9"/>
    <w:rsid w:val="00226178"/>
    <w:rsid w:val="00227131"/>
    <w:rsid w:val="00230758"/>
    <w:rsid w:val="00231392"/>
    <w:rsid w:val="00231DF7"/>
    <w:rsid w:val="00231E18"/>
    <w:rsid w:val="00231F94"/>
    <w:rsid w:val="002320B6"/>
    <w:rsid w:val="00232508"/>
    <w:rsid w:val="002328D5"/>
    <w:rsid w:val="00232A59"/>
    <w:rsid w:val="00233044"/>
    <w:rsid w:val="0023318B"/>
    <w:rsid w:val="00233604"/>
    <w:rsid w:val="00233DBF"/>
    <w:rsid w:val="002342D9"/>
    <w:rsid w:val="00234563"/>
    <w:rsid w:val="00234D81"/>
    <w:rsid w:val="00235622"/>
    <w:rsid w:val="00235933"/>
    <w:rsid w:val="00235A91"/>
    <w:rsid w:val="00236035"/>
    <w:rsid w:val="00237535"/>
    <w:rsid w:val="002376FA"/>
    <w:rsid w:val="002403AC"/>
    <w:rsid w:val="00240841"/>
    <w:rsid w:val="00240A18"/>
    <w:rsid w:val="00240AAF"/>
    <w:rsid w:val="0024127F"/>
    <w:rsid w:val="002412FF"/>
    <w:rsid w:val="0024187F"/>
    <w:rsid w:val="00241933"/>
    <w:rsid w:val="00241F29"/>
    <w:rsid w:val="002427FA"/>
    <w:rsid w:val="00242C7B"/>
    <w:rsid w:val="00243072"/>
    <w:rsid w:val="002436F8"/>
    <w:rsid w:val="00243D6E"/>
    <w:rsid w:val="00243E38"/>
    <w:rsid w:val="00245F8E"/>
    <w:rsid w:val="0024601B"/>
    <w:rsid w:val="00246A25"/>
    <w:rsid w:val="00247462"/>
    <w:rsid w:val="002474FE"/>
    <w:rsid w:val="002500D9"/>
    <w:rsid w:val="00251228"/>
    <w:rsid w:val="00253141"/>
    <w:rsid w:val="00254E8B"/>
    <w:rsid w:val="002565F8"/>
    <w:rsid w:val="002568ED"/>
    <w:rsid w:val="00257AEA"/>
    <w:rsid w:val="0026019B"/>
    <w:rsid w:val="00260895"/>
    <w:rsid w:val="002608FC"/>
    <w:rsid w:val="002609ED"/>
    <w:rsid w:val="00260BFD"/>
    <w:rsid w:val="00260C75"/>
    <w:rsid w:val="00260F8F"/>
    <w:rsid w:val="00261711"/>
    <w:rsid w:val="00261A31"/>
    <w:rsid w:val="0026206A"/>
    <w:rsid w:val="00263685"/>
    <w:rsid w:val="00263765"/>
    <w:rsid w:val="00263EE4"/>
    <w:rsid w:val="0026447C"/>
    <w:rsid w:val="00264984"/>
    <w:rsid w:val="00264FB2"/>
    <w:rsid w:val="002664AA"/>
    <w:rsid w:val="00266DC1"/>
    <w:rsid w:val="00267391"/>
    <w:rsid w:val="00271315"/>
    <w:rsid w:val="002713EC"/>
    <w:rsid w:val="00271EB2"/>
    <w:rsid w:val="00272F69"/>
    <w:rsid w:val="002734A5"/>
    <w:rsid w:val="00273DD3"/>
    <w:rsid w:val="00274492"/>
    <w:rsid w:val="00274A35"/>
    <w:rsid w:val="00274DB9"/>
    <w:rsid w:val="00275353"/>
    <w:rsid w:val="00275523"/>
    <w:rsid w:val="002755D3"/>
    <w:rsid w:val="00275A8C"/>
    <w:rsid w:val="00275D67"/>
    <w:rsid w:val="00275EA0"/>
    <w:rsid w:val="00276344"/>
    <w:rsid w:val="002768F0"/>
    <w:rsid w:val="00276973"/>
    <w:rsid w:val="00276A25"/>
    <w:rsid w:val="00276D5E"/>
    <w:rsid w:val="0027795C"/>
    <w:rsid w:val="0028077D"/>
    <w:rsid w:val="00280E7D"/>
    <w:rsid w:val="00281B96"/>
    <w:rsid w:val="00281D2D"/>
    <w:rsid w:val="0028264C"/>
    <w:rsid w:val="00282F17"/>
    <w:rsid w:val="00282F1C"/>
    <w:rsid w:val="00283541"/>
    <w:rsid w:val="00283781"/>
    <w:rsid w:val="00283E62"/>
    <w:rsid w:val="00283F2D"/>
    <w:rsid w:val="00283F2E"/>
    <w:rsid w:val="002857EB"/>
    <w:rsid w:val="0028597C"/>
    <w:rsid w:val="00285F90"/>
    <w:rsid w:val="0028619B"/>
    <w:rsid w:val="00286FA8"/>
    <w:rsid w:val="0028725E"/>
    <w:rsid w:val="0028734E"/>
    <w:rsid w:val="00287411"/>
    <w:rsid w:val="0028751E"/>
    <w:rsid w:val="002878D1"/>
    <w:rsid w:val="0029034F"/>
    <w:rsid w:val="00290862"/>
    <w:rsid w:val="00290C31"/>
    <w:rsid w:val="00290E59"/>
    <w:rsid w:val="00291065"/>
    <w:rsid w:val="00291207"/>
    <w:rsid w:val="002913C0"/>
    <w:rsid w:val="00291846"/>
    <w:rsid w:val="00291ACA"/>
    <w:rsid w:val="00291B36"/>
    <w:rsid w:val="00292064"/>
    <w:rsid w:val="0029256F"/>
    <w:rsid w:val="00292B2B"/>
    <w:rsid w:val="00292B54"/>
    <w:rsid w:val="00293181"/>
    <w:rsid w:val="002942AB"/>
    <w:rsid w:val="00295522"/>
    <w:rsid w:val="002956D5"/>
    <w:rsid w:val="00296405"/>
    <w:rsid w:val="00296436"/>
    <w:rsid w:val="00296582"/>
    <w:rsid w:val="002965CE"/>
    <w:rsid w:val="0029702A"/>
    <w:rsid w:val="002970C0"/>
    <w:rsid w:val="002A0265"/>
    <w:rsid w:val="002A0349"/>
    <w:rsid w:val="002A079B"/>
    <w:rsid w:val="002A1044"/>
    <w:rsid w:val="002A19BE"/>
    <w:rsid w:val="002A205F"/>
    <w:rsid w:val="002A21D8"/>
    <w:rsid w:val="002A2535"/>
    <w:rsid w:val="002A2EBA"/>
    <w:rsid w:val="002A2FB7"/>
    <w:rsid w:val="002A36D3"/>
    <w:rsid w:val="002A3775"/>
    <w:rsid w:val="002A392B"/>
    <w:rsid w:val="002A3B84"/>
    <w:rsid w:val="002A3C0A"/>
    <w:rsid w:val="002A4886"/>
    <w:rsid w:val="002A4CD5"/>
    <w:rsid w:val="002A5FF5"/>
    <w:rsid w:val="002A5FFC"/>
    <w:rsid w:val="002A63DA"/>
    <w:rsid w:val="002A6630"/>
    <w:rsid w:val="002A667C"/>
    <w:rsid w:val="002A6C99"/>
    <w:rsid w:val="002A7424"/>
    <w:rsid w:val="002A7551"/>
    <w:rsid w:val="002B0D6A"/>
    <w:rsid w:val="002B11D3"/>
    <w:rsid w:val="002B167C"/>
    <w:rsid w:val="002B188E"/>
    <w:rsid w:val="002B1C1E"/>
    <w:rsid w:val="002B24EF"/>
    <w:rsid w:val="002B2801"/>
    <w:rsid w:val="002B3A80"/>
    <w:rsid w:val="002B4284"/>
    <w:rsid w:val="002B4D15"/>
    <w:rsid w:val="002B5F0C"/>
    <w:rsid w:val="002B61AA"/>
    <w:rsid w:val="002B645B"/>
    <w:rsid w:val="002B6898"/>
    <w:rsid w:val="002B6EE9"/>
    <w:rsid w:val="002B732F"/>
    <w:rsid w:val="002B735D"/>
    <w:rsid w:val="002C0D0B"/>
    <w:rsid w:val="002C230F"/>
    <w:rsid w:val="002C2D91"/>
    <w:rsid w:val="002C2DA4"/>
    <w:rsid w:val="002C2DDC"/>
    <w:rsid w:val="002C362A"/>
    <w:rsid w:val="002C4C26"/>
    <w:rsid w:val="002C4E11"/>
    <w:rsid w:val="002C4E83"/>
    <w:rsid w:val="002C508C"/>
    <w:rsid w:val="002C6026"/>
    <w:rsid w:val="002C6EE2"/>
    <w:rsid w:val="002C7671"/>
    <w:rsid w:val="002C76E5"/>
    <w:rsid w:val="002D010B"/>
    <w:rsid w:val="002D02AA"/>
    <w:rsid w:val="002D07B7"/>
    <w:rsid w:val="002D137C"/>
    <w:rsid w:val="002D2DA4"/>
    <w:rsid w:val="002D3DDD"/>
    <w:rsid w:val="002D40DC"/>
    <w:rsid w:val="002D4467"/>
    <w:rsid w:val="002D48B4"/>
    <w:rsid w:val="002D5046"/>
    <w:rsid w:val="002D5150"/>
    <w:rsid w:val="002D5802"/>
    <w:rsid w:val="002D655E"/>
    <w:rsid w:val="002D68BF"/>
    <w:rsid w:val="002D692C"/>
    <w:rsid w:val="002D6A54"/>
    <w:rsid w:val="002D7AAD"/>
    <w:rsid w:val="002E0ACD"/>
    <w:rsid w:val="002E0C86"/>
    <w:rsid w:val="002E14E0"/>
    <w:rsid w:val="002E2CF2"/>
    <w:rsid w:val="002E300E"/>
    <w:rsid w:val="002E37FA"/>
    <w:rsid w:val="002E3B7F"/>
    <w:rsid w:val="002E500E"/>
    <w:rsid w:val="002E6180"/>
    <w:rsid w:val="002E798D"/>
    <w:rsid w:val="002F031F"/>
    <w:rsid w:val="002F1E79"/>
    <w:rsid w:val="002F21E7"/>
    <w:rsid w:val="002F266D"/>
    <w:rsid w:val="002F343B"/>
    <w:rsid w:val="002F359E"/>
    <w:rsid w:val="002F3857"/>
    <w:rsid w:val="002F4363"/>
    <w:rsid w:val="002F5340"/>
    <w:rsid w:val="002F5383"/>
    <w:rsid w:val="002F5BE1"/>
    <w:rsid w:val="002F6B20"/>
    <w:rsid w:val="002F76AE"/>
    <w:rsid w:val="00300234"/>
    <w:rsid w:val="00300DAA"/>
    <w:rsid w:val="00301A6C"/>
    <w:rsid w:val="003020B5"/>
    <w:rsid w:val="00303D6E"/>
    <w:rsid w:val="003040D8"/>
    <w:rsid w:val="00304543"/>
    <w:rsid w:val="0030492A"/>
    <w:rsid w:val="00304D97"/>
    <w:rsid w:val="00305246"/>
    <w:rsid w:val="00305AE4"/>
    <w:rsid w:val="003067C3"/>
    <w:rsid w:val="00306B5B"/>
    <w:rsid w:val="0030709C"/>
    <w:rsid w:val="003106DC"/>
    <w:rsid w:val="003111FB"/>
    <w:rsid w:val="00312365"/>
    <w:rsid w:val="00315261"/>
    <w:rsid w:val="0031600B"/>
    <w:rsid w:val="0031627F"/>
    <w:rsid w:val="00316D0F"/>
    <w:rsid w:val="0031718C"/>
    <w:rsid w:val="0031783F"/>
    <w:rsid w:val="003215D9"/>
    <w:rsid w:val="00321721"/>
    <w:rsid w:val="003221AB"/>
    <w:rsid w:val="003223FD"/>
    <w:rsid w:val="00322E84"/>
    <w:rsid w:val="00323CA7"/>
    <w:rsid w:val="00324013"/>
    <w:rsid w:val="00324285"/>
    <w:rsid w:val="00324C25"/>
    <w:rsid w:val="00324E13"/>
    <w:rsid w:val="0032500F"/>
    <w:rsid w:val="003254C8"/>
    <w:rsid w:val="00325F1C"/>
    <w:rsid w:val="0032659B"/>
    <w:rsid w:val="0032753B"/>
    <w:rsid w:val="00327EF5"/>
    <w:rsid w:val="003302E9"/>
    <w:rsid w:val="003306E2"/>
    <w:rsid w:val="003308CB"/>
    <w:rsid w:val="003316C5"/>
    <w:rsid w:val="00331F9C"/>
    <w:rsid w:val="00332004"/>
    <w:rsid w:val="003323D1"/>
    <w:rsid w:val="003331D4"/>
    <w:rsid w:val="00333CEA"/>
    <w:rsid w:val="00333D78"/>
    <w:rsid w:val="0033429D"/>
    <w:rsid w:val="003344DC"/>
    <w:rsid w:val="00334DEF"/>
    <w:rsid w:val="0033547B"/>
    <w:rsid w:val="0033568E"/>
    <w:rsid w:val="00336A30"/>
    <w:rsid w:val="00337561"/>
    <w:rsid w:val="003376C8"/>
    <w:rsid w:val="003378AA"/>
    <w:rsid w:val="00340993"/>
    <w:rsid w:val="0034110B"/>
    <w:rsid w:val="00341269"/>
    <w:rsid w:val="0034160F"/>
    <w:rsid w:val="00341768"/>
    <w:rsid w:val="00341E92"/>
    <w:rsid w:val="00342370"/>
    <w:rsid w:val="00342CE5"/>
    <w:rsid w:val="00343D14"/>
    <w:rsid w:val="00344D82"/>
    <w:rsid w:val="00345831"/>
    <w:rsid w:val="00345A88"/>
    <w:rsid w:val="00345CD2"/>
    <w:rsid w:val="00346F4B"/>
    <w:rsid w:val="0035027A"/>
    <w:rsid w:val="003513FF"/>
    <w:rsid w:val="0035149D"/>
    <w:rsid w:val="00351687"/>
    <w:rsid w:val="00351993"/>
    <w:rsid w:val="0035317B"/>
    <w:rsid w:val="003532A1"/>
    <w:rsid w:val="003532B2"/>
    <w:rsid w:val="00353447"/>
    <w:rsid w:val="003537D9"/>
    <w:rsid w:val="0035470C"/>
    <w:rsid w:val="00355403"/>
    <w:rsid w:val="0035606F"/>
    <w:rsid w:val="00357CE6"/>
    <w:rsid w:val="00360586"/>
    <w:rsid w:val="00361241"/>
    <w:rsid w:val="00362092"/>
    <w:rsid w:val="003625B4"/>
    <w:rsid w:val="00362961"/>
    <w:rsid w:val="00362BCC"/>
    <w:rsid w:val="00362EC5"/>
    <w:rsid w:val="003630D0"/>
    <w:rsid w:val="00363470"/>
    <w:rsid w:val="00363C72"/>
    <w:rsid w:val="00363E05"/>
    <w:rsid w:val="003655A1"/>
    <w:rsid w:val="003658D3"/>
    <w:rsid w:val="00365986"/>
    <w:rsid w:val="0036717B"/>
    <w:rsid w:val="00370D73"/>
    <w:rsid w:val="00371303"/>
    <w:rsid w:val="00371310"/>
    <w:rsid w:val="003728DE"/>
    <w:rsid w:val="00372B83"/>
    <w:rsid w:val="00372F90"/>
    <w:rsid w:val="00373304"/>
    <w:rsid w:val="0037444E"/>
    <w:rsid w:val="003746AD"/>
    <w:rsid w:val="00376E11"/>
    <w:rsid w:val="00377ACB"/>
    <w:rsid w:val="00377CBE"/>
    <w:rsid w:val="00377E78"/>
    <w:rsid w:val="00380C64"/>
    <w:rsid w:val="003813CE"/>
    <w:rsid w:val="003823E9"/>
    <w:rsid w:val="003825B9"/>
    <w:rsid w:val="00383115"/>
    <w:rsid w:val="003835E1"/>
    <w:rsid w:val="00383660"/>
    <w:rsid w:val="00383FAB"/>
    <w:rsid w:val="00384E2E"/>
    <w:rsid w:val="00385875"/>
    <w:rsid w:val="00386464"/>
    <w:rsid w:val="00386AC3"/>
    <w:rsid w:val="00386E88"/>
    <w:rsid w:val="00390204"/>
    <w:rsid w:val="00390354"/>
    <w:rsid w:val="00391339"/>
    <w:rsid w:val="0039192F"/>
    <w:rsid w:val="00392888"/>
    <w:rsid w:val="00392AC1"/>
    <w:rsid w:val="00393CFF"/>
    <w:rsid w:val="00394D25"/>
    <w:rsid w:val="00395531"/>
    <w:rsid w:val="00396BDA"/>
    <w:rsid w:val="003979B3"/>
    <w:rsid w:val="00397CA7"/>
    <w:rsid w:val="003A047C"/>
    <w:rsid w:val="003A1F8B"/>
    <w:rsid w:val="003A21B4"/>
    <w:rsid w:val="003A3479"/>
    <w:rsid w:val="003A3842"/>
    <w:rsid w:val="003A4096"/>
    <w:rsid w:val="003A43F4"/>
    <w:rsid w:val="003A5ADB"/>
    <w:rsid w:val="003A5B2A"/>
    <w:rsid w:val="003A6458"/>
    <w:rsid w:val="003A6F6E"/>
    <w:rsid w:val="003A796D"/>
    <w:rsid w:val="003A7AB3"/>
    <w:rsid w:val="003A7DBC"/>
    <w:rsid w:val="003A7E69"/>
    <w:rsid w:val="003B0222"/>
    <w:rsid w:val="003B02D3"/>
    <w:rsid w:val="003B0678"/>
    <w:rsid w:val="003B07B1"/>
    <w:rsid w:val="003B0A8C"/>
    <w:rsid w:val="003B0C72"/>
    <w:rsid w:val="003B0CB4"/>
    <w:rsid w:val="003B0F89"/>
    <w:rsid w:val="003B17BF"/>
    <w:rsid w:val="003B2045"/>
    <w:rsid w:val="003B2A86"/>
    <w:rsid w:val="003B2D1E"/>
    <w:rsid w:val="003B32F7"/>
    <w:rsid w:val="003B34FA"/>
    <w:rsid w:val="003B408A"/>
    <w:rsid w:val="003B47A1"/>
    <w:rsid w:val="003B4D42"/>
    <w:rsid w:val="003B575E"/>
    <w:rsid w:val="003B590E"/>
    <w:rsid w:val="003B67CA"/>
    <w:rsid w:val="003B736A"/>
    <w:rsid w:val="003B7411"/>
    <w:rsid w:val="003B7684"/>
    <w:rsid w:val="003B793E"/>
    <w:rsid w:val="003C04C9"/>
    <w:rsid w:val="003C1232"/>
    <w:rsid w:val="003C1250"/>
    <w:rsid w:val="003C1E77"/>
    <w:rsid w:val="003C2744"/>
    <w:rsid w:val="003C2C4E"/>
    <w:rsid w:val="003C2D90"/>
    <w:rsid w:val="003C3792"/>
    <w:rsid w:val="003C4F78"/>
    <w:rsid w:val="003C4FDD"/>
    <w:rsid w:val="003C52BC"/>
    <w:rsid w:val="003C5601"/>
    <w:rsid w:val="003C5FD5"/>
    <w:rsid w:val="003C60C8"/>
    <w:rsid w:val="003C6729"/>
    <w:rsid w:val="003C6D48"/>
    <w:rsid w:val="003C76E4"/>
    <w:rsid w:val="003C7D3B"/>
    <w:rsid w:val="003C7DB4"/>
    <w:rsid w:val="003D05D2"/>
    <w:rsid w:val="003D0895"/>
    <w:rsid w:val="003D0BA1"/>
    <w:rsid w:val="003D1315"/>
    <w:rsid w:val="003D27C5"/>
    <w:rsid w:val="003D40C8"/>
    <w:rsid w:val="003D4805"/>
    <w:rsid w:val="003D5DFA"/>
    <w:rsid w:val="003D5E71"/>
    <w:rsid w:val="003D6BCA"/>
    <w:rsid w:val="003D6E28"/>
    <w:rsid w:val="003D6FDA"/>
    <w:rsid w:val="003E09DF"/>
    <w:rsid w:val="003E132B"/>
    <w:rsid w:val="003E155E"/>
    <w:rsid w:val="003E1D59"/>
    <w:rsid w:val="003E27D6"/>
    <w:rsid w:val="003E2AE4"/>
    <w:rsid w:val="003E3717"/>
    <w:rsid w:val="003E3988"/>
    <w:rsid w:val="003E4841"/>
    <w:rsid w:val="003E4EFC"/>
    <w:rsid w:val="003E4FF0"/>
    <w:rsid w:val="003E62D2"/>
    <w:rsid w:val="003E6425"/>
    <w:rsid w:val="003E69FD"/>
    <w:rsid w:val="003E6ABB"/>
    <w:rsid w:val="003E701E"/>
    <w:rsid w:val="003E71BC"/>
    <w:rsid w:val="003E7227"/>
    <w:rsid w:val="003E7E0F"/>
    <w:rsid w:val="003F0034"/>
    <w:rsid w:val="003F042F"/>
    <w:rsid w:val="003F0610"/>
    <w:rsid w:val="003F0624"/>
    <w:rsid w:val="003F0675"/>
    <w:rsid w:val="003F0681"/>
    <w:rsid w:val="003F0F9C"/>
    <w:rsid w:val="003F146B"/>
    <w:rsid w:val="003F1980"/>
    <w:rsid w:val="003F1C6A"/>
    <w:rsid w:val="003F1D8D"/>
    <w:rsid w:val="003F2045"/>
    <w:rsid w:val="003F204E"/>
    <w:rsid w:val="003F2EC8"/>
    <w:rsid w:val="003F38EB"/>
    <w:rsid w:val="003F42B5"/>
    <w:rsid w:val="003F4443"/>
    <w:rsid w:val="003F4CA5"/>
    <w:rsid w:val="003F5473"/>
    <w:rsid w:val="003F5D38"/>
    <w:rsid w:val="003F5E63"/>
    <w:rsid w:val="003F662C"/>
    <w:rsid w:val="003F6B79"/>
    <w:rsid w:val="003F6C36"/>
    <w:rsid w:val="003F6C48"/>
    <w:rsid w:val="003F7224"/>
    <w:rsid w:val="003F766D"/>
    <w:rsid w:val="003F77CF"/>
    <w:rsid w:val="003F7B7A"/>
    <w:rsid w:val="004003FC"/>
    <w:rsid w:val="00400627"/>
    <w:rsid w:val="00400B95"/>
    <w:rsid w:val="004012CC"/>
    <w:rsid w:val="00401D3F"/>
    <w:rsid w:val="00401E7D"/>
    <w:rsid w:val="00402B32"/>
    <w:rsid w:val="004036EB"/>
    <w:rsid w:val="00403B54"/>
    <w:rsid w:val="0040427B"/>
    <w:rsid w:val="00404BA8"/>
    <w:rsid w:val="00404DAC"/>
    <w:rsid w:val="00405D81"/>
    <w:rsid w:val="0040625C"/>
    <w:rsid w:val="0040634D"/>
    <w:rsid w:val="0040643D"/>
    <w:rsid w:val="0040675F"/>
    <w:rsid w:val="00406962"/>
    <w:rsid w:val="00407570"/>
    <w:rsid w:val="00410301"/>
    <w:rsid w:val="00410EA9"/>
    <w:rsid w:val="00411B4A"/>
    <w:rsid w:val="004123C8"/>
    <w:rsid w:val="00413804"/>
    <w:rsid w:val="00413ECC"/>
    <w:rsid w:val="0041402E"/>
    <w:rsid w:val="00414281"/>
    <w:rsid w:val="00414A4E"/>
    <w:rsid w:val="00415242"/>
    <w:rsid w:val="00415330"/>
    <w:rsid w:val="00415D74"/>
    <w:rsid w:val="00416E9E"/>
    <w:rsid w:val="00417050"/>
    <w:rsid w:val="00417147"/>
    <w:rsid w:val="00417544"/>
    <w:rsid w:val="0041CEA4"/>
    <w:rsid w:val="0042043E"/>
    <w:rsid w:val="00420DF9"/>
    <w:rsid w:val="00421A9D"/>
    <w:rsid w:val="00422D43"/>
    <w:rsid w:val="00423D53"/>
    <w:rsid w:val="00423E4B"/>
    <w:rsid w:val="00424746"/>
    <w:rsid w:val="00425204"/>
    <w:rsid w:val="004253CF"/>
    <w:rsid w:val="004258A3"/>
    <w:rsid w:val="00425B10"/>
    <w:rsid w:val="004266FD"/>
    <w:rsid w:val="00426A46"/>
    <w:rsid w:val="00426C5D"/>
    <w:rsid w:val="00426E5D"/>
    <w:rsid w:val="00427BF7"/>
    <w:rsid w:val="00430B9A"/>
    <w:rsid w:val="00431810"/>
    <w:rsid w:val="00431B6A"/>
    <w:rsid w:val="004338FD"/>
    <w:rsid w:val="00434B04"/>
    <w:rsid w:val="004353DE"/>
    <w:rsid w:val="004357B2"/>
    <w:rsid w:val="00435A6D"/>
    <w:rsid w:val="00435B13"/>
    <w:rsid w:val="004361A4"/>
    <w:rsid w:val="00436411"/>
    <w:rsid w:val="004365C8"/>
    <w:rsid w:val="0043679C"/>
    <w:rsid w:val="00437FDE"/>
    <w:rsid w:val="00440E91"/>
    <w:rsid w:val="00441F85"/>
    <w:rsid w:val="00442FEB"/>
    <w:rsid w:val="0044325C"/>
    <w:rsid w:val="004434C0"/>
    <w:rsid w:val="00444252"/>
    <w:rsid w:val="0044530D"/>
    <w:rsid w:val="00445325"/>
    <w:rsid w:val="00445401"/>
    <w:rsid w:val="0044542F"/>
    <w:rsid w:val="0044543F"/>
    <w:rsid w:val="004458C6"/>
    <w:rsid w:val="004471BC"/>
    <w:rsid w:val="00447994"/>
    <w:rsid w:val="00447A42"/>
    <w:rsid w:val="00447D95"/>
    <w:rsid w:val="00451332"/>
    <w:rsid w:val="00451CFB"/>
    <w:rsid w:val="0045235A"/>
    <w:rsid w:val="00452963"/>
    <w:rsid w:val="004529E8"/>
    <w:rsid w:val="004535AF"/>
    <w:rsid w:val="00453D69"/>
    <w:rsid w:val="00453E51"/>
    <w:rsid w:val="004543FF"/>
    <w:rsid w:val="004548AB"/>
    <w:rsid w:val="004557BC"/>
    <w:rsid w:val="0045685B"/>
    <w:rsid w:val="00457C88"/>
    <w:rsid w:val="0046076A"/>
    <w:rsid w:val="00461D91"/>
    <w:rsid w:val="00462693"/>
    <w:rsid w:val="00462705"/>
    <w:rsid w:val="00462C67"/>
    <w:rsid w:val="00464431"/>
    <w:rsid w:val="0046496D"/>
    <w:rsid w:val="00464B4B"/>
    <w:rsid w:val="00464D1C"/>
    <w:rsid w:val="00465248"/>
    <w:rsid w:val="00466CC8"/>
    <w:rsid w:val="00466F4B"/>
    <w:rsid w:val="004672F6"/>
    <w:rsid w:val="00467926"/>
    <w:rsid w:val="00470C4C"/>
    <w:rsid w:val="00471132"/>
    <w:rsid w:val="0047141D"/>
    <w:rsid w:val="00472299"/>
    <w:rsid w:val="004727A7"/>
    <w:rsid w:val="00473D0B"/>
    <w:rsid w:val="004743E8"/>
    <w:rsid w:val="00474C29"/>
    <w:rsid w:val="00475199"/>
    <w:rsid w:val="00475D50"/>
    <w:rsid w:val="00475F20"/>
    <w:rsid w:val="00480F09"/>
    <w:rsid w:val="00481539"/>
    <w:rsid w:val="0048230A"/>
    <w:rsid w:val="00482416"/>
    <w:rsid w:val="00483476"/>
    <w:rsid w:val="004838A3"/>
    <w:rsid w:val="00483B41"/>
    <w:rsid w:val="00484516"/>
    <w:rsid w:val="004846F7"/>
    <w:rsid w:val="004847C8"/>
    <w:rsid w:val="00484D3A"/>
    <w:rsid w:val="00485180"/>
    <w:rsid w:val="00485799"/>
    <w:rsid w:val="00485DF9"/>
    <w:rsid w:val="00486197"/>
    <w:rsid w:val="004867EB"/>
    <w:rsid w:val="00486DBC"/>
    <w:rsid w:val="00486DE9"/>
    <w:rsid w:val="00486E58"/>
    <w:rsid w:val="00487054"/>
    <w:rsid w:val="00487774"/>
    <w:rsid w:val="00487885"/>
    <w:rsid w:val="004878CE"/>
    <w:rsid w:val="00490341"/>
    <w:rsid w:val="00491FDF"/>
    <w:rsid w:val="004920F6"/>
    <w:rsid w:val="004931E7"/>
    <w:rsid w:val="004957A3"/>
    <w:rsid w:val="00495821"/>
    <w:rsid w:val="004958B2"/>
    <w:rsid w:val="00496447"/>
    <w:rsid w:val="004965E3"/>
    <w:rsid w:val="0049711A"/>
    <w:rsid w:val="004A021D"/>
    <w:rsid w:val="004A0679"/>
    <w:rsid w:val="004A0D59"/>
    <w:rsid w:val="004A0F87"/>
    <w:rsid w:val="004A2132"/>
    <w:rsid w:val="004A2AD8"/>
    <w:rsid w:val="004A2F77"/>
    <w:rsid w:val="004A376D"/>
    <w:rsid w:val="004A4049"/>
    <w:rsid w:val="004A481F"/>
    <w:rsid w:val="004A4C79"/>
    <w:rsid w:val="004A4D80"/>
    <w:rsid w:val="004A505C"/>
    <w:rsid w:val="004A569C"/>
    <w:rsid w:val="004A6006"/>
    <w:rsid w:val="004A6A08"/>
    <w:rsid w:val="004A6C07"/>
    <w:rsid w:val="004A73F6"/>
    <w:rsid w:val="004A73F7"/>
    <w:rsid w:val="004A7CE5"/>
    <w:rsid w:val="004B0811"/>
    <w:rsid w:val="004B289C"/>
    <w:rsid w:val="004B2BDD"/>
    <w:rsid w:val="004B330F"/>
    <w:rsid w:val="004B3AC6"/>
    <w:rsid w:val="004B6015"/>
    <w:rsid w:val="004B6CD5"/>
    <w:rsid w:val="004B78A2"/>
    <w:rsid w:val="004B7B52"/>
    <w:rsid w:val="004B7B8B"/>
    <w:rsid w:val="004C182B"/>
    <w:rsid w:val="004C1FA8"/>
    <w:rsid w:val="004C20CD"/>
    <w:rsid w:val="004C25D7"/>
    <w:rsid w:val="004C3E48"/>
    <w:rsid w:val="004C4274"/>
    <w:rsid w:val="004C476C"/>
    <w:rsid w:val="004C4EFC"/>
    <w:rsid w:val="004C523D"/>
    <w:rsid w:val="004C6EA3"/>
    <w:rsid w:val="004C74AC"/>
    <w:rsid w:val="004C7923"/>
    <w:rsid w:val="004D01CF"/>
    <w:rsid w:val="004D03A7"/>
    <w:rsid w:val="004D0C89"/>
    <w:rsid w:val="004D1128"/>
    <w:rsid w:val="004D11AA"/>
    <w:rsid w:val="004D1A32"/>
    <w:rsid w:val="004D28C0"/>
    <w:rsid w:val="004D29DD"/>
    <w:rsid w:val="004D424D"/>
    <w:rsid w:val="004D4D5E"/>
    <w:rsid w:val="004D6343"/>
    <w:rsid w:val="004D7441"/>
    <w:rsid w:val="004D7607"/>
    <w:rsid w:val="004D7851"/>
    <w:rsid w:val="004E0455"/>
    <w:rsid w:val="004E0D5D"/>
    <w:rsid w:val="004E1038"/>
    <w:rsid w:val="004E276F"/>
    <w:rsid w:val="004E28D3"/>
    <w:rsid w:val="004E2C4A"/>
    <w:rsid w:val="004E2C66"/>
    <w:rsid w:val="004E3FF2"/>
    <w:rsid w:val="004E4E9F"/>
    <w:rsid w:val="004E4EA3"/>
    <w:rsid w:val="004E553E"/>
    <w:rsid w:val="004E5860"/>
    <w:rsid w:val="004E676E"/>
    <w:rsid w:val="004E77F3"/>
    <w:rsid w:val="004E7B32"/>
    <w:rsid w:val="004E7BC5"/>
    <w:rsid w:val="004F0B16"/>
    <w:rsid w:val="004F0C7D"/>
    <w:rsid w:val="004F1769"/>
    <w:rsid w:val="004F1F68"/>
    <w:rsid w:val="004F2276"/>
    <w:rsid w:val="004F2612"/>
    <w:rsid w:val="004F2F15"/>
    <w:rsid w:val="004F412D"/>
    <w:rsid w:val="004F4450"/>
    <w:rsid w:val="004F5342"/>
    <w:rsid w:val="004F596A"/>
    <w:rsid w:val="004F5AE5"/>
    <w:rsid w:val="004F5FC4"/>
    <w:rsid w:val="004F6C54"/>
    <w:rsid w:val="00500082"/>
    <w:rsid w:val="005003D7"/>
    <w:rsid w:val="00500FCE"/>
    <w:rsid w:val="005010B6"/>
    <w:rsid w:val="00501AEB"/>
    <w:rsid w:val="0050201D"/>
    <w:rsid w:val="0050295B"/>
    <w:rsid w:val="00502AC5"/>
    <w:rsid w:val="00504CB9"/>
    <w:rsid w:val="005052FA"/>
    <w:rsid w:val="005058A0"/>
    <w:rsid w:val="00507174"/>
    <w:rsid w:val="005104BA"/>
    <w:rsid w:val="00510CA8"/>
    <w:rsid w:val="00510FEF"/>
    <w:rsid w:val="005126E3"/>
    <w:rsid w:val="00512CDF"/>
    <w:rsid w:val="00512CF0"/>
    <w:rsid w:val="0051322F"/>
    <w:rsid w:val="00513B71"/>
    <w:rsid w:val="00514917"/>
    <w:rsid w:val="00514B7D"/>
    <w:rsid w:val="005151AA"/>
    <w:rsid w:val="005151ED"/>
    <w:rsid w:val="0051567E"/>
    <w:rsid w:val="00515ACA"/>
    <w:rsid w:val="00515EA1"/>
    <w:rsid w:val="0051641F"/>
    <w:rsid w:val="00516CE2"/>
    <w:rsid w:val="00517CA5"/>
    <w:rsid w:val="00520071"/>
    <w:rsid w:val="00520602"/>
    <w:rsid w:val="00520A85"/>
    <w:rsid w:val="00520B9F"/>
    <w:rsid w:val="005210AF"/>
    <w:rsid w:val="005226C3"/>
    <w:rsid w:val="00522A78"/>
    <w:rsid w:val="005233A1"/>
    <w:rsid w:val="00523A85"/>
    <w:rsid w:val="005246B4"/>
    <w:rsid w:val="0052571B"/>
    <w:rsid w:val="0052707E"/>
    <w:rsid w:val="00530126"/>
    <w:rsid w:val="00530DC3"/>
    <w:rsid w:val="005322A1"/>
    <w:rsid w:val="0053275F"/>
    <w:rsid w:val="00532DFA"/>
    <w:rsid w:val="005334E3"/>
    <w:rsid w:val="00533643"/>
    <w:rsid w:val="00534477"/>
    <w:rsid w:val="00534602"/>
    <w:rsid w:val="005349AC"/>
    <w:rsid w:val="00535143"/>
    <w:rsid w:val="005355F8"/>
    <w:rsid w:val="00535BDB"/>
    <w:rsid w:val="005367A0"/>
    <w:rsid w:val="005370A9"/>
    <w:rsid w:val="00540149"/>
    <w:rsid w:val="00540DBF"/>
    <w:rsid w:val="00540F81"/>
    <w:rsid w:val="005410FB"/>
    <w:rsid w:val="00541B71"/>
    <w:rsid w:val="00541E03"/>
    <w:rsid w:val="005423EB"/>
    <w:rsid w:val="00542E7D"/>
    <w:rsid w:val="00543C2E"/>
    <w:rsid w:val="00543ED9"/>
    <w:rsid w:val="005440D7"/>
    <w:rsid w:val="005440E5"/>
    <w:rsid w:val="00544455"/>
    <w:rsid w:val="005447B0"/>
    <w:rsid w:val="00544CA0"/>
    <w:rsid w:val="00544CB1"/>
    <w:rsid w:val="00547571"/>
    <w:rsid w:val="00547CBE"/>
    <w:rsid w:val="00550B8A"/>
    <w:rsid w:val="00551000"/>
    <w:rsid w:val="00551216"/>
    <w:rsid w:val="005513B0"/>
    <w:rsid w:val="00551728"/>
    <w:rsid w:val="0055187B"/>
    <w:rsid w:val="005518A4"/>
    <w:rsid w:val="00551FC0"/>
    <w:rsid w:val="00552326"/>
    <w:rsid w:val="00552651"/>
    <w:rsid w:val="00552B73"/>
    <w:rsid w:val="00553EF2"/>
    <w:rsid w:val="00554019"/>
    <w:rsid w:val="005544AE"/>
    <w:rsid w:val="005544E7"/>
    <w:rsid w:val="00555929"/>
    <w:rsid w:val="00557179"/>
    <w:rsid w:val="005572DC"/>
    <w:rsid w:val="005578ED"/>
    <w:rsid w:val="00557B0A"/>
    <w:rsid w:val="00557D8A"/>
    <w:rsid w:val="00560757"/>
    <w:rsid w:val="00561396"/>
    <w:rsid w:val="00561C20"/>
    <w:rsid w:val="00561E06"/>
    <w:rsid w:val="0056294A"/>
    <w:rsid w:val="005642D7"/>
    <w:rsid w:val="005647F6"/>
    <w:rsid w:val="00564A28"/>
    <w:rsid w:val="00564FA2"/>
    <w:rsid w:val="00565485"/>
    <w:rsid w:val="0056574E"/>
    <w:rsid w:val="00565A83"/>
    <w:rsid w:val="00565C6D"/>
    <w:rsid w:val="00566EC0"/>
    <w:rsid w:val="00571998"/>
    <w:rsid w:val="00571C39"/>
    <w:rsid w:val="005722DA"/>
    <w:rsid w:val="0057301C"/>
    <w:rsid w:val="00573C14"/>
    <w:rsid w:val="00573FFB"/>
    <w:rsid w:val="0057446B"/>
    <w:rsid w:val="00574B81"/>
    <w:rsid w:val="00574E21"/>
    <w:rsid w:val="00575151"/>
    <w:rsid w:val="00575D07"/>
    <w:rsid w:val="005763CF"/>
    <w:rsid w:val="005765E1"/>
    <w:rsid w:val="005778E3"/>
    <w:rsid w:val="00577AEB"/>
    <w:rsid w:val="00577EE7"/>
    <w:rsid w:val="0058061D"/>
    <w:rsid w:val="00580997"/>
    <w:rsid w:val="00580B21"/>
    <w:rsid w:val="00581143"/>
    <w:rsid w:val="005818D6"/>
    <w:rsid w:val="0058210A"/>
    <w:rsid w:val="00582889"/>
    <w:rsid w:val="0058325A"/>
    <w:rsid w:val="005834C8"/>
    <w:rsid w:val="0058402D"/>
    <w:rsid w:val="005840D1"/>
    <w:rsid w:val="0058458D"/>
    <w:rsid w:val="00584913"/>
    <w:rsid w:val="00586036"/>
    <w:rsid w:val="005861C1"/>
    <w:rsid w:val="00586DDD"/>
    <w:rsid w:val="00586FB5"/>
    <w:rsid w:val="0058744E"/>
    <w:rsid w:val="005878FB"/>
    <w:rsid w:val="00587974"/>
    <w:rsid w:val="00590FD5"/>
    <w:rsid w:val="0059156B"/>
    <w:rsid w:val="005916B6"/>
    <w:rsid w:val="0059218E"/>
    <w:rsid w:val="0059261B"/>
    <w:rsid w:val="00592884"/>
    <w:rsid w:val="00592BE2"/>
    <w:rsid w:val="00592D41"/>
    <w:rsid w:val="00593284"/>
    <w:rsid w:val="0059407A"/>
    <w:rsid w:val="00594175"/>
    <w:rsid w:val="00594393"/>
    <w:rsid w:val="005949C2"/>
    <w:rsid w:val="005956C5"/>
    <w:rsid w:val="00595B7E"/>
    <w:rsid w:val="00595CE8"/>
    <w:rsid w:val="005969EE"/>
    <w:rsid w:val="00596FCA"/>
    <w:rsid w:val="00597496"/>
    <w:rsid w:val="00597A76"/>
    <w:rsid w:val="00597B42"/>
    <w:rsid w:val="00597C6F"/>
    <w:rsid w:val="00597F50"/>
    <w:rsid w:val="005A22C8"/>
    <w:rsid w:val="005A2C8D"/>
    <w:rsid w:val="005A3ADB"/>
    <w:rsid w:val="005A3CCC"/>
    <w:rsid w:val="005A3D51"/>
    <w:rsid w:val="005A3F12"/>
    <w:rsid w:val="005A4ACB"/>
    <w:rsid w:val="005A5057"/>
    <w:rsid w:val="005A5079"/>
    <w:rsid w:val="005A5A39"/>
    <w:rsid w:val="005A5D47"/>
    <w:rsid w:val="005A68B0"/>
    <w:rsid w:val="005A7102"/>
    <w:rsid w:val="005A71CD"/>
    <w:rsid w:val="005A7682"/>
    <w:rsid w:val="005B0F93"/>
    <w:rsid w:val="005B1165"/>
    <w:rsid w:val="005B1BA9"/>
    <w:rsid w:val="005B2CE3"/>
    <w:rsid w:val="005B3EE8"/>
    <w:rsid w:val="005B4B43"/>
    <w:rsid w:val="005B4CFF"/>
    <w:rsid w:val="005B69C4"/>
    <w:rsid w:val="005C0404"/>
    <w:rsid w:val="005C0795"/>
    <w:rsid w:val="005C07E7"/>
    <w:rsid w:val="005C0A0D"/>
    <w:rsid w:val="005C133E"/>
    <w:rsid w:val="005C152D"/>
    <w:rsid w:val="005C33C9"/>
    <w:rsid w:val="005C374F"/>
    <w:rsid w:val="005C3C95"/>
    <w:rsid w:val="005C4772"/>
    <w:rsid w:val="005C5069"/>
    <w:rsid w:val="005C5A7A"/>
    <w:rsid w:val="005C5F44"/>
    <w:rsid w:val="005C67B9"/>
    <w:rsid w:val="005C6BFB"/>
    <w:rsid w:val="005D0122"/>
    <w:rsid w:val="005D0144"/>
    <w:rsid w:val="005D0391"/>
    <w:rsid w:val="005D098D"/>
    <w:rsid w:val="005D0A4D"/>
    <w:rsid w:val="005D0B69"/>
    <w:rsid w:val="005D0CE1"/>
    <w:rsid w:val="005D124E"/>
    <w:rsid w:val="005D1803"/>
    <w:rsid w:val="005D1E32"/>
    <w:rsid w:val="005D236E"/>
    <w:rsid w:val="005D247B"/>
    <w:rsid w:val="005D2915"/>
    <w:rsid w:val="005D3074"/>
    <w:rsid w:val="005D355C"/>
    <w:rsid w:val="005D35E5"/>
    <w:rsid w:val="005D3775"/>
    <w:rsid w:val="005D427B"/>
    <w:rsid w:val="005D5115"/>
    <w:rsid w:val="005D5985"/>
    <w:rsid w:val="005D633C"/>
    <w:rsid w:val="005D678E"/>
    <w:rsid w:val="005D6AE0"/>
    <w:rsid w:val="005D6B00"/>
    <w:rsid w:val="005D6BA4"/>
    <w:rsid w:val="005E06A1"/>
    <w:rsid w:val="005E06FD"/>
    <w:rsid w:val="005E1AA5"/>
    <w:rsid w:val="005E2119"/>
    <w:rsid w:val="005E2C8A"/>
    <w:rsid w:val="005E51DD"/>
    <w:rsid w:val="005E64F2"/>
    <w:rsid w:val="005E6F56"/>
    <w:rsid w:val="005E78E6"/>
    <w:rsid w:val="005F0946"/>
    <w:rsid w:val="005F15FF"/>
    <w:rsid w:val="005F19E7"/>
    <w:rsid w:val="005F1C40"/>
    <w:rsid w:val="005F265A"/>
    <w:rsid w:val="005F3AB9"/>
    <w:rsid w:val="005F3AFB"/>
    <w:rsid w:val="005F3B4F"/>
    <w:rsid w:val="005F3BA2"/>
    <w:rsid w:val="005F425D"/>
    <w:rsid w:val="005F590F"/>
    <w:rsid w:val="005F59A1"/>
    <w:rsid w:val="005F617B"/>
    <w:rsid w:val="005F68E9"/>
    <w:rsid w:val="005F6B6B"/>
    <w:rsid w:val="005F7223"/>
    <w:rsid w:val="005F76D3"/>
    <w:rsid w:val="0060000D"/>
    <w:rsid w:val="006005D1"/>
    <w:rsid w:val="00600AA2"/>
    <w:rsid w:val="00600BBF"/>
    <w:rsid w:val="00600C01"/>
    <w:rsid w:val="00600CF0"/>
    <w:rsid w:val="00602D57"/>
    <w:rsid w:val="00602D64"/>
    <w:rsid w:val="00603A41"/>
    <w:rsid w:val="00603DD2"/>
    <w:rsid w:val="00603FC4"/>
    <w:rsid w:val="006040DB"/>
    <w:rsid w:val="006045D9"/>
    <w:rsid w:val="006047D8"/>
    <w:rsid w:val="00604B6B"/>
    <w:rsid w:val="00604C4E"/>
    <w:rsid w:val="006053DA"/>
    <w:rsid w:val="006057F2"/>
    <w:rsid w:val="0060596C"/>
    <w:rsid w:val="00605A91"/>
    <w:rsid w:val="00606070"/>
    <w:rsid w:val="00606E86"/>
    <w:rsid w:val="00610DC5"/>
    <w:rsid w:val="006113A9"/>
    <w:rsid w:val="006113EE"/>
    <w:rsid w:val="00611D10"/>
    <w:rsid w:val="0061228C"/>
    <w:rsid w:val="00612650"/>
    <w:rsid w:val="006127EE"/>
    <w:rsid w:val="00612E0D"/>
    <w:rsid w:val="00612EA1"/>
    <w:rsid w:val="00613504"/>
    <w:rsid w:val="0061354C"/>
    <w:rsid w:val="006137A8"/>
    <w:rsid w:val="006139B6"/>
    <w:rsid w:val="00613AAA"/>
    <w:rsid w:val="006141CC"/>
    <w:rsid w:val="006158AA"/>
    <w:rsid w:val="00615C5F"/>
    <w:rsid w:val="00615FC0"/>
    <w:rsid w:val="0061675F"/>
    <w:rsid w:val="00616C9D"/>
    <w:rsid w:val="00616E89"/>
    <w:rsid w:val="00617CF4"/>
    <w:rsid w:val="00620243"/>
    <w:rsid w:val="0062145F"/>
    <w:rsid w:val="0062164D"/>
    <w:rsid w:val="006222BD"/>
    <w:rsid w:val="00622509"/>
    <w:rsid w:val="00622C8D"/>
    <w:rsid w:val="00623100"/>
    <w:rsid w:val="00623170"/>
    <w:rsid w:val="0062412D"/>
    <w:rsid w:val="00624AB8"/>
    <w:rsid w:val="00624B54"/>
    <w:rsid w:val="00624D02"/>
    <w:rsid w:val="00624FBB"/>
    <w:rsid w:val="00625699"/>
    <w:rsid w:val="00625A32"/>
    <w:rsid w:val="00625BE8"/>
    <w:rsid w:val="00626061"/>
    <w:rsid w:val="006267CA"/>
    <w:rsid w:val="0062688B"/>
    <w:rsid w:val="00626FA6"/>
    <w:rsid w:val="00627380"/>
    <w:rsid w:val="0062786B"/>
    <w:rsid w:val="006306C1"/>
    <w:rsid w:val="00630A27"/>
    <w:rsid w:val="0063163F"/>
    <w:rsid w:val="00631F76"/>
    <w:rsid w:val="0063317F"/>
    <w:rsid w:val="00633B99"/>
    <w:rsid w:val="00634122"/>
    <w:rsid w:val="00634297"/>
    <w:rsid w:val="0063438A"/>
    <w:rsid w:val="006346BD"/>
    <w:rsid w:val="006355C7"/>
    <w:rsid w:val="00635A4F"/>
    <w:rsid w:val="00636E07"/>
    <w:rsid w:val="00640DC9"/>
    <w:rsid w:val="0064166F"/>
    <w:rsid w:val="00641D4F"/>
    <w:rsid w:val="0064264A"/>
    <w:rsid w:val="00642C31"/>
    <w:rsid w:val="0064373F"/>
    <w:rsid w:val="006441DB"/>
    <w:rsid w:val="006444DD"/>
    <w:rsid w:val="00645562"/>
    <w:rsid w:val="006459A6"/>
    <w:rsid w:val="00645BC2"/>
    <w:rsid w:val="00646F27"/>
    <w:rsid w:val="00646FFD"/>
    <w:rsid w:val="0064718C"/>
    <w:rsid w:val="00647460"/>
    <w:rsid w:val="00647742"/>
    <w:rsid w:val="006479D4"/>
    <w:rsid w:val="00647D82"/>
    <w:rsid w:val="00650313"/>
    <w:rsid w:val="00650773"/>
    <w:rsid w:val="00650E3F"/>
    <w:rsid w:val="0065118A"/>
    <w:rsid w:val="00653C7F"/>
    <w:rsid w:val="0065491E"/>
    <w:rsid w:val="00654E66"/>
    <w:rsid w:val="00655484"/>
    <w:rsid w:val="00655681"/>
    <w:rsid w:val="00655AEA"/>
    <w:rsid w:val="00655D75"/>
    <w:rsid w:val="006560F0"/>
    <w:rsid w:val="0065633C"/>
    <w:rsid w:val="006564BE"/>
    <w:rsid w:val="00656CE3"/>
    <w:rsid w:val="00656E77"/>
    <w:rsid w:val="00656F8D"/>
    <w:rsid w:val="00657410"/>
    <w:rsid w:val="00657FC6"/>
    <w:rsid w:val="00660C78"/>
    <w:rsid w:val="00661049"/>
    <w:rsid w:val="006615A5"/>
    <w:rsid w:val="00661681"/>
    <w:rsid w:val="00661A3C"/>
    <w:rsid w:val="00662034"/>
    <w:rsid w:val="00663DFA"/>
    <w:rsid w:val="00663E32"/>
    <w:rsid w:val="00663F4B"/>
    <w:rsid w:val="006653D6"/>
    <w:rsid w:val="00665450"/>
    <w:rsid w:val="0066617F"/>
    <w:rsid w:val="00667321"/>
    <w:rsid w:val="006673A3"/>
    <w:rsid w:val="00667925"/>
    <w:rsid w:val="0066795C"/>
    <w:rsid w:val="0066B581"/>
    <w:rsid w:val="006704F1"/>
    <w:rsid w:val="00670833"/>
    <w:rsid w:val="0067142F"/>
    <w:rsid w:val="00671F0D"/>
    <w:rsid w:val="0067229C"/>
    <w:rsid w:val="006725B6"/>
    <w:rsid w:val="0067349C"/>
    <w:rsid w:val="006745CA"/>
    <w:rsid w:val="0067581A"/>
    <w:rsid w:val="00676A68"/>
    <w:rsid w:val="00676CFC"/>
    <w:rsid w:val="006773D8"/>
    <w:rsid w:val="006778A1"/>
    <w:rsid w:val="0068024F"/>
    <w:rsid w:val="006802C2"/>
    <w:rsid w:val="006808CA"/>
    <w:rsid w:val="00680D0F"/>
    <w:rsid w:val="00680E64"/>
    <w:rsid w:val="00681E5B"/>
    <w:rsid w:val="00681F33"/>
    <w:rsid w:val="00682054"/>
    <w:rsid w:val="0068295B"/>
    <w:rsid w:val="00682C5C"/>
    <w:rsid w:val="00683450"/>
    <w:rsid w:val="00683E72"/>
    <w:rsid w:val="006840C2"/>
    <w:rsid w:val="0068420C"/>
    <w:rsid w:val="006843EF"/>
    <w:rsid w:val="0068473E"/>
    <w:rsid w:val="006847FF"/>
    <w:rsid w:val="00686137"/>
    <w:rsid w:val="00686866"/>
    <w:rsid w:val="00687B38"/>
    <w:rsid w:val="00687EB2"/>
    <w:rsid w:val="006903AE"/>
    <w:rsid w:val="006907FE"/>
    <w:rsid w:val="00690800"/>
    <w:rsid w:val="00691512"/>
    <w:rsid w:val="0069208E"/>
    <w:rsid w:val="006920D2"/>
    <w:rsid w:val="0069347C"/>
    <w:rsid w:val="0069481D"/>
    <w:rsid w:val="00694BD0"/>
    <w:rsid w:val="00694D40"/>
    <w:rsid w:val="00695C44"/>
    <w:rsid w:val="0069607A"/>
    <w:rsid w:val="00696984"/>
    <w:rsid w:val="006976F8"/>
    <w:rsid w:val="00697785"/>
    <w:rsid w:val="006977BD"/>
    <w:rsid w:val="006A00FB"/>
    <w:rsid w:val="006A08DC"/>
    <w:rsid w:val="006A14AE"/>
    <w:rsid w:val="006A1AFF"/>
    <w:rsid w:val="006A2389"/>
    <w:rsid w:val="006A2506"/>
    <w:rsid w:val="006A3354"/>
    <w:rsid w:val="006A4269"/>
    <w:rsid w:val="006A52C9"/>
    <w:rsid w:val="006A5C58"/>
    <w:rsid w:val="006A5D13"/>
    <w:rsid w:val="006A62C2"/>
    <w:rsid w:val="006A67D7"/>
    <w:rsid w:val="006A6EAC"/>
    <w:rsid w:val="006A6FF3"/>
    <w:rsid w:val="006A797D"/>
    <w:rsid w:val="006A7B86"/>
    <w:rsid w:val="006A7D58"/>
    <w:rsid w:val="006B0E29"/>
    <w:rsid w:val="006B2D9C"/>
    <w:rsid w:val="006B3140"/>
    <w:rsid w:val="006B3261"/>
    <w:rsid w:val="006B5CDB"/>
    <w:rsid w:val="006B5E09"/>
    <w:rsid w:val="006B5E51"/>
    <w:rsid w:val="006B5F54"/>
    <w:rsid w:val="006B6582"/>
    <w:rsid w:val="006B70C8"/>
    <w:rsid w:val="006B7875"/>
    <w:rsid w:val="006B7A20"/>
    <w:rsid w:val="006B7B3B"/>
    <w:rsid w:val="006B7F24"/>
    <w:rsid w:val="006C0317"/>
    <w:rsid w:val="006C0DF3"/>
    <w:rsid w:val="006C0FAC"/>
    <w:rsid w:val="006C0FD7"/>
    <w:rsid w:val="006C1349"/>
    <w:rsid w:val="006C1494"/>
    <w:rsid w:val="006C1A36"/>
    <w:rsid w:val="006C1BE4"/>
    <w:rsid w:val="006C2C11"/>
    <w:rsid w:val="006C302F"/>
    <w:rsid w:val="006C3A08"/>
    <w:rsid w:val="006C4666"/>
    <w:rsid w:val="006C47CA"/>
    <w:rsid w:val="006C4BDA"/>
    <w:rsid w:val="006C5B43"/>
    <w:rsid w:val="006C7037"/>
    <w:rsid w:val="006C7304"/>
    <w:rsid w:val="006C7D3C"/>
    <w:rsid w:val="006D04A2"/>
    <w:rsid w:val="006D0CF0"/>
    <w:rsid w:val="006D0F65"/>
    <w:rsid w:val="006D1D13"/>
    <w:rsid w:val="006D21F9"/>
    <w:rsid w:val="006D2396"/>
    <w:rsid w:val="006D2595"/>
    <w:rsid w:val="006D3B30"/>
    <w:rsid w:val="006D5DE5"/>
    <w:rsid w:val="006D614B"/>
    <w:rsid w:val="006D6DA7"/>
    <w:rsid w:val="006D6F88"/>
    <w:rsid w:val="006E0B71"/>
    <w:rsid w:val="006E0B93"/>
    <w:rsid w:val="006E0F9D"/>
    <w:rsid w:val="006E0FB1"/>
    <w:rsid w:val="006E1310"/>
    <w:rsid w:val="006E15D9"/>
    <w:rsid w:val="006E16AA"/>
    <w:rsid w:val="006E1842"/>
    <w:rsid w:val="006E2AEF"/>
    <w:rsid w:val="006E2B85"/>
    <w:rsid w:val="006E2D3A"/>
    <w:rsid w:val="006E2FA6"/>
    <w:rsid w:val="006E306A"/>
    <w:rsid w:val="006E3F7A"/>
    <w:rsid w:val="006E40A5"/>
    <w:rsid w:val="006E411B"/>
    <w:rsid w:val="006E46E5"/>
    <w:rsid w:val="006E49F9"/>
    <w:rsid w:val="006E4C49"/>
    <w:rsid w:val="006E51B8"/>
    <w:rsid w:val="006E569F"/>
    <w:rsid w:val="006E59D0"/>
    <w:rsid w:val="006E5EEB"/>
    <w:rsid w:val="006E6FF8"/>
    <w:rsid w:val="006E758F"/>
    <w:rsid w:val="006F00EC"/>
    <w:rsid w:val="006F0108"/>
    <w:rsid w:val="006F038C"/>
    <w:rsid w:val="006F1200"/>
    <w:rsid w:val="006F1C17"/>
    <w:rsid w:val="006F1C67"/>
    <w:rsid w:val="006F1D81"/>
    <w:rsid w:val="006F1EB9"/>
    <w:rsid w:val="006F28A1"/>
    <w:rsid w:val="006F2958"/>
    <w:rsid w:val="006F3926"/>
    <w:rsid w:val="006F536D"/>
    <w:rsid w:val="006F555B"/>
    <w:rsid w:val="006F589A"/>
    <w:rsid w:val="006F58A3"/>
    <w:rsid w:val="006F5ACE"/>
    <w:rsid w:val="006F623C"/>
    <w:rsid w:val="006F653B"/>
    <w:rsid w:val="006F67E0"/>
    <w:rsid w:val="006F6818"/>
    <w:rsid w:val="006F6DF8"/>
    <w:rsid w:val="006F6FDE"/>
    <w:rsid w:val="006F704F"/>
    <w:rsid w:val="006F7081"/>
    <w:rsid w:val="006F7486"/>
    <w:rsid w:val="006F76BF"/>
    <w:rsid w:val="006F77DF"/>
    <w:rsid w:val="006F78E2"/>
    <w:rsid w:val="006F798C"/>
    <w:rsid w:val="00700C45"/>
    <w:rsid w:val="00700E6F"/>
    <w:rsid w:val="007012A3"/>
    <w:rsid w:val="00701708"/>
    <w:rsid w:val="00701A05"/>
    <w:rsid w:val="007022BA"/>
    <w:rsid w:val="00702969"/>
    <w:rsid w:val="00702B86"/>
    <w:rsid w:val="00703C20"/>
    <w:rsid w:val="0070414B"/>
    <w:rsid w:val="0070472B"/>
    <w:rsid w:val="0070478A"/>
    <w:rsid w:val="00705049"/>
    <w:rsid w:val="0070546D"/>
    <w:rsid w:val="0070648B"/>
    <w:rsid w:val="0070750F"/>
    <w:rsid w:val="00710160"/>
    <w:rsid w:val="0071077A"/>
    <w:rsid w:val="0071103C"/>
    <w:rsid w:val="00711A81"/>
    <w:rsid w:val="0071224C"/>
    <w:rsid w:val="007130EE"/>
    <w:rsid w:val="0071336A"/>
    <w:rsid w:val="00713901"/>
    <w:rsid w:val="00713BFA"/>
    <w:rsid w:val="00714260"/>
    <w:rsid w:val="00714DEE"/>
    <w:rsid w:val="00714FD8"/>
    <w:rsid w:val="007154C0"/>
    <w:rsid w:val="0071695A"/>
    <w:rsid w:val="00717BF6"/>
    <w:rsid w:val="00717F77"/>
    <w:rsid w:val="00717F7C"/>
    <w:rsid w:val="007204C7"/>
    <w:rsid w:val="00720A3D"/>
    <w:rsid w:val="00721047"/>
    <w:rsid w:val="00721537"/>
    <w:rsid w:val="00721F1D"/>
    <w:rsid w:val="00723068"/>
    <w:rsid w:val="00723305"/>
    <w:rsid w:val="00723559"/>
    <w:rsid w:val="007240F2"/>
    <w:rsid w:val="00724CA6"/>
    <w:rsid w:val="00726958"/>
    <w:rsid w:val="007272B5"/>
    <w:rsid w:val="00727678"/>
    <w:rsid w:val="00730BE8"/>
    <w:rsid w:val="00731136"/>
    <w:rsid w:val="00731379"/>
    <w:rsid w:val="00732C0E"/>
    <w:rsid w:val="00733560"/>
    <w:rsid w:val="007348FF"/>
    <w:rsid w:val="00734E7A"/>
    <w:rsid w:val="0073536E"/>
    <w:rsid w:val="00735AF0"/>
    <w:rsid w:val="00735BBA"/>
    <w:rsid w:val="007374AF"/>
    <w:rsid w:val="00737DDB"/>
    <w:rsid w:val="00737F05"/>
    <w:rsid w:val="00737F3D"/>
    <w:rsid w:val="00741B69"/>
    <w:rsid w:val="007423E3"/>
    <w:rsid w:val="00743F5C"/>
    <w:rsid w:val="00744240"/>
    <w:rsid w:val="00744538"/>
    <w:rsid w:val="00744E2D"/>
    <w:rsid w:val="00745241"/>
    <w:rsid w:val="007457BE"/>
    <w:rsid w:val="00746642"/>
    <w:rsid w:val="00746A00"/>
    <w:rsid w:val="00746E83"/>
    <w:rsid w:val="00747A90"/>
    <w:rsid w:val="00750421"/>
    <w:rsid w:val="007507E6"/>
    <w:rsid w:val="007509EA"/>
    <w:rsid w:val="00751093"/>
    <w:rsid w:val="00751523"/>
    <w:rsid w:val="00751B0B"/>
    <w:rsid w:val="00751CF5"/>
    <w:rsid w:val="007529DB"/>
    <w:rsid w:val="00753593"/>
    <w:rsid w:val="00753E1E"/>
    <w:rsid w:val="00754283"/>
    <w:rsid w:val="00754884"/>
    <w:rsid w:val="007552E2"/>
    <w:rsid w:val="0075550A"/>
    <w:rsid w:val="00755B64"/>
    <w:rsid w:val="0075622E"/>
    <w:rsid w:val="00756D8F"/>
    <w:rsid w:val="00757163"/>
    <w:rsid w:val="007571D9"/>
    <w:rsid w:val="00757C61"/>
    <w:rsid w:val="00760766"/>
    <w:rsid w:val="00760816"/>
    <w:rsid w:val="00760BE0"/>
    <w:rsid w:val="00760C52"/>
    <w:rsid w:val="00760F6B"/>
    <w:rsid w:val="00761D45"/>
    <w:rsid w:val="00762771"/>
    <w:rsid w:val="007637DD"/>
    <w:rsid w:val="00764705"/>
    <w:rsid w:val="00764F66"/>
    <w:rsid w:val="00765555"/>
    <w:rsid w:val="0076578F"/>
    <w:rsid w:val="00765E84"/>
    <w:rsid w:val="0076673C"/>
    <w:rsid w:val="0076679D"/>
    <w:rsid w:val="00766C2C"/>
    <w:rsid w:val="00766CC1"/>
    <w:rsid w:val="00767207"/>
    <w:rsid w:val="0076757A"/>
    <w:rsid w:val="00767D6B"/>
    <w:rsid w:val="00767F95"/>
    <w:rsid w:val="00770E00"/>
    <w:rsid w:val="00771278"/>
    <w:rsid w:val="0077190D"/>
    <w:rsid w:val="0077199C"/>
    <w:rsid w:val="007719AF"/>
    <w:rsid w:val="00771CD2"/>
    <w:rsid w:val="00772205"/>
    <w:rsid w:val="00772399"/>
    <w:rsid w:val="00773A70"/>
    <w:rsid w:val="00774534"/>
    <w:rsid w:val="00774A12"/>
    <w:rsid w:val="00774F03"/>
    <w:rsid w:val="00774FCA"/>
    <w:rsid w:val="007757EA"/>
    <w:rsid w:val="00775921"/>
    <w:rsid w:val="007764D1"/>
    <w:rsid w:val="00776DF6"/>
    <w:rsid w:val="00777087"/>
    <w:rsid w:val="007776CE"/>
    <w:rsid w:val="00780225"/>
    <w:rsid w:val="00780282"/>
    <w:rsid w:val="007806EA"/>
    <w:rsid w:val="00780B6D"/>
    <w:rsid w:val="00780F88"/>
    <w:rsid w:val="007816C8"/>
    <w:rsid w:val="007819E9"/>
    <w:rsid w:val="00781A24"/>
    <w:rsid w:val="00782522"/>
    <w:rsid w:val="0078276A"/>
    <w:rsid w:val="007831F5"/>
    <w:rsid w:val="00783494"/>
    <w:rsid w:val="00785067"/>
    <w:rsid w:val="00785B31"/>
    <w:rsid w:val="007861E5"/>
    <w:rsid w:val="00786B2E"/>
    <w:rsid w:val="007872E6"/>
    <w:rsid w:val="00787319"/>
    <w:rsid w:val="00787C82"/>
    <w:rsid w:val="0079001D"/>
    <w:rsid w:val="007900AC"/>
    <w:rsid w:val="00790134"/>
    <w:rsid w:val="00790338"/>
    <w:rsid w:val="007904F4"/>
    <w:rsid w:val="00790760"/>
    <w:rsid w:val="00790AA1"/>
    <w:rsid w:val="00790D10"/>
    <w:rsid w:val="007917C7"/>
    <w:rsid w:val="00791D0A"/>
    <w:rsid w:val="0079222C"/>
    <w:rsid w:val="00793608"/>
    <w:rsid w:val="00794BAB"/>
    <w:rsid w:val="00794CE2"/>
    <w:rsid w:val="00794DB8"/>
    <w:rsid w:val="00794FCA"/>
    <w:rsid w:val="007956B5"/>
    <w:rsid w:val="00795C96"/>
    <w:rsid w:val="00795F6A"/>
    <w:rsid w:val="00796241"/>
    <w:rsid w:val="00796FB9"/>
    <w:rsid w:val="00797B31"/>
    <w:rsid w:val="007A005B"/>
    <w:rsid w:val="007A00A2"/>
    <w:rsid w:val="007A0AE7"/>
    <w:rsid w:val="007A163E"/>
    <w:rsid w:val="007A16CB"/>
    <w:rsid w:val="007A25BE"/>
    <w:rsid w:val="007A2CEE"/>
    <w:rsid w:val="007A2D16"/>
    <w:rsid w:val="007A4E9D"/>
    <w:rsid w:val="007A5C61"/>
    <w:rsid w:val="007A5CBC"/>
    <w:rsid w:val="007A6465"/>
    <w:rsid w:val="007A70AA"/>
    <w:rsid w:val="007A73BA"/>
    <w:rsid w:val="007A74CD"/>
    <w:rsid w:val="007A768C"/>
    <w:rsid w:val="007A7E7E"/>
    <w:rsid w:val="007B00BC"/>
    <w:rsid w:val="007B0B98"/>
    <w:rsid w:val="007B0BA7"/>
    <w:rsid w:val="007B1040"/>
    <w:rsid w:val="007B156C"/>
    <w:rsid w:val="007B16EC"/>
    <w:rsid w:val="007B1790"/>
    <w:rsid w:val="007B1CAB"/>
    <w:rsid w:val="007B2AE6"/>
    <w:rsid w:val="007B4B10"/>
    <w:rsid w:val="007B4CC3"/>
    <w:rsid w:val="007B6356"/>
    <w:rsid w:val="007B6491"/>
    <w:rsid w:val="007B6A4C"/>
    <w:rsid w:val="007B6B98"/>
    <w:rsid w:val="007B6BF4"/>
    <w:rsid w:val="007B7679"/>
    <w:rsid w:val="007B792E"/>
    <w:rsid w:val="007B7B20"/>
    <w:rsid w:val="007C0B8D"/>
    <w:rsid w:val="007C0F12"/>
    <w:rsid w:val="007C11FA"/>
    <w:rsid w:val="007C17FA"/>
    <w:rsid w:val="007C1ED8"/>
    <w:rsid w:val="007C1F65"/>
    <w:rsid w:val="007C240C"/>
    <w:rsid w:val="007C2A10"/>
    <w:rsid w:val="007C30A5"/>
    <w:rsid w:val="007C3CE1"/>
    <w:rsid w:val="007C4796"/>
    <w:rsid w:val="007C4B04"/>
    <w:rsid w:val="007C550D"/>
    <w:rsid w:val="007C5DC4"/>
    <w:rsid w:val="007C6330"/>
    <w:rsid w:val="007C6706"/>
    <w:rsid w:val="007C7161"/>
    <w:rsid w:val="007D05C1"/>
    <w:rsid w:val="007D0E61"/>
    <w:rsid w:val="007D245D"/>
    <w:rsid w:val="007D3DA4"/>
    <w:rsid w:val="007D4314"/>
    <w:rsid w:val="007D47FA"/>
    <w:rsid w:val="007D4943"/>
    <w:rsid w:val="007D4B1D"/>
    <w:rsid w:val="007D5A22"/>
    <w:rsid w:val="007D6C6C"/>
    <w:rsid w:val="007D7252"/>
    <w:rsid w:val="007D7D4C"/>
    <w:rsid w:val="007E0387"/>
    <w:rsid w:val="007E0FD3"/>
    <w:rsid w:val="007E1143"/>
    <w:rsid w:val="007E154D"/>
    <w:rsid w:val="007E19D8"/>
    <w:rsid w:val="007E2AD2"/>
    <w:rsid w:val="007E2EBD"/>
    <w:rsid w:val="007E2FAD"/>
    <w:rsid w:val="007E31D7"/>
    <w:rsid w:val="007E3710"/>
    <w:rsid w:val="007E3CBF"/>
    <w:rsid w:val="007E4EA7"/>
    <w:rsid w:val="007E4F35"/>
    <w:rsid w:val="007E580C"/>
    <w:rsid w:val="007E5E22"/>
    <w:rsid w:val="007E5E35"/>
    <w:rsid w:val="007E65A2"/>
    <w:rsid w:val="007E6839"/>
    <w:rsid w:val="007E71D3"/>
    <w:rsid w:val="007E769A"/>
    <w:rsid w:val="007F042F"/>
    <w:rsid w:val="007F091F"/>
    <w:rsid w:val="007F0B17"/>
    <w:rsid w:val="007F1082"/>
    <w:rsid w:val="007F1206"/>
    <w:rsid w:val="007F1350"/>
    <w:rsid w:val="007F2277"/>
    <w:rsid w:val="007F3139"/>
    <w:rsid w:val="007F3567"/>
    <w:rsid w:val="007F3DB2"/>
    <w:rsid w:val="007F44C5"/>
    <w:rsid w:val="007F4A82"/>
    <w:rsid w:val="007F5829"/>
    <w:rsid w:val="007F5A49"/>
    <w:rsid w:val="007F6439"/>
    <w:rsid w:val="0080081D"/>
    <w:rsid w:val="008025E1"/>
    <w:rsid w:val="00802807"/>
    <w:rsid w:val="008033FB"/>
    <w:rsid w:val="00803EC2"/>
    <w:rsid w:val="00804C0D"/>
    <w:rsid w:val="00805632"/>
    <w:rsid w:val="00805B4B"/>
    <w:rsid w:val="008062DD"/>
    <w:rsid w:val="008102C4"/>
    <w:rsid w:val="0081172B"/>
    <w:rsid w:val="00811F84"/>
    <w:rsid w:val="0081248B"/>
    <w:rsid w:val="00812837"/>
    <w:rsid w:val="00814C96"/>
    <w:rsid w:val="0081504B"/>
    <w:rsid w:val="008159CD"/>
    <w:rsid w:val="008160ED"/>
    <w:rsid w:val="008168FB"/>
    <w:rsid w:val="008170FC"/>
    <w:rsid w:val="008178F0"/>
    <w:rsid w:val="00817B72"/>
    <w:rsid w:val="008207B6"/>
    <w:rsid w:val="00820EE1"/>
    <w:rsid w:val="00821325"/>
    <w:rsid w:val="008213C7"/>
    <w:rsid w:val="00821424"/>
    <w:rsid w:val="0082168C"/>
    <w:rsid w:val="008216A0"/>
    <w:rsid w:val="0082275F"/>
    <w:rsid w:val="00822892"/>
    <w:rsid w:val="00822A64"/>
    <w:rsid w:val="008234E1"/>
    <w:rsid w:val="00824512"/>
    <w:rsid w:val="0082453F"/>
    <w:rsid w:val="00824A50"/>
    <w:rsid w:val="00826B8A"/>
    <w:rsid w:val="00826F78"/>
    <w:rsid w:val="00827051"/>
    <w:rsid w:val="00827337"/>
    <w:rsid w:val="00830CF8"/>
    <w:rsid w:val="00830DF2"/>
    <w:rsid w:val="00830FD2"/>
    <w:rsid w:val="0083128E"/>
    <w:rsid w:val="00831C88"/>
    <w:rsid w:val="00831F50"/>
    <w:rsid w:val="00832086"/>
    <w:rsid w:val="008324F6"/>
    <w:rsid w:val="008325DE"/>
    <w:rsid w:val="008326BE"/>
    <w:rsid w:val="0083329E"/>
    <w:rsid w:val="00833EA7"/>
    <w:rsid w:val="0083479A"/>
    <w:rsid w:val="00835174"/>
    <w:rsid w:val="00835943"/>
    <w:rsid w:val="00835F13"/>
    <w:rsid w:val="00836356"/>
    <w:rsid w:val="00836735"/>
    <w:rsid w:val="00836A26"/>
    <w:rsid w:val="008375E0"/>
    <w:rsid w:val="00840213"/>
    <w:rsid w:val="008403EE"/>
    <w:rsid w:val="0084066D"/>
    <w:rsid w:val="00840B41"/>
    <w:rsid w:val="00840C5A"/>
    <w:rsid w:val="00840DC9"/>
    <w:rsid w:val="00840F4D"/>
    <w:rsid w:val="00841521"/>
    <w:rsid w:val="00841BB2"/>
    <w:rsid w:val="008428FE"/>
    <w:rsid w:val="00843579"/>
    <w:rsid w:val="008438DC"/>
    <w:rsid w:val="00843942"/>
    <w:rsid w:val="00843EC8"/>
    <w:rsid w:val="0084412A"/>
    <w:rsid w:val="00845651"/>
    <w:rsid w:val="00845EA4"/>
    <w:rsid w:val="00846057"/>
    <w:rsid w:val="00846DD5"/>
    <w:rsid w:val="0085103F"/>
    <w:rsid w:val="0085141E"/>
    <w:rsid w:val="0085142F"/>
    <w:rsid w:val="00851E09"/>
    <w:rsid w:val="00851FC0"/>
    <w:rsid w:val="00852B05"/>
    <w:rsid w:val="008530FD"/>
    <w:rsid w:val="008537EC"/>
    <w:rsid w:val="00853FCF"/>
    <w:rsid w:val="0085418C"/>
    <w:rsid w:val="0085463F"/>
    <w:rsid w:val="00855254"/>
    <w:rsid w:val="008557AF"/>
    <w:rsid w:val="00855F76"/>
    <w:rsid w:val="00856044"/>
    <w:rsid w:val="0085658E"/>
    <w:rsid w:val="00857D2E"/>
    <w:rsid w:val="00857D49"/>
    <w:rsid w:val="008608B3"/>
    <w:rsid w:val="00861093"/>
    <w:rsid w:val="00862267"/>
    <w:rsid w:val="00862721"/>
    <w:rsid w:val="008632C8"/>
    <w:rsid w:val="00863389"/>
    <w:rsid w:val="008641AF"/>
    <w:rsid w:val="0086481A"/>
    <w:rsid w:val="00864A62"/>
    <w:rsid w:val="00864B1E"/>
    <w:rsid w:val="00864D25"/>
    <w:rsid w:val="00864D93"/>
    <w:rsid w:val="00864DE9"/>
    <w:rsid w:val="008651A1"/>
    <w:rsid w:val="00865CAA"/>
    <w:rsid w:val="0086699F"/>
    <w:rsid w:val="00866F70"/>
    <w:rsid w:val="008674D0"/>
    <w:rsid w:val="00867CCD"/>
    <w:rsid w:val="00867DE0"/>
    <w:rsid w:val="00867E09"/>
    <w:rsid w:val="00870567"/>
    <w:rsid w:val="008705E5"/>
    <w:rsid w:val="00870A09"/>
    <w:rsid w:val="008710F0"/>
    <w:rsid w:val="00871DFC"/>
    <w:rsid w:val="00872951"/>
    <w:rsid w:val="0087341D"/>
    <w:rsid w:val="00873481"/>
    <w:rsid w:val="00874302"/>
    <w:rsid w:val="008745E4"/>
    <w:rsid w:val="00874A8C"/>
    <w:rsid w:val="00874B5E"/>
    <w:rsid w:val="00874B9C"/>
    <w:rsid w:val="0087522E"/>
    <w:rsid w:val="008753D9"/>
    <w:rsid w:val="0087559D"/>
    <w:rsid w:val="00875C62"/>
    <w:rsid w:val="008777E2"/>
    <w:rsid w:val="00877B4A"/>
    <w:rsid w:val="00877BFE"/>
    <w:rsid w:val="00880072"/>
    <w:rsid w:val="0088056E"/>
    <w:rsid w:val="008805FD"/>
    <w:rsid w:val="00880BC8"/>
    <w:rsid w:val="00881851"/>
    <w:rsid w:val="00881877"/>
    <w:rsid w:val="008819B1"/>
    <w:rsid w:val="008826F8"/>
    <w:rsid w:val="008828F4"/>
    <w:rsid w:val="00882E2A"/>
    <w:rsid w:val="00884AE1"/>
    <w:rsid w:val="00885461"/>
    <w:rsid w:val="00886B82"/>
    <w:rsid w:val="008876AD"/>
    <w:rsid w:val="00887820"/>
    <w:rsid w:val="00887CD0"/>
    <w:rsid w:val="00890065"/>
    <w:rsid w:val="0089047B"/>
    <w:rsid w:val="008904E5"/>
    <w:rsid w:val="00891FC3"/>
    <w:rsid w:val="0089207F"/>
    <w:rsid w:val="00893554"/>
    <w:rsid w:val="008936AD"/>
    <w:rsid w:val="00893759"/>
    <w:rsid w:val="008942BD"/>
    <w:rsid w:val="00894775"/>
    <w:rsid w:val="00894DEF"/>
    <w:rsid w:val="00894F9D"/>
    <w:rsid w:val="0089538A"/>
    <w:rsid w:val="00895E58"/>
    <w:rsid w:val="00895FDA"/>
    <w:rsid w:val="0089602A"/>
    <w:rsid w:val="008977B9"/>
    <w:rsid w:val="008977DD"/>
    <w:rsid w:val="008A0C00"/>
    <w:rsid w:val="008A116F"/>
    <w:rsid w:val="008A1D45"/>
    <w:rsid w:val="008A2261"/>
    <w:rsid w:val="008A22C2"/>
    <w:rsid w:val="008A2B5E"/>
    <w:rsid w:val="008A5158"/>
    <w:rsid w:val="008A5A3F"/>
    <w:rsid w:val="008A745B"/>
    <w:rsid w:val="008A74F0"/>
    <w:rsid w:val="008A7931"/>
    <w:rsid w:val="008A7B2A"/>
    <w:rsid w:val="008B04D1"/>
    <w:rsid w:val="008B057D"/>
    <w:rsid w:val="008B0EE3"/>
    <w:rsid w:val="008B187E"/>
    <w:rsid w:val="008B2060"/>
    <w:rsid w:val="008B2C44"/>
    <w:rsid w:val="008B30B5"/>
    <w:rsid w:val="008B39A1"/>
    <w:rsid w:val="008B44A0"/>
    <w:rsid w:val="008B4BA8"/>
    <w:rsid w:val="008B4C5B"/>
    <w:rsid w:val="008B519A"/>
    <w:rsid w:val="008B5506"/>
    <w:rsid w:val="008B5683"/>
    <w:rsid w:val="008B576E"/>
    <w:rsid w:val="008B5815"/>
    <w:rsid w:val="008B6F56"/>
    <w:rsid w:val="008B7A6F"/>
    <w:rsid w:val="008B7AFD"/>
    <w:rsid w:val="008C0BE5"/>
    <w:rsid w:val="008C0C87"/>
    <w:rsid w:val="008C0E6A"/>
    <w:rsid w:val="008C1C20"/>
    <w:rsid w:val="008C1D11"/>
    <w:rsid w:val="008C27C0"/>
    <w:rsid w:val="008C2F84"/>
    <w:rsid w:val="008C3204"/>
    <w:rsid w:val="008C38D4"/>
    <w:rsid w:val="008C5B38"/>
    <w:rsid w:val="008C6763"/>
    <w:rsid w:val="008C67D5"/>
    <w:rsid w:val="008C691B"/>
    <w:rsid w:val="008C6DED"/>
    <w:rsid w:val="008C76FA"/>
    <w:rsid w:val="008C79A7"/>
    <w:rsid w:val="008D0B63"/>
    <w:rsid w:val="008D1304"/>
    <w:rsid w:val="008D1D1C"/>
    <w:rsid w:val="008D206D"/>
    <w:rsid w:val="008D2638"/>
    <w:rsid w:val="008D2EC7"/>
    <w:rsid w:val="008D316E"/>
    <w:rsid w:val="008D44BB"/>
    <w:rsid w:val="008D46F8"/>
    <w:rsid w:val="008D495C"/>
    <w:rsid w:val="008D52D7"/>
    <w:rsid w:val="008D5A73"/>
    <w:rsid w:val="008D60B7"/>
    <w:rsid w:val="008D663D"/>
    <w:rsid w:val="008D70AB"/>
    <w:rsid w:val="008E0060"/>
    <w:rsid w:val="008E0CFF"/>
    <w:rsid w:val="008E13C9"/>
    <w:rsid w:val="008E2C87"/>
    <w:rsid w:val="008E3243"/>
    <w:rsid w:val="008E37C7"/>
    <w:rsid w:val="008E3AFE"/>
    <w:rsid w:val="008E3B48"/>
    <w:rsid w:val="008E3DAA"/>
    <w:rsid w:val="008E43A3"/>
    <w:rsid w:val="008E44D0"/>
    <w:rsid w:val="008E4EF4"/>
    <w:rsid w:val="008E50A6"/>
    <w:rsid w:val="008E5489"/>
    <w:rsid w:val="008E6963"/>
    <w:rsid w:val="008E7977"/>
    <w:rsid w:val="008E7F7B"/>
    <w:rsid w:val="008F09C3"/>
    <w:rsid w:val="008F0EFC"/>
    <w:rsid w:val="008F1BE2"/>
    <w:rsid w:val="008F21AA"/>
    <w:rsid w:val="008F249B"/>
    <w:rsid w:val="008F2B1A"/>
    <w:rsid w:val="008F3258"/>
    <w:rsid w:val="008F3EEC"/>
    <w:rsid w:val="008F41D2"/>
    <w:rsid w:val="008F44B2"/>
    <w:rsid w:val="008F6795"/>
    <w:rsid w:val="008F6A77"/>
    <w:rsid w:val="008F6F01"/>
    <w:rsid w:val="008F777E"/>
    <w:rsid w:val="009002C2"/>
    <w:rsid w:val="009003F4"/>
    <w:rsid w:val="00900BBA"/>
    <w:rsid w:val="00900E92"/>
    <w:rsid w:val="009010D6"/>
    <w:rsid w:val="0090180B"/>
    <w:rsid w:val="00901EB1"/>
    <w:rsid w:val="00902068"/>
    <w:rsid w:val="00902211"/>
    <w:rsid w:val="00902898"/>
    <w:rsid w:val="009037F0"/>
    <w:rsid w:val="00903D6B"/>
    <w:rsid w:val="00903ED9"/>
    <w:rsid w:val="00904C0C"/>
    <w:rsid w:val="00904F20"/>
    <w:rsid w:val="009063D4"/>
    <w:rsid w:val="009066B9"/>
    <w:rsid w:val="009073B0"/>
    <w:rsid w:val="0090750E"/>
    <w:rsid w:val="00907577"/>
    <w:rsid w:val="00907804"/>
    <w:rsid w:val="00907D1D"/>
    <w:rsid w:val="009101AD"/>
    <w:rsid w:val="00910E5F"/>
    <w:rsid w:val="009112C2"/>
    <w:rsid w:val="009113AA"/>
    <w:rsid w:val="009115CD"/>
    <w:rsid w:val="00911D4C"/>
    <w:rsid w:val="009122DB"/>
    <w:rsid w:val="009128CB"/>
    <w:rsid w:val="00912B44"/>
    <w:rsid w:val="0091302B"/>
    <w:rsid w:val="00913408"/>
    <w:rsid w:val="0091388D"/>
    <w:rsid w:val="00914320"/>
    <w:rsid w:val="00914683"/>
    <w:rsid w:val="00915700"/>
    <w:rsid w:val="00915FEA"/>
    <w:rsid w:val="009169C2"/>
    <w:rsid w:val="00916B6C"/>
    <w:rsid w:val="0091727D"/>
    <w:rsid w:val="00917F76"/>
    <w:rsid w:val="00920855"/>
    <w:rsid w:val="009219F4"/>
    <w:rsid w:val="00921CFA"/>
    <w:rsid w:val="00922C81"/>
    <w:rsid w:val="00922FB2"/>
    <w:rsid w:val="00923507"/>
    <w:rsid w:val="00923601"/>
    <w:rsid w:val="00923F1C"/>
    <w:rsid w:val="0092489C"/>
    <w:rsid w:val="00924B34"/>
    <w:rsid w:val="00925021"/>
    <w:rsid w:val="00925296"/>
    <w:rsid w:val="0092600F"/>
    <w:rsid w:val="009260D9"/>
    <w:rsid w:val="0093079F"/>
    <w:rsid w:val="00931FA8"/>
    <w:rsid w:val="00932228"/>
    <w:rsid w:val="00932969"/>
    <w:rsid w:val="00932E06"/>
    <w:rsid w:val="00933B50"/>
    <w:rsid w:val="00935602"/>
    <w:rsid w:val="00935E8B"/>
    <w:rsid w:val="00936776"/>
    <w:rsid w:val="009375F9"/>
    <w:rsid w:val="00940587"/>
    <w:rsid w:val="009410E7"/>
    <w:rsid w:val="009413A0"/>
    <w:rsid w:val="0094173F"/>
    <w:rsid w:val="009419EA"/>
    <w:rsid w:val="00942289"/>
    <w:rsid w:val="00942BB8"/>
    <w:rsid w:val="00943B32"/>
    <w:rsid w:val="0094434F"/>
    <w:rsid w:val="0094522A"/>
    <w:rsid w:val="0094548C"/>
    <w:rsid w:val="009454BE"/>
    <w:rsid w:val="009471E0"/>
    <w:rsid w:val="00947450"/>
    <w:rsid w:val="009475A4"/>
    <w:rsid w:val="009478BC"/>
    <w:rsid w:val="00950875"/>
    <w:rsid w:val="00950B50"/>
    <w:rsid w:val="009520F4"/>
    <w:rsid w:val="00953059"/>
    <w:rsid w:val="00953B46"/>
    <w:rsid w:val="00953BAE"/>
    <w:rsid w:val="0095451F"/>
    <w:rsid w:val="009571D5"/>
    <w:rsid w:val="0095736D"/>
    <w:rsid w:val="00957A65"/>
    <w:rsid w:val="00960355"/>
    <w:rsid w:val="00960A73"/>
    <w:rsid w:val="009611A5"/>
    <w:rsid w:val="00961B68"/>
    <w:rsid w:val="00961C93"/>
    <w:rsid w:val="0096253B"/>
    <w:rsid w:val="00962908"/>
    <w:rsid w:val="00964351"/>
    <w:rsid w:val="00965E62"/>
    <w:rsid w:val="00966491"/>
    <w:rsid w:val="0096655D"/>
    <w:rsid w:val="00966740"/>
    <w:rsid w:val="009674C9"/>
    <w:rsid w:val="00970335"/>
    <w:rsid w:val="00970DA6"/>
    <w:rsid w:val="00971545"/>
    <w:rsid w:val="00972BF1"/>
    <w:rsid w:val="0097319D"/>
    <w:rsid w:val="009731D3"/>
    <w:rsid w:val="00973945"/>
    <w:rsid w:val="009739A2"/>
    <w:rsid w:val="009742B6"/>
    <w:rsid w:val="00974402"/>
    <w:rsid w:val="00975273"/>
    <w:rsid w:val="009754EC"/>
    <w:rsid w:val="00976331"/>
    <w:rsid w:val="00976A7C"/>
    <w:rsid w:val="00976C33"/>
    <w:rsid w:val="00977359"/>
    <w:rsid w:val="00980589"/>
    <w:rsid w:val="00980E9C"/>
    <w:rsid w:val="0098189C"/>
    <w:rsid w:val="009828B4"/>
    <w:rsid w:val="00982B4E"/>
    <w:rsid w:val="00983509"/>
    <w:rsid w:val="00983AFF"/>
    <w:rsid w:val="009840BE"/>
    <w:rsid w:val="00984352"/>
    <w:rsid w:val="00984B49"/>
    <w:rsid w:val="00984F51"/>
    <w:rsid w:val="009855BB"/>
    <w:rsid w:val="00985E4A"/>
    <w:rsid w:val="00986993"/>
    <w:rsid w:val="00986D15"/>
    <w:rsid w:val="00987230"/>
    <w:rsid w:val="00987C56"/>
    <w:rsid w:val="00990378"/>
    <w:rsid w:val="009916C1"/>
    <w:rsid w:val="009918EC"/>
    <w:rsid w:val="00991BD0"/>
    <w:rsid w:val="00991D20"/>
    <w:rsid w:val="0099241D"/>
    <w:rsid w:val="009925A5"/>
    <w:rsid w:val="00993589"/>
    <w:rsid w:val="00993B58"/>
    <w:rsid w:val="009944A1"/>
    <w:rsid w:val="00994802"/>
    <w:rsid w:val="00994C46"/>
    <w:rsid w:val="00994FD0"/>
    <w:rsid w:val="00995723"/>
    <w:rsid w:val="00996A61"/>
    <w:rsid w:val="00996F5B"/>
    <w:rsid w:val="0099784E"/>
    <w:rsid w:val="00997CBE"/>
    <w:rsid w:val="00997D16"/>
    <w:rsid w:val="00997DCD"/>
    <w:rsid w:val="009A16B8"/>
    <w:rsid w:val="009A1D5B"/>
    <w:rsid w:val="009A2042"/>
    <w:rsid w:val="009A2301"/>
    <w:rsid w:val="009A25D9"/>
    <w:rsid w:val="009A3046"/>
    <w:rsid w:val="009A3259"/>
    <w:rsid w:val="009A3D3D"/>
    <w:rsid w:val="009A3DF9"/>
    <w:rsid w:val="009A40F4"/>
    <w:rsid w:val="009A4165"/>
    <w:rsid w:val="009A4389"/>
    <w:rsid w:val="009A4571"/>
    <w:rsid w:val="009A45E5"/>
    <w:rsid w:val="009A48C9"/>
    <w:rsid w:val="009A4906"/>
    <w:rsid w:val="009A4A18"/>
    <w:rsid w:val="009A4CB5"/>
    <w:rsid w:val="009A6851"/>
    <w:rsid w:val="009A68CB"/>
    <w:rsid w:val="009A79C1"/>
    <w:rsid w:val="009A7DAF"/>
    <w:rsid w:val="009B0256"/>
    <w:rsid w:val="009B1063"/>
    <w:rsid w:val="009B1563"/>
    <w:rsid w:val="009B1E35"/>
    <w:rsid w:val="009B26F2"/>
    <w:rsid w:val="009B2AEE"/>
    <w:rsid w:val="009B3764"/>
    <w:rsid w:val="009B422F"/>
    <w:rsid w:val="009B4503"/>
    <w:rsid w:val="009B4FC4"/>
    <w:rsid w:val="009B571E"/>
    <w:rsid w:val="009B5EDF"/>
    <w:rsid w:val="009B681E"/>
    <w:rsid w:val="009B6850"/>
    <w:rsid w:val="009B6D38"/>
    <w:rsid w:val="009B7F89"/>
    <w:rsid w:val="009C06F9"/>
    <w:rsid w:val="009C0E3F"/>
    <w:rsid w:val="009C16AF"/>
    <w:rsid w:val="009C1C13"/>
    <w:rsid w:val="009C45BF"/>
    <w:rsid w:val="009C4E71"/>
    <w:rsid w:val="009C4FD0"/>
    <w:rsid w:val="009C564E"/>
    <w:rsid w:val="009C56C7"/>
    <w:rsid w:val="009C6356"/>
    <w:rsid w:val="009C6642"/>
    <w:rsid w:val="009C7E3E"/>
    <w:rsid w:val="009D0B53"/>
    <w:rsid w:val="009D0F8A"/>
    <w:rsid w:val="009D2000"/>
    <w:rsid w:val="009D208D"/>
    <w:rsid w:val="009D284F"/>
    <w:rsid w:val="009D3AEF"/>
    <w:rsid w:val="009D3EC7"/>
    <w:rsid w:val="009D410E"/>
    <w:rsid w:val="009D4241"/>
    <w:rsid w:val="009D4308"/>
    <w:rsid w:val="009D478D"/>
    <w:rsid w:val="009D4876"/>
    <w:rsid w:val="009D54D6"/>
    <w:rsid w:val="009D739E"/>
    <w:rsid w:val="009D7C4E"/>
    <w:rsid w:val="009D7EE4"/>
    <w:rsid w:val="009E015E"/>
    <w:rsid w:val="009E095C"/>
    <w:rsid w:val="009E0A06"/>
    <w:rsid w:val="009E1CD2"/>
    <w:rsid w:val="009E3CEA"/>
    <w:rsid w:val="009E44D7"/>
    <w:rsid w:val="009E47F1"/>
    <w:rsid w:val="009E49E3"/>
    <w:rsid w:val="009E4E75"/>
    <w:rsid w:val="009E5B22"/>
    <w:rsid w:val="009E66D5"/>
    <w:rsid w:val="009F08B4"/>
    <w:rsid w:val="009F0FFB"/>
    <w:rsid w:val="009F115C"/>
    <w:rsid w:val="009F1388"/>
    <w:rsid w:val="009F1518"/>
    <w:rsid w:val="009F18D5"/>
    <w:rsid w:val="009F1A0A"/>
    <w:rsid w:val="009F2AE2"/>
    <w:rsid w:val="009F2C08"/>
    <w:rsid w:val="009F35F1"/>
    <w:rsid w:val="009F3F9E"/>
    <w:rsid w:val="009F45CD"/>
    <w:rsid w:val="009F483C"/>
    <w:rsid w:val="009F592A"/>
    <w:rsid w:val="009F62EA"/>
    <w:rsid w:val="009F68AA"/>
    <w:rsid w:val="009F6E03"/>
    <w:rsid w:val="009F71D5"/>
    <w:rsid w:val="009F74CF"/>
    <w:rsid w:val="009F783E"/>
    <w:rsid w:val="00A004A1"/>
    <w:rsid w:val="00A00D2F"/>
    <w:rsid w:val="00A014E9"/>
    <w:rsid w:val="00A01924"/>
    <w:rsid w:val="00A01C95"/>
    <w:rsid w:val="00A022D4"/>
    <w:rsid w:val="00A025C6"/>
    <w:rsid w:val="00A033A8"/>
    <w:rsid w:val="00A03BB7"/>
    <w:rsid w:val="00A04E7F"/>
    <w:rsid w:val="00A052F6"/>
    <w:rsid w:val="00A059D4"/>
    <w:rsid w:val="00A05E22"/>
    <w:rsid w:val="00A061CB"/>
    <w:rsid w:val="00A06A70"/>
    <w:rsid w:val="00A07240"/>
    <w:rsid w:val="00A0746F"/>
    <w:rsid w:val="00A07D16"/>
    <w:rsid w:val="00A10040"/>
    <w:rsid w:val="00A1030D"/>
    <w:rsid w:val="00A105F7"/>
    <w:rsid w:val="00A10698"/>
    <w:rsid w:val="00A10986"/>
    <w:rsid w:val="00A113D4"/>
    <w:rsid w:val="00A1205A"/>
    <w:rsid w:val="00A1207B"/>
    <w:rsid w:val="00A127EA"/>
    <w:rsid w:val="00A1364D"/>
    <w:rsid w:val="00A137C7"/>
    <w:rsid w:val="00A13C05"/>
    <w:rsid w:val="00A13EC4"/>
    <w:rsid w:val="00A144E6"/>
    <w:rsid w:val="00A1515D"/>
    <w:rsid w:val="00A15752"/>
    <w:rsid w:val="00A161DE"/>
    <w:rsid w:val="00A16611"/>
    <w:rsid w:val="00A16EA9"/>
    <w:rsid w:val="00A17A7B"/>
    <w:rsid w:val="00A2089F"/>
    <w:rsid w:val="00A20944"/>
    <w:rsid w:val="00A210A9"/>
    <w:rsid w:val="00A21A02"/>
    <w:rsid w:val="00A22312"/>
    <w:rsid w:val="00A22BD8"/>
    <w:rsid w:val="00A22D50"/>
    <w:rsid w:val="00A22E27"/>
    <w:rsid w:val="00A2367B"/>
    <w:rsid w:val="00A23C16"/>
    <w:rsid w:val="00A2438F"/>
    <w:rsid w:val="00A245DD"/>
    <w:rsid w:val="00A252AE"/>
    <w:rsid w:val="00A25359"/>
    <w:rsid w:val="00A25ED4"/>
    <w:rsid w:val="00A26045"/>
    <w:rsid w:val="00A26670"/>
    <w:rsid w:val="00A26802"/>
    <w:rsid w:val="00A27CC2"/>
    <w:rsid w:val="00A3149A"/>
    <w:rsid w:val="00A316BA"/>
    <w:rsid w:val="00A32355"/>
    <w:rsid w:val="00A32E6C"/>
    <w:rsid w:val="00A32E8E"/>
    <w:rsid w:val="00A33247"/>
    <w:rsid w:val="00A344B8"/>
    <w:rsid w:val="00A36B0A"/>
    <w:rsid w:val="00A36C9D"/>
    <w:rsid w:val="00A36F1C"/>
    <w:rsid w:val="00A378EA"/>
    <w:rsid w:val="00A37D1F"/>
    <w:rsid w:val="00A40602"/>
    <w:rsid w:val="00A407F3"/>
    <w:rsid w:val="00A40877"/>
    <w:rsid w:val="00A4091E"/>
    <w:rsid w:val="00A40951"/>
    <w:rsid w:val="00A40CD9"/>
    <w:rsid w:val="00A418AC"/>
    <w:rsid w:val="00A41C3A"/>
    <w:rsid w:val="00A41E30"/>
    <w:rsid w:val="00A42CFD"/>
    <w:rsid w:val="00A42F88"/>
    <w:rsid w:val="00A42FE6"/>
    <w:rsid w:val="00A43D73"/>
    <w:rsid w:val="00A4733B"/>
    <w:rsid w:val="00A47579"/>
    <w:rsid w:val="00A47686"/>
    <w:rsid w:val="00A47C32"/>
    <w:rsid w:val="00A47DEB"/>
    <w:rsid w:val="00A47ED2"/>
    <w:rsid w:val="00A50054"/>
    <w:rsid w:val="00A50070"/>
    <w:rsid w:val="00A500E4"/>
    <w:rsid w:val="00A509FC"/>
    <w:rsid w:val="00A50BAD"/>
    <w:rsid w:val="00A5111F"/>
    <w:rsid w:val="00A51216"/>
    <w:rsid w:val="00A515D3"/>
    <w:rsid w:val="00A520FB"/>
    <w:rsid w:val="00A54047"/>
    <w:rsid w:val="00A5420D"/>
    <w:rsid w:val="00A543E4"/>
    <w:rsid w:val="00A545B3"/>
    <w:rsid w:val="00A545B9"/>
    <w:rsid w:val="00A54AC3"/>
    <w:rsid w:val="00A5518B"/>
    <w:rsid w:val="00A55236"/>
    <w:rsid w:val="00A558CE"/>
    <w:rsid w:val="00A55F7F"/>
    <w:rsid w:val="00A561A6"/>
    <w:rsid w:val="00A56D6D"/>
    <w:rsid w:val="00A57694"/>
    <w:rsid w:val="00A57C7F"/>
    <w:rsid w:val="00A60225"/>
    <w:rsid w:val="00A602B6"/>
    <w:rsid w:val="00A60D35"/>
    <w:rsid w:val="00A610F9"/>
    <w:rsid w:val="00A621DE"/>
    <w:rsid w:val="00A626CD"/>
    <w:rsid w:val="00A62C87"/>
    <w:rsid w:val="00A655A1"/>
    <w:rsid w:val="00A65A16"/>
    <w:rsid w:val="00A66172"/>
    <w:rsid w:val="00A668CA"/>
    <w:rsid w:val="00A66D1E"/>
    <w:rsid w:val="00A67054"/>
    <w:rsid w:val="00A67185"/>
    <w:rsid w:val="00A67386"/>
    <w:rsid w:val="00A67771"/>
    <w:rsid w:val="00A67BE6"/>
    <w:rsid w:val="00A67C35"/>
    <w:rsid w:val="00A67CD9"/>
    <w:rsid w:val="00A67F74"/>
    <w:rsid w:val="00A67F9E"/>
    <w:rsid w:val="00A67FD7"/>
    <w:rsid w:val="00A709F4"/>
    <w:rsid w:val="00A70A0F"/>
    <w:rsid w:val="00A70BCE"/>
    <w:rsid w:val="00A70CA2"/>
    <w:rsid w:val="00A7180C"/>
    <w:rsid w:val="00A721CC"/>
    <w:rsid w:val="00A72356"/>
    <w:rsid w:val="00A7275A"/>
    <w:rsid w:val="00A72C14"/>
    <w:rsid w:val="00A72E5C"/>
    <w:rsid w:val="00A73203"/>
    <w:rsid w:val="00A73339"/>
    <w:rsid w:val="00A73624"/>
    <w:rsid w:val="00A73E0C"/>
    <w:rsid w:val="00A745F4"/>
    <w:rsid w:val="00A74944"/>
    <w:rsid w:val="00A749EE"/>
    <w:rsid w:val="00A74ED6"/>
    <w:rsid w:val="00A755A8"/>
    <w:rsid w:val="00A75785"/>
    <w:rsid w:val="00A7792E"/>
    <w:rsid w:val="00A805E1"/>
    <w:rsid w:val="00A81948"/>
    <w:rsid w:val="00A82B4C"/>
    <w:rsid w:val="00A82F69"/>
    <w:rsid w:val="00A857BE"/>
    <w:rsid w:val="00A85D0A"/>
    <w:rsid w:val="00A85D0F"/>
    <w:rsid w:val="00A85E57"/>
    <w:rsid w:val="00A863A6"/>
    <w:rsid w:val="00A86621"/>
    <w:rsid w:val="00A87794"/>
    <w:rsid w:val="00A87C36"/>
    <w:rsid w:val="00A905A1"/>
    <w:rsid w:val="00A90A1A"/>
    <w:rsid w:val="00A918D6"/>
    <w:rsid w:val="00A921C4"/>
    <w:rsid w:val="00A92979"/>
    <w:rsid w:val="00A92AA5"/>
    <w:rsid w:val="00A92E3A"/>
    <w:rsid w:val="00A93801"/>
    <w:rsid w:val="00A94166"/>
    <w:rsid w:val="00A9523A"/>
    <w:rsid w:val="00A95AD4"/>
    <w:rsid w:val="00A95D20"/>
    <w:rsid w:val="00A960F8"/>
    <w:rsid w:val="00A96967"/>
    <w:rsid w:val="00A96BC8"/>
    <w:rsid w:val="00A96FD3"/>
    <w:rsid w:val="00A97856"/>
    <w:rsid w:val="00A97FBF"/>
    <w:rsid w:val="00AA00B1"/>
    <w:rsid w:val="00AA014E"/>
    <w:rsid w:val="00AA01EC"/>
    <w:rsid w:val="00AA0470"/>
    <w:rsid w:val="00AA0BB8"/>
    <w:rsid w:val="00AA0E90"/>
    <w:rsid w:val="00AA13EE"/>
    <w:rsid w:val="00AA2D8A"/>
    <w:rsid w:val="00AA4346"/>
    <w:rsid w:val="00AA45E7"/>
    <w:rsid w:val="00AA4BFE"/>
    <w:rsid w:val="00AA54EB"/>
    <w:rsid w:val="00AA5E09"/>
    <w:rsid w:val="00AA5F13"/>
    <w:rsid w:val="00AA5FA5"/>
    <w:rsid w:val="00AA681E"/>
    <w:rsid w:val="00AA6882"/>
    <w:rsid w:val="00AB06B6"/>
    <w:rsid w:val="00AB1024"/>
    <w:rsid w:val="00AB18AA"/>
    <w:rsid w:val="00AB2743"/>
    <w:rsid w:val="00AB27A3"/>
    <w:rsid w:val="00AB2AAD"/>
    <w:rsid w:val="00AB2F14"/>
    <w:rsid w:val="00AB3B40"/>
    <w:rsid w:val="00AB44EF"/>
    <w:rsid w:val="00AB4EC6"/>
    <w:rsid w:val="00AB58C9"/>
    <w:rsid w:val="00AB6A44"/>
    <w:rsid w:val="00AC0216"/>
    <w:rsid w:val="00AC0251"/>
    <w:rsid w:val="00AC0D36"/>
    <w:rsid w:val="00AC16D6"/>
    <w:rsid w:val="00AC1D25"/>
    <w:rsid w:val="00AC22F7"/>
    <w:rsid w:val="00AC24D3"/>
    <w:rsid w:val="00AC3AFE"/>
    <w:rsid w:val="00AC4331"/>
    <w:rsid w:val="00AC47E9"/>
    <w:rsid w:val="00AC5812"/>
    <w:rsid w:val="00AC6654"/>
    <w:rsid w:val="00AC77DC"/>
    <w:rsid w:val="00AC78D5"/>
    <w:rsid w:val="00AC7927"/>
    <w:rsid w:val="00AD0AC3"/>
    <w:rsid w:val="00AD0C18"/>
    <w:rsid w:val="00AD19BD"/>
    <w:rsid w:val="00AD1A3B"/>
    <w:rsid w:val="00AD22FE"/>
    <w:rsid w:val="00AD2545"/>
    <w:rsid w:val="00AD4027"/>
    <w:rsid w:val="00AD4A8F"/>
    <w:rsid w:val="00AD59AB"/>
    <w:rsid w:val="00AD62C2"/>
    <w:rsid w:val="00AD6574"/>
    <w:rsid w:val="00AD788D"/>
    <w:rsid w:val="00AE2D2A"/>
    <w:rsid w:val="00AE2DDF"/>
    <w:rsid w:val="00AE3E44"/>
    <w:rsid w:val="00AE427E"/>
    <w:rsid w:val="00AE5434"/>
    <w:rsid w:val="00AE6255"/>
    <w:rsid w:val="00AE67CE"/>
    <w:rsid w:val="00AE6A8B"/>
    <w:rsid w:val="00AE71EA"/>
    <w:rsid w:val="00AE79F0"/>
    <w:rsid w:val="00AE7AC5"/>
    <w:rsid w:val="00AF0507"/>
    <w:rsid w:val="00AF21E0"/>
    <w:rsid w:val="00AF24A6"/>
    <w:rsid w:val="00AF2B9B"/>
    <w:rsid w:val="00AF4791"/>
    <w:rsid w:val="00AF502C"/>
    <w:rsid w:val="00AF523E"/>
    <w:rsid w:val="00AF5321"/>
    <w:rsid w:val="00AF597C"/>
    <w:rsid w:val="00AF5D30"/>
    <w:rsid w:val="00AF60E6"/>
    <w:rsid w:val="00AF6571"/>
    <w:rsid w:val="00AF67B7"/>
    <w:rsid w:val="00AF7CA8"/>
    <w:rsid w:val="00AF7CFE"/>
    <w:rsid w:val="00B00109"/>
    <w:rsid w:val="00B00B95"/>
    <w:rsid w:val="00B00DE3"/>
    <w:rsid w:val="00B017A4"/>
    <w:rsid w:val="00B01D93"/>
    <w:rsid w:val="00B03B16"/>
    <w:rsid w:val="00B04B70"/>
    <w:rsid w:val="00B05953"/>
    <w:rsid w:val="00B066C5"/>
    <w:rsid w:val="00B10BBB"/>
    <w:rsid w:val="00B11300"/>
    <w:rsid w:val="00B119C9"/>
    <w:rsid w:val="00B11DEF"/>
    <w:rsid w:val="00B12099"/>
    <w:rsid w:val="00B122B3"/>
    <w:rsid w:val="00B13370"/>
    <w:rsid w:val="00B13B8F"/>
    <w:rsid w:val="00B13F4B"/>
    <w:rsid w:val="00B20235"/>
    <w:rsid w:val="00B20331"/>
    <w:rsid w:val="00B203D1"/>
    <w:rsid w:val="00B217CF"/>
    <w:rsid w:val="00B21DEB"/>
    <w:rsid w:val="00B2333A"/>
    <w:rsid w:val="00B236F1"/>
    <w:rsid w:val="00B241C7"/>
    <w:rsid w:val="00B2488A"/>
    <w:rsid w:val="00B24C82"/>
    <w:rsid w:val="00B25195"/>
    <w:rsid w:val="00B255CE"/>
    <w:rsid w:val="00B26081"/>
    <w:rsid w:val="00B265AD"/>
    <w:rsid w:val="00B269D7"/>
    <w:rsid w:val="00B27F31"/>
    <w:rsid w:val="00B30D6C"/>
    <w:rsid w:val="00B31C83"/>
    <w:rsid w:val="00B321F1"/>
    <w:rsid w:val="00B32574"/>
    <w:rsid w:val="00B32B71"/>
    <w:rsid w:val="00B34455"/>
    <w:rsid w:val="00B35959"/>
    <w:rsid w:val="00B36DC4"/>
    <w:rsid w:val="00B40275"/>
    <w:rsid w:val="00B408CE"/>
    <w:rsid w:val="00B42602"/>
    <w:rsid w:val="00B43240"/>
    <w:rsid w:val="00B44AC3"/>
    <w:rsid w:val="00B45361"/>
    <w:rsid w:val="00B45C9A"/>
    <w:rsid w:val="00B46E7F"/>
    <w:rsid w:val="00B47549"/>
    <w:rsid w:val="00B47AD0"/>
    <w:rsid w:val="00B51BDB"/>
    <w:rsid w:val="00B51E51"/>
    <w:rsid w:val="00B5252D"/>
    <w:rsid w:val="00B5258E"/>
    <w:rsid w:val="00B535A0"/>
    <w:rsid w:val="00B539A1"/>
    <w:rsid w:val="00B548E5"/>
    <w:rsid w:val="00B55428"/>
    <w:rsid w:val="00B55443"/>
    <w:rsid w:val="00B55496"/>
    <w:rsid w:val="00B55942"/>
    <w:rsid w:val="00B562B5"/>
    <w:rsid w:val="00B57834"/>
    <w:rsid w:val="00B57C4D"/>
    <w:rsid w:val="00B6013D"/>
    <w:rsid w:val="00B603F9"/>
    <w:rsid w:val="00B61833"/>
    <w:rsid w:val="00B62456"/>
    <w:rsid w:val="00B635B8"/>
    <w:rsid w:val="00B63D15"/>
    <w:rsid w:val="00B647B7"/>
    <w:rsid w:val="00B64EE2"/>
    <w:rsid w:val="00B65CDE"/>
    <w:rsid w:val="00B714DB"/>
    <w:rsid w:val="00B7158E"/>
    <w:rsid w:val="00B716E4"/>
    <w:rsid w:val="00B718BB"/>
    <w:rsid w:val="00B71EEF"/>
    <w:rsid w:val="00B71F7A"/>
    <w:rsid w:val="00B725F3"/>
    <w:rsid w:val="00B72D77"/>
    <w:rsid w:val="00B74605"/>
    <w:rsid w:val="00B75E20"/>
    <w:rsid w:val="00B760FA"/>
    <w:rsid w:val="00B76474"/>
    <w:rsid w:val="00B80F70"/>
    <w:rsid w:val="00B81030"/>
    <w:rsid w:val="00B81794"/>
    <w:rsid w:val="00B83E31"/>
    <w:rsid w:val="00B8516F"/>
    <w:rsid w:val="00B85239"/>
    <w:rsid w:val="00B85E5F"/>
    <w:rsid w:val="00B864B1"/>
    <w:rsid w:val="00B867DA"/>
    <w:rsid w:val="00B8715B"/>
    <w:rsid w:val="00B872BE"/>
    <w:rsid w:val="00B87EF5"/>
    <w:rsid w:val="00B90309"/>
    <w:rsid w:val="00B9090D"/>
    <w:rsid w:val="00B91401"/>
    <w:rsid w:val="00B92F54"/>
    <w:rsid w:val="00B939AD"/>
    <w:rsid w:val="00B93FE2"/>
    <w:rsid w:val="00B9440D"/>
    <w:rsid w:val="00B944DA"/>
    <w:rsid w:val="00B946FA"/>
    <w:rsid w:val="00B94E30"/>
    <w:rsid w:val="00B95391"/>
    <w:rsid w:val="00B954AC"/>
    <w:rsid w:val="00B95E9B"/>
    <w:rsid w:val="00B9636F"/>
    <w:rsid w:val="00B9675F"/>
    <w:rsid w:val="00B96CC4"/>
    <w:rsid w:val="00B97902"/>
    <w:rsid w:val="00B97F2C"/>
    <w:rsid w:val="00BA0B64"/>
    <w:rsid w:val="00BA0BF4"/>
    <w:rsid w:val="00BA0CA7"/>
    <w:rsid w:val="00BA13EF"/>
    <w:rsid w:val="00BA1A09"/>
    <w:rsid w:val="00BA2CB2"/>
    <w:rsid w:val="00BA2EB7"/>
    <w:rsid w:val="00BA395E"/>
    <w:rsid w:val="00BA4107"/>
    <w:rsid w:val="00BA4520"/>
    <w:rsid w:val="00BA5984"/>
    <w:rsid w:val="00BA70BF"/>
    <w:rsid w:val="00BA7144"/>
    <w:rsid w:val="00BA7333"/>
    <w:rsid w:val="00BA7640"/>
    <w:rsid w:val="00BA7888"/>
    <w:rsid w:val="00BAF7F7"/>
    <w:rsid w:val="00BB144C"/>
    <w:rsid w:val="00BB1965"/>
    <w:rsid w:val="00BB1B4B"/>
    <w:rsid w:val="00BB1E54"/>
    <w:rsid w:val="00BB2A16"/>
    <w:rsid w:val="00BB426F"/>
    <w:rsid w:val="00BB51A5"/>
    <w:rsid w:val="00BB51AF"/>
    <w:rsid w:val="00BB55BD"/>
    <w:rsid w:val="00BB5DAC"/>
    <w:rsid w:val="00BB6758"/>
    <w:rsid w:val="00BB6A40"/>
    <w:rsid w:val="00BB6ECF"/>
    <w:rsid w:val="00BB754B"/>
    <w:rsid w:val="00BC0073"/>
    <w:rsid w:val="00BC02A1"/>
    <w:rsid w:val="00BC03B3"/>
    <w:rsid w:val="00BC0E7F"/>
    <w:rsid w:val="00BC19D6"/>
    <w:rsid w:val="00BC270C"/>
    <w:rsid w:val="00BC27EA"/>
    <w:rsid w:val="00BC317B"/>
    <w:rsid w:val="00BC40A0"/>
    <w:rsid w:val="00BC47DF"/>
    <w:rsid w:val="00BC4D73"/>
    <w:rsid w:val="00BC57C4"/>
    <w:rsid w:val="00BC68CF"/>
    <w:rsid w:val="00BC764F"/>
    <w:rsid w:val="00BC7786"/>
    <w:rsid w:val="00BC7DD8"/>
    <w:rsid w:val="00BD01CF"/>
    <w:rsid w:val="00BD15D3"/>
    <w:rsid w:val="00BD177B"/>
    <w:rsid w:val="00BD1897"/>
    <w:rsid w:val="00BD2BCD"/>
    <w:rsid w:val="00BD2D1A"/>
    <w:rsid w:val="00BD3121"/>
    <w:rsid w:val="00BD3D0F"/>
    <w:rsid w:val="00BD4119"/>
    <w:rsid w:val="00BD586D"/>
    <w:rsid w:val="00BD5C1D"/>
    <w:rsid w:val="00BD62D9"/>
    <w:rsid w:val="00BD62E6"/>
    <w:rsid w:val="00BD63AF"/>
    <w:rsid w:val="00BD798A"/>
    <w:rsid w:val="00BD7CBB"/>
    <w:rsid w:val="00BE02C7"/>
    <w:rsid w:val="00BE042E"/>
    <w:rsid w:val="00BE0FA8"/>
    <w:rsid w:val="00BE10AE"/>
    <w:rsid w:val="00BE19A9"/>
    <w:rsid w:val="00BE1A67"/>
    <w:rsid w:val="00BE32A5"/>
    <w:rsid w:val="00BE32AD"/>
    <w:rsid w:val="00BE44D0"/>
    <w:rsid w:val="00BE5154"/>
    <w:rsid w:val="00BE5D67"/>
    <w:rsid w:val="00BE5DF4"/>
    <w:rsid w:val="00BE5E88"/>
    <w:rsid w:val="00BE6520"/>
    <w:rsid w:val="00BE672C"/>
    <w:rsid w:val="00BE6B4A"/>
    <w:rsid w:val="00BE7159"/>
    <w:rsid w:val="00BE7273"/>
    <w:rsid w:val="00BE767F"/>
    <w:rsid w:val="00BF0C83"/>
    <w:rsid w:val="00BF0DA3"/>
    <w:rsid w:val="00BF1B05"/>
    <w:rsid w:val="00BF3BB8"/>
    <w:rsid w:val="00BF3C3C"/>
    <w:rsid w:val="00BF587F"/>
    <w:rsid w:val="00BF59D2"/>
    <w:rsid w:val="00BF61EB"/>
    <w:rsid w:val="00BF6314"/>
    <w:rsid w:val="00BF638A"/>
    <w:rsid w:val="00BF7036"/>
    <w:rsid w:val="00BF787E"/>
    <w:rsid w:val="00C00613"/>
    <w:rsid w:val="00C00B67"/>
    <w:rsid w:val="00C010D1"/>
    <w:rsid w:val="00C01340"/>
    <w:rsid w:val="00C0223F"/>
    <w:rsid w:val="00C02357"/>
    <w:rsid w:val="00C029A0"/>
    <w:rsid w:val="00C02C15"/>
    <w:rsid w:val="00C02E98"/>
    <w:rsid w:val="00C03582"/>
    <w:rsid w:val="00C03615"/>
    <w:rsid w:val="00C04724"/>
    <w:rsid w:val="00C04AB1"/>
    <w:rsid w:val="00C06BB9"/>
    <w:rsid w:val="00C070AD"/>
    <w:rsid w:val="00C100C6"/>
    <w:rsid w:val="00C10938"/>
    <w:rsid w:val="00C111A1"/>
    <w:rsid w:val="00C11337"/>
    <w:rsid w:val="00C11482"/>
    <w:rsid w:val="00C11AD4"/>
    <w:rsid w:val="00C1263B"/>
    <w:rsid w:val="00C12F8D"/>
    <w:rsid w:val="00C130B5"/>
    <w:rsid w:val="00C13AA6"/>
    <w:rsid w:val="00C14A44"/>
    <w:rsid w:val="00C14F35"/>
    <w:rsid w:val="00C161E4"/>
    <w:rsid w:val="00C16871"/>
    <w:rsid w:val="00C175A6"/>
    <w:rsid w:val="00C175D0"/>
    <w:rsid w:val="00C2024E"/>
    <w:rsid w:val="00C208E8"/>
    <w:rsid w:val="00C21147"/>
    <w:rsid w:val="00C2154F"/>
    <w:rsid w:val="00C21760"/>
    <w:rsid w:val="00C21B72"/>
    <w:rsid w:val="00C22BF0"/>
    <w:rsid w:val="00C22C0E"/>
    <w:rsid w:val="00C22E91"/>
    <w:rsid w:val="00C22FED"/>
    <w:rsid w:val="00C248BC"/>
    <w:rsid w:val="00C251DC"/>
    <w:rsid w:val="00C25FF5"/>
    <w:rsid w:val="00C262D3"/>
    <w:rsid w:val="00C26787"/>
    <w:rsid w:val="00C2685B"/>
    <w:rsid w:val="00C26955"/>
    <w:rsid w:val="00C26DAB"/>
    <w:rsid w:val="00C27320"/>
    <w:rsid w:val="00C27340"/>
    <w:rsid w:val="00C2791B"/>
    <w:rsid w:val="00C30B3F"/>
    <w:rsid w:val="00C31087"/>
    <w:rsid w:val="00C316B3"/>
    <w:rsid w:val="00C31808"/>
    <w:rsid w:val="00C327C0"/>
    <w:rsid w:val="00C33573"/>
    <w:rsid w:val="00C339FD"/>
    <w:rsid w:val="00C34381"/>
    <w:rsid w:val="00C3532C"/>
    <w:rsid w:val="00C35FD6"/>
    <w:rsid w:val="00C365E7"/>
    <w:rsid w:val="00C3675D"/>
    <w:rsid w:val="00C36AA9"/>
    <w:rsid w:val="00C3702E"/>
    <w:rsid w:val="00C37153"/>
    <w:rsid w:val="00C372C0"/>
    <w:rsid w:val="00C40A07"/>
    <w:rsid w:val="00C40CA9"/>
    <w:rsid w:val="00C40F0C"/>
    <w:rsid w:val="00C41C92"/>
    <w:rsid w:val="00C43666"/>
    <w:rsid w:val="00C440E8"/>
    <w:rsid w:val="00C454B6"/>
    <w:rsid w:val="00C4578D"/>
    <w:rsid w:val="00C45AB6"/>
    <w:rsid w:val="00C46184"/>
    <w:rsid w:val="00C462A7"/>
    <w:rsid w:val="00C46785"/>
    <w:rsid w:val="00C475AD"/>
    <w:rsid w:val="00C47CCA"/>
    <w:rsid w:val="00C47D95"/>
    <w:rsid w:val="00C502A5"/>
    <w:rsid w:val="00C503F3"/>
    <w:rsid w:val="00C51680"/>
    <w:rsid w:val="00C518AF"/>
    <w:rsid w:val="00C51B34"/>
    <w:rsid w:val="00C52837"/>
    <w:rsid w:val="00C52B8D"/>
    <w:rsid w:val="00C54B22"/>
    <w:rsid w:val="00C54BF9"/>
    <w:rsid w:val="00C55344"/>
    <w:rsid w:val="00C5606B"/>
    <w:rsid w:val="00C56340"/>
    <w:rsid w:val="00C56871"/>
    <w:rsid w:val="00C56C88"/>
    <w:rsid w:val="00C609DC"/>
    <w:rsid w:val="00C60EC9"/>
    <w:rsid w:val="00C616BE"/>
    <w:rsid w:val="00C61858"/>
    <w:rsid w:val="00C61897"/>
    <w:rsid w:val="00C61AC3"/>
    <w:rsid w:val="00C6241D"/>
    <w:rsid w:val="00C62947"/>
    <w:rsid w:val="00C6344D"/>
    <w:rsid w:val="00C63850"/>
    <w:rsid w:val="00C63A9F"/>
    <w:rsid w:val="00C65591"/>
    <w:rsid w:val="00C665DB"/>
    <w:rsid w:val="00C6692F"/>
    <w:rsid w:val="00C67B9E"/>
    <w:rsid w:val="00C708E6"/>
    <w:rsid w:val="00C70CCD"/>
    <w:rsid w:val="00C712F0"/>
    <w:rsid w:val="00C71365"/>
    <w:rsid w:val="00C716FF"/>
    <w:rsid w:val="00C71FF7"/>
    <w:rsid w:val="00C7298F"/>
    <w:rsid w:val="00C72EC7"/>
    <w:rsid w:val="00C731F2"/>
    <w:rsid w:val="00C73D19"/>
    <w:rsid w:val="00C740B8"/>
    <w:rsid w:val="00C744B0"/>
    <w:rsid w:val="00C74D6C"/>
    <w:rsid w:val="00C74DA0"/>
    <w:rsid w:val="00C74FB6"/>
    <w:rsid w:val="00C751C8"/>
    <w:rsid w:val="00C753D8"/>
    <w:rsid w:val="00C75640"/>
    <w:rsid w:val="00C75B46"/>
    <w:rsid w:val="00C76A98"/>
    <w:rsid w:val="00C76AF2"/>
    <w:rsid w:val="00C773E9"/>
    <w:rsid w:val="00C779AF"/>
    <w:rsid w:val="00C77B0C"/>
    <w:rsid w:val="00C77F39"/>
    <w:rsid w:val="00C80725"/>
    <w:rsid w:val="00C80CB3"/>
    <w:rsid w:val="00C81207"/>
    <w:rsid w:val="00C814A4"/>
    <w:rsid w:val="00C8184C"/>
    <w:rsid w:val="00C818D0"/>
    <w:rsid w:val="00C81DD8"/>
    <w:rsid w:val="00C822DA"/>
    <w:rsid w:val="00C824EE"/>
    <w:rsid w:val="00C83301"/>
    <w:rsid w:val="00C83E4F"/>
    <w:rsid w:val="00C84B4A"/>
    <w:rsid w:val="00C85091"/>
    <w:rsid w:val="00C85E76"/>
    <w:rsid w:val="00C85F12"/>
    <w:rsid w:val="00C86727"/>
    <w:rsid w:val="00C87C8C"/>
    <w:rsid w:val="00C9008C"/>
    <w:rsid w:val="00C90B46"/>
    <w:rsid w:val="00C90BD9"/>
    <w:rsid w:val="00C90EF1"/>
    <w:rsid w:val="00C9107E"/>
    <w:rsid w:val="00C9171F"/>
    <w:rsid w:val="00C92309"/>
    <w:rsid w:val="00C928F9"/>
    <w:rsid w:val="00C92C43"/>
    <w:rsid w:val="00C93948"/>
    <w:rsid w:val="00C93C01"/>
    <w:rsid w:val="00C94B43"/>
    <w:rsid w:val="00C94DCF"/>
    <w:rsid w:val="00C95D91"/>
    <w:rsid w:val="00C973B0"/>
    <w:rsid w:val="00C978FB"/>
    <w:rsid w:val="00C979F3"/>
    <w:rsid w:val="00CA2147"/>
    <w:rsid w:val="00CA2250"/>
    <w:rsid w:val="00CA3FB5"/>
    <w:rsid w:val="00CA4C0D"/>
    <w:rsid w:val="00CA4EB4"/>
    <w:rsid w:val="00CA599E"/>
    <w:rsid w:val="00CA63EF"/>
    <w:rsid w:val="00CA6711"/>
    <w:rsid w:val="00CA7090"/>
    <w:rsid w:val="00CA799A"/>
    <w:rsid w:val="00CB0EA0"/>
    <w:rsid w:val="00CB219E"/>
    <w:rsid w:val="00CB2B2C"/>
    <w:rsid w:val="00CB2C4F"/>
    <w:rsid w:val="00CB2E9E"/>
    <w:rsid w:val="00CB37FE"/>
    <w:rsid w:val="00CB388E"/>
    <w:rsid w:val="00CB3B5F"/>
    <w:rsid w:val="00CB54E9"/>
    <w:rsid w:val="00CB5D5B"/>
    <w:rsid w:val="00CB5DC5"/>
    <w:rsid w:val="00CB63F8"/>
    <w:rsid w:val="00CB7AF5"/>
    <w:rsid w:val="00CC0CF8"/>
    <w:rsid w:val="00CC0F11"/>
    <w:rsid w:val="00CC245C"/>
    <w:rsid w:val="00CC2DCA"/>
    <w:rsid w:val="00CC3F3C"/>
    <w:rsid w:val="00CC477C"/>
    <w:rsid w:val="00CC4B79"/>
    <w:rsid w:val="00CC4D10"/>
    <w:rsid w:val="00CC7551"/>
    <w:rsid w:val="00CD01ED"/>
    <w:rsid w:val="00CD04D0"/>
    <w:rsid w:val="00CD09E9"/>
    <w:rsid w:val="00CD162F"/>
    <w:rsid w:val="00CD2185"/>
    <w:rsid w:val="00CD29D9"/>
    <w:rsid w:val="00CD2BBF"/>
    <w:rsid w:val="00CD2BC9"/>
    <w:rsid w:val="00CD2E3D"/>
    <w:rsid w:val="00CD305C"/>
    <w:rsid w:val="00CD32AD"/>
    <w:rsid w:val="00CD3DEB"/>
    <w:rsid w:val="00CD42BB"/>
    <w:rsid w:val="00CD46D0"/>
    <w:rsid w:val="00CD47FF"/>
    <w:rsid w:val="00CD4D5F"/>
    <w:rsid w:val="00CD51F0"/>
    <w:rsid w:val="00CD5458"/>
    <w:rsid w:val="00CD625F"/>
    <w:rsid w:val="00CD6676"/>
    <w:rsid w:val="00CD70BC"/>
    <w:rsid w:val="00CD7BD7"/>
    <w:rsid w:val="00CD7ED7"/>
    <w:rsid w:val="00CE137E"/>
    <w:rsid w:val="00CE1A44"/>
    <w:rsid w:val="00CE2346"/>
    <w:rsid w:val="00CE2365"/>
    <w:rsid w:val="00CE3389"/>
    <w:rsid w:val="00CE35EC"/>
    <w:rsid w:val="00CE41CA"/>
    <w:rsid w:val="00CE5BA1"/>
    <w:rsid w:val="00CE5CE3"/>
    <w:rsid w:val="00CE5D7E"/>
    <w:rsid w:val="00CE6628"/>
    <w:rsid w:val="00CE7B0D"/>
    <w:rsid w:val="00CE7E62"/>
    <w:rsid w:val="00CF10E2"/>
    <w:rsid w:val="00CF110D"/>
    <w:rsid w:val="00CF17A9"/>
    <w:rsid w:val="00CF2A1E"/>
    <w:rsid w:val="00CF2DC0"/>
    <w:rsid w:val="00CF2E81"/>
    <w:rsid w:val="00CF3238"/>
    <w:rsid w:val="00CF4956"/>
    <w:rsid w:val="00CF4DED"/>
    <w:rsid w:val="00CF4E88"/>
    <w:rsid w:val="00CF5733"/>
    <w:rsid w:val="00CF5969"/>
    <w:rsid w:val="00CF5FAC"/>
    <w:rsid w:val="00D00CAE"/>
    <w:rsid w:val="00D0198E"/>
    <w:rsid w:val="00D02674"/>
    <w:rsid w:val="00D03186"/>
    <w:rsid w:val="00D031DC"/>
    <w:rsid w:val="00D0329E"/>
    <w:rsid w:val="00D03394"/>
    <w:rsid w:val="00D03A8A"/>
    <w:rsid w:val="00D044B8"/>
    <w:rsid w:val="00D04E48"/>
    <w:rsid w:val="00D05B8B"/>
    <w:rsid w:val="00D05C5C"/>
    <w:rsid w:val="00D05CEC"/>
    <w:rsid w:val="00D06BB7"/>
    <w:rsid w:val="00D06D88"/>
    <w:rsid w:val="00D07118"/>
    <w:rsid w:val="00D07542"/>
    <w:rsid w:val="00D07C0D"/>
    <w:rsid w:val="00D1119B"/>
    <w:rsid w:val="00D12035"/>
    <w:rsid w:val="00D12B65"/>
    <w:rsid w:val="00D149E1"/>
    <w:rsid w:val="00D14BE3"/>
    <w:rsid w:val="00D150B6"/>
    <w:rsid w:val="00D158C9"/>
    <w:rsid w:val="00D160E7"/>
    <w:rsid w:val="00D1688E"/>
    <w:rsid w:val="00D171E3"/>
    <w:rsid w:val="00D17C12"/>
    <w:rsid w:val="00D17D95"/>
    <w:rsid w:val="00D200E8"/>
    <w:rsid w:val="00D20FF8"/>
    <w:rsid w:val="00D2251A"/>
    <w:rsid w:val="00D22D27"/>
    <w:rsid w:val="00D23CD2"/>
    <w:rsid w:val="00D24101"/>
    <w:rsid w:val="00D2497E"/>
    <w:rsid w:val="00D24ACC"/>
    <w:rsid w:val="00D2695F"/>
    <w:rsid w:val="00D306CF"/>
    <w:rsid w:val="00D30A55"/>
    <w:rsid w:val="00D30A77"/>
    <w:rsid w:val="00D30D2C"/>
    <w:rsid w:val="00D31D8B"/>
    <w:rsid w:val="00D320C3"/>
    <w:rsid w:val="00D3211F"/>
    <w:rsid w:val="00D3281F"/>
    <w:rsid w:val="00D328DB"/>
    <w:rsid w:val="00D3379C"/>
    <w:rsid w:val="00D337E6"/>
    <w:rsid w:val="00D34016"/>
    <w:rsid w:val="00D34360"/>
    <w:rsid w:val="00D35C5F"/>
    <w:rsid w:val="00D360A6"/>
    <w:rsid w:val="00D360D8"/>
    <w:rsid w:val="00D36ED8"/>
    <w:rsid w:val="00D370D0"/>
    <w:rsid w:val="00D37ABC"/>
    <w:rsid w:val="00D40A1B"/>
    <w:rsid w:val="00D420C5"/>
    <w:rsid w:val="00D4267E"/>
    <w:rsid w:val="00D43568"/>
    <w:rsid w:val="00D4385A"/>
    <w:rsid w:val="00D43A3B"/>
    <w:rsid w:val="00D449FE"/>
    <w:rsid w:val="00D45B3D"/>
    <w:rsid w:val="00D50254"/>
    <w:rsid w:val="00D51755"/>
    <w:rsid w:val="00D51966"/>
    <w:rsid w:val="00D51DB0"/>
    <w:rsid w:val="00D53DAD"/>
    <w:rsid w:val="00D5439D"/>
    <w:rsid w:val="00D54BEA"/>
    <w:rsid w:val="00D54DD5"/>
    <w:rsid w:val="00D55564"/>
    <w:rsid w:val="00D578BB"/>
    <w:rsid w:val="00D60783"/>
    <w:rsid w:val="00D60A70"/>
    <w:rsid w:val="00D614C2"/>
    <w:rsid w:val="00D632BD"/>
    <w:rsid w:val="00D64090"/>
    <w:rsid w:val="00D64578"/>
    <w:rsid w:val="00D65406"/>
    <w:rsid w:val="00D658A7"/>
    <w:rsid w:val="00D659F2"/>
    <w:rsid w:val="00D65DB0"/>
    <w:rsid w:val="00D6601B"/>
    <w:rsid w:val="00D664BC"/>
    <w:rsid w:val="00D66824"/>
    <w:rsid w:val="00D66E6C"/>
    <w:rsid w:val="00D677AA"/>
    <w:rsid w:val="00D67DBE"/>
    <w:rsid w:val="00D70BBB"/>
    <w:rsid w:val="00D717CD"/>
    <w:rsid w:val="00D72090"/>
    <w:rsid w:val="00D73035"/>
    <w:rsid w:val="00D7426D"/>
    <w:rsid w:val="00D742AD"/>
    <w:rsid w:val="00D75127"/>
    <w:rsid w:val="00D75253"/>
    <w:rsid w:val="00D758E2"/>
    <w:rsid w:val="00D75B2F"/>
    <w:rsid w:val="00D75C40"/>
    <w:rsid w:val="00D76A04"/>
    <w:rsid w:val="00D777CA"/>
    <w:rsid w:val="00D77858"/>
    <w:rsid w:val="00D8061D"/>
    <w:rsid w:val="00D80B62"/>
    <w:rsid w:val="00D8142E"/>
    <w:rsid w:val="00D81D78"/>
    <w:rsid w:val="00D81FE1"/>
    <w:rsid w:val="00D8309A"/>
    <w:rsid w:val="00D842EB"/>
    <w:rsid w:val="00D85081"/>
    <w:rsid w:val="00D858DF"/>
    <w:rsid w:val="00D85932"/>
    <w:rsid w:val="00D85CB8"/>
    <w:rsid w:val="00D864ED"/>
    <w:rsid w:val="00D8663B"/>
    <w:rsid w:val="00D86A94"/>
    <w:rsid w:val="00D86CF6"/>
    <w:rsid w:val="00D86ED7"/>
    <w:rsid w:val="00D8793A"/>
    <w:rsid w:val="00D9031E"/>
    <w:rsid w:val="00D90AB6"/>
    <w:rsid w:val="00D91393"/>
    <w:rsid w:val="00D91791"/>
    <w:rsid w:val="00D91D59"/>
    <w:rsid w:val="00D9224F"/>
    <w:rsid w:val="00D92B06"/>
    <w:rsid w:val="00D92F4E"/>
    <w:rsid w:val="00D931C8"/>
    <w:rsid w:val="00D9371D"/>
    <w:rsid w:val="00D9382D"/>
    <w:rsid w:val="00D939B5"/>
    <w:rsid w:val="00D93FBA"/>
    <w:rsid w:val="00D94D9A"/>
    <w:rsid w:val="00D95832"/>
    <w:rsid w:val="00D968F3"/>
    <w:rsid w:val="00D96FE3"/>
    <w:rsid w:val="00D9772D"/>
    <w:rsid w:val="00D97758"/>
    <w:rsid w:val="00DA1344"/>
    <w:rsid w:val="00DA1459"/>
    <w:rsid w:val="00DA286C"/>
    <w:rsid w:val="00DA28A9"/>
    <w:rsid w:val="00DA2AD7"/>
    <w:rsid w:val="00DA31DA"/>
    <w:rsid w:val="00DA3CBD"/>
    <w:rsid w:val="00DA5E25"/>
    <w:rsid w:val="00DA6BB0"/>
    <w:rsid w:val="00DA6FA7"/>
    <w:rsid w:val="00DA7A0E"/>
    <w:rsid w:val="00DB0AC5"/>
    <w:rsid w:val="00DB0CD1"/>
    <w:rsid w:val="00DB106D"/>
    <w:rsid w:val="00DB140A"/>
    <w:rsid w:val="00DB1611"/>
    <w:rsid w:val="00DB1685"/>
    <w:rsid w:val="00DB2668"/>
    <w:rsid w:val="00DB29D1"/>
    <w:rsid w:val="00DB2E5C"/>
    <w:rsid w:val="00DB4866"/>
    <w:rsid w:val="00DB566F"/>
    <w:rsid w:val="00DB5D21"/>
    <w:rsid w:val="00DB739D"/>
    <w:rsid w:val="00DB7E41"/>
    <w:rsid w:val="00DB7F66"/>
    <w:rsid w:val="00DC0F35"/>
    <w:rsid w:val="00DC1374"/>
    <w:rsid w:val="00DC1406"/>
    <w:rsid w:val="00DC1C19"/>
    <w:rsid w:val="00DC21AD"/>
    <w:rsid w:val="00DC24C7"/>
    <w:rsid w:val="00DC27B7"/>
    <w:rsid w:val="00DC5560"/>
    <w:rsid w:val="00DC56DD"/>
    <w:rsid w:val="00DC60A4"/>
    <w:rsid w:val="00DC7867"/>
    <w:rsid w:val="00DD120F"/>
    <w:rsid w:val="00DD1D89"/>
    <w:rsid w:val="00DD20F1"/>
    <w:rsid w:val="00DD2EE4"/>
    <w:rsid w:val="00DD32F8"/>
    <w:rsid w:val="00DD3C54"/>
    <w:rsid w:val="00DD4645"/>
    <w:rsid w:val="00DD467E"/>
    <w:rsid w:val="00DD4C05"/>
    <w:rsid w:val="00DD524E"/>
    <w:rsid w:val="00DD5ADB"/>
    <w:rsid w:val="00DD690C"/>
    <w:rsid w:val="00DD7039"/>
    <w:rsid w:val="00DD738C"/>
    <w:rsid w:val="00DD77F0"/>
    <w:rsid w:val="00DD7ACD"/>
    <w:rsid w:val="00DE1B50"/>
    <w:rsid w:val="00DE249D"/>
    <w:rsid w:val="00DE3B70"/>
    <w:rsid w:val="00DE4033"/>
    <w:rsid w:val="00DE42BF"/>
    <w:rsid w:val="00DE4AC8"/>
    <w:rsid w:val="00DE5261"/>
    <w:rsid w:val="00DE53F6"/>
    <w:rsid w:val="00DE5D81"/>
    <w:rsid w:val="00DE636D"/>
    <w:rsid w:val="00DE6809"/>
    <w:rsid w:val="00DE6BCD"/>
    <w:rsid w:val="00DE7110"/>
    <w:rsid w:val="00DE72DC"/>
    <w:rsid w:val="00DE78F2"/>
    <w:rsid w:val="00DF04F9"/>
    <w:rsid w:val="00DF111E"/>
    <w:rsid w:val="00DF1507"/>
    <w:rsid w:val="00DF1554"/>
    <w:rsid w:val="00DF177F"/>
    <w:rsid w:val="00DF296D"/>
    <w:rsid w:val="00DF2D41"/>
    <w:rsid w:val="00DF2F1A"/>
    <w:rsid w:val="00DF4555"/>
    <w:rsid w:val="00DF4692"/>
    <w:rsid w:val="00DF5BB4"/>
    <w:rsid w:val="00DF66E0"/>
    <w:rsid w:val="00DF6C4D"/>
    <w:rsid w:val="00DF6DEB"/>
    <w:rsid w:val="00DF710B"/>
    <w:rsid w:val="00E007A2"/>
    <w:rsid w:val="00E00954"/>
    <w:rsid w:val="00E00EFB"/>
    <w:rsid w:val="00E011C0"/>
    <w:rsid w:val="00E019AF"/>
    <w:rsid w:val="00E0241F"/>
    <w:rsid w:val="00E02C61"/>
    <w:rsid w:val="00E03429"/>
    <w:rsid w:val="00E03817"/>
    <w:rsid w:val="00E04324"/>
    <w:rsid w:val="00E04C58"/>
    <w:rsid w:val="00E06444"/>
    <w:rsid w:val="00E070E2"/>
    <w:rsid w:val="00E10630"/>
    <w:rsid w:val="00E11370"/>
    <w:rsid w:val="00E11822"/>
    <w:rsid w:val="00E121A5"/>
    <w:rsid w:val="00E1241F"/>
    <w:rsid w:val="00E1244C"/>
    <w:rsid w:val="00E125AE"/>
    <w:rsid w:val="00E127F5"/>
    <w:rsid w:val="00E12D52"/>
    <w:rsid w:val="00E13C5E"/>
    <w:rsid w:val="00E143C7"/>
    <w:rsid w:val="00E1445C"/>
    <w:rsid w:val="00E14A2D"/>
    <w:rsid w:val="00E15D84"/>
    <w:rsid w:val="00E16411"/>
    <w:rsid w:val="00E1768E"/>
    <w:rsid w:val="00E17744"/>
    <w:rsid w:val="00E17892"/>
    <w:rsid w:val="00E17C91"/>
    <w:rsid w:val="00E20B0E"/>
    <w:rsid w:val="00E20EDC"/>
    <w:rsid w:val="00E2113E"/>
    <w:rsid w:val="00E21A51"/>
    <w:rsid w:val="00E21B16"/>
    <w:rsid w:val="00E21B19"/>
    <w:rsid w:val="00E21EEF"/>
    <w:rsid w:val="00E23C35"/>
    <w:rsid w:val="00E23D20"/>
    <w:rsid w:val="00E25087"/>
    <w:rsid w:val="00E25466"/>
    <w:rsid w:val="00E25552"/>
    <w:rsid w:val="00E25A94"/>
    <w:rsid w:val="00E25B8F"/>
    <w:rsid w:val="00E26319"/>
    <w:rsid w:val="00E26645"/>
    <w:rsid w:val="00E278D8"/>
    <w:rsid w:val="00E2796C"/>
    <w:rsid w:val="00E309CA"/>
    <w:rsid w:val="00E30A5D"/>
    <w:rsid w:val="00E30A83"/>
    <w:rsid w:val="00E30B88"/>
    <w:rsid w:val="00E31BFC"/>
    <w:rsid w:val="00E31C89"/>
    <w:rsid w:val="00E31D71"/>
    <w:rsid w:val="00E3288C"/>
    <w:rsid w:val="00E32EB2"/>
    <w:rsid w:val="00E3416E"/>
    <w:rsid w:val="00E35336"/>
    <w:rsid w:val="00E35754"/>
    <w:rsid w:val="00E35E2D"/>
    <w:rsid w:val="00E360E1"/>
    <w:rsid w:val="00E369FD"/>
    <w:rsid w:val="00E37133"/>
    <w:rsid w:val="00E37704"/>
    <w:rsid w:val="00E37DF0"/>
    <w:rsid w:val="00E40366"/>
    <w:rsid w:val="00E40918"/>
    <w:rsid w:val="00E40AC6"/>
    <w:rsid w:val="00E40DBE"/>
    <w:rsid w:val="00E43406"/>
    <w:rsid w:val="00E4343A"/>
    <w:rsid w:val="00E4357B"/>
    <w:rsid w:val="00E438F0"/>
    <w:rsid w:val="00E43917"/>
    <w:rsid w:val="00E43A87"/>
    <w:rsid w:val="00E4419E"/>
    <w:rsid w:val="00E445FB"/>
    <w:rsid w:val="00E45DEF"/>
    <w:rsid w:val="00E464D3"/>
    <w:rsid w:val="00E46E10"/>
    <w:rsid w:val="00E47BAC"/>
    <w:rsid w:val="00E47C02"/>
    <w:rsid w:val="00E501DE"/>
    <w:rsid w:val="00E5249A"/>
    <w:rsid w:val="00E52C10"/>
    <w:rsid w:val="00E53442"/>
    <w:rsid w:val="00E534CB"/>
    <w:rsid w:val="00E5376F"/>
    <w:rsid w:val="00E53A28"/>
    <w:rsid w:val="00E563F4"/>
    <w:rsid w:val="00E565A0"/>
    <w:rsid w:val="00E569E5"/>
    <w:rsid w:val="00E56A82"/>
    <w:rsid w:val="00E570D9"/>
    <w:rsid w:val="00E570F1"/>
    <w:rsid w:val="00E6026D"/>
    <w:rsid w:val="00E611EB"/>
    <w:rsid w:val="00E61286"/>
    <w:rsid w:val="00E61AB4"/>
    <w:rsid w:val="00E61B6D"/>
    <w:rsid w:val="00E62870"/>
    <w:rsid w:val="00E62B00"/>
    <w:rsid w:val="00E62E62"/>
    <w:rsid w:val="00E634AB"/>
    <w:rsid w:val="00E634C1"/>
    <w:rsid w:val="00E639F5"/>
    <w:rsid w:val="00E63B5F"/>
    <w:rsid w:val="00E65B1C"/>
    <w:rsid w:val="00E662B6"/>
    <w:rsid w:val="00E66362"/>
    <w:rsid w:val="00E6650F"/>
    <w:rsid w:val="00E67CCC"/>
    <w:rsid w:val="00E701A4"/>
    <w:rsid w:val="00E70290"/>
    <w:rsid w:val="00E70722"/>
    <w:rsid w:val="00E70A28"/>
    <w:rsid w:val="00E716B9"/>
    <w:rsid w:val="00E71EF4"/>
    <w:rsid w:val="00E72C20"/>
    <w:rsid w:val="00E72C38"/>
    <w:rsid w:val="00E72D31"/>
    <w:rsid w:val="00E72DB9"/>
    <w:rsid w:val="00E73397"/>
    <w:rsid w:val="00E73A7F"/>
    <w:rsid w:val="00E73B2F"/>
    <w:rsid w:val="00E74174"/>
    <w:rsid w:val="00E74F28"/>
    <w:rsid w:val="00E75490"/>
    <w:rsid w:val="00E7610B"/>
    <w:rsid w:val="00E7691A"/>
    <w:rsid w:val="00E76BEE"/>
    <w:rsid w:val="00E76D71"/>
    <w:rsid w:val="00E7770C"/>
    <w:rsid w:val="00E77831"/>
    <w:rsid w:val="00E779B8"/>
    <w:rsid w:val="00E80172"/>
    <w:rsid w:val="00E801CD"/>
    <w:rsid w:val="00E802A5"/>
    <w:rsid w:val="00E80E17"/>
    <w:rsid w:val="00E81927"/>
    <w:rsid w:val="00E8193C"/>
    <w:rsid w:val="00E82D19"/>
    <w:rsid w:val="00E82D4D"/>
    <w:rsid w:val="00E82ED7"/>
    <w:rsid w:val="00E83575"/>
    <w:rsid w:val="00E835A2"/>
    <w:rsid w:val="00E84EA4"/>
    <w:rsid w:val="00E86A10"/>
    <w:rsid w:val="00E86D30"/>
    <w:rsid w:val="00E86E6B"/>
    <w:rsid w:val="00E87205"/>
    <w:rsid w:val="00E90031"/>
    <w:rsid w:val="00E91551"/>
    <w:rsid w:val="00E9176F"/>
    <w:rsid w:val="00E91AB0"/>
    <w:rsid w:val="00E9299D"/>
    <w:rsid w:val="00E930FF"/>
    <w:rsid w:val="00E9411A"/>
    <w:rsid w:val="00E94E94"/>
    <w:rsid w:val="00E95086"/>
    <w:rsid w:val="00E9516C"/>
    <w:rsid w:val="00E95E71"/>
    <w:rsid w:val="00E960AC"/>
    <w:rsid w:val="00E9645B"/>
    <w:rsid w:val="00E96D6E"/>
    <w:rsid w:val="00E97016"/>
    <w:rsid w:val="00E97949"/>
    <w:rsid w:val="00EA0530"/>
    <w:rsid w:val="00EA0F97"/>
    <w:rsid w:val="00EA10D0"/>
    <w:rsid w:val="00EA2385"/>
    <w:rsid w:val="00EA430D"/>
    <w:rsid w:val="00EA445A"/>
    <w:rsid w:val="00EA44FF"/>
    <w:rsid w:val="00EA4732"/>
    <w:rsid w:val="00EA4F76"/>
    <w:rsid w:val="00EA5198"/>
    <w:rsid w:val="00EA53B5"/>
    <w:rsid w:val="00EA5CA4"/>
    <w:rsid w:val="00EA60DD"/>
    <w:rsid w:val="00EA6B31"/>
    <w:rsid w:val="00EA6EC9"/>
    <w:rsid w:val="00EA755B"/>
    <w:rsid w:val="00EA7693"/>
    <w:rsid w:val="00EB0136"/>
    <w:rsid w:val="00EB0418"/>
    <w:rsid w:val="00EB151C"/>
    <w:rsid w:val="00EB2391"/>
    <w:rsid w:val="00EB2BAF"/>
    <w:rsid w:val="00EB2C2C"/>
    <w:rsid w:val="00EB343A"/>
    <w:rsid w:val="00EB344B"/>
    <w:rsid w:val="00EB380B"/>
    <w:rsid w:val="00EB39DB"/>
    <w:rsid w:val="00EB3ADF"/>
    <w:rsid w:val="00EB40D1"/>
    <w:rsid w:val="00EB5489"/>
    <w:rsid w:val="00EB58C0"/>
    <w:rsid w:val="00EB6557"/>
    <w:rsid w:val="00EB7209"/>
    <w:rsid w:val="00EC0370"/>
    <w:rsid w:val="00EC05E1"/>
    <w:rsid w:val="00EC2263"/>
    <w:rsid w:val="00EC231D"/>
    <w:rsid w:val="00EC2F03"/>
    <w:rsid w:val="00EC428C"/>
    <w:rsid w:val="00EC4527"/>
    <w:rsid w:val="00EC51CA"/>
    <w:rsid w:val="00EC5312"/>
    <w:rsid w:val="00EC589A"/>
    <w:rsid w:val="00EC5A9C"/>
    <w:rsid w:val="00EC6EE7"/>
    <w:rsid w:val="00EC6FD4"/>
    <w:rsid w:val="00EC716E"/>
    <w:rsid w:val="00EC7B25"/>
    <w:rsid w:val="00EC7BA3"/>
    <w:rsid w:val="00ED12FA"/>
    <w:rsid w:val="00ED1521"/>
    <w:rsid w:val="00ED20D9"/>
    <w:rsid w:val="00ED2125"/>
    <w:rsid w:val="00ED2940"/>
    <w:rsid w:val="00ED33FC"/>
    <w:rsid w:val="00ED355E"/>
    <w:rsid w:val="00ED3B42"/>
    <w:rsid w:val="00ED4E85"/>
    <w:rsid w:val="00ED531E"/>
    <w:rsid w:val="00ED5BB3"/>
    <w:rsid w:val="00ED5CF5"/>
    <w:rsid w:val="00ED640A"/>
    <w:rsid w:val="00ED6657"/>
    <w:rsid w:val="00ED681A"/>
    <w:rsid w:val="00ED6D5E"/>
    <w:rsid w:val="00ED745A"/>
    <w:rsid w:val="00ED784E"/>
    <w:rsid w:val="00ED7886"/>
    <w:rsid w:val="00ED7962"/>
    <w:rsid w:val="00EE03D7"/>
    <w:rsid w:val="00EE069A"/>
    <w:rsid w:val="00EE1440"/>
    <w:rsid w:val="00EE1A04"/>
    <w:rsid w:val="00EE1B4D"/>
    <w:rsid w:val="00EE1BF9"/>
    <w:rsid w:val="00EE1DE9"/>
    <w:rsid w:val="00EE1FC1"/>
    <w:rsid w:val="00EE2144"/>
    <w:rsid w:val="00EE2B75"/>
    <w:rsid w:val="00EE371E"/>
    <w:rsid w:val="00EE39EA"/>
    <w:rsid w:val="00EE439D"/>
    <w:rsid w:val="00EE45A5"/>
    <w:rsid w:val="00EE6056"/>
    <w:rsid w:val="00EE69F3"/>
    <w:rsid w:val="00EF0496"/>
    <w:rsid w:val="00EF07AF"/>
    <w:rsid w:val="00EF26B3"/>
    <w:rsid w:val="00EF29A0"/>
    <w:rsid w:val="00EF3015"/>
    <w:rsid w:val="00EF38ED"/>
    <w:rsid w:val="00EF4EB9"/>
    <w:rsid w:val="00EF5AA8"/>
    <w:rsid w:val="00EF5F02"/>
    <w:rsid w:val="00EF6E8C"/>
    <w:rsid w:val="00EF6FEA"/>
    <w:rsid w:val="00EF7983"/>
    <w:rsid w:val="00F0000A"/>
    <w:rsid w:val="00F01086"/>
    <w:rsid w:val="00F0190C"/>
    <w:rsid w:val="00F01D05"/>
    <w:rsid w:val="00F02DCB"/>
    <w:rsid w:val="00F03463"/>
    <w:rsid w:val="00F03476"/>
    <w:rsid w:val="00F03752"/>
    <w:rsid w:val="00F04FF2"/>
    <w:rsid w:val="00F056C9"/>
    <w:rsid w:val="00F06775"/>
    <w:rsid w:val="00F114F3"/>
    <w:rsid w:val="00F11BFD"/>
    <w:rsid w:val="00F125EC"/>
    <w:rsid w:val="00F129D3"/>
    <w:rsid w:val="00F15139"/>
    <w:rsid w:val="00F153E8"/>
    <w:rsid w:val="00F16375"/>
    <w:rsid w:val="00F166BA"/>
    <w:rsid w:val="00F16F96"/>
    <w:rsid w:val="00F17802"/>
    <w:rsid w:val="00F17EF5"/>
    <w:rsid w:val="00F20540"/>
    <w:rsid w:val="00F20573"/>
    <w:rsid w:val="00F20ACE"/>
    <w:rsid w:val="00F20D24"/>
    <w:rsid w:val="00F21642"/>
    <w:rsid w:val="00F21E7A"/>
    <w:rsid w:val="00F220C8"/>
    <w:rsid w:val="00F22C15"/>
    <w:rsid w:val="00F22CA9"/>
    <w:rsid w:val="00F22F50"/>
    <w:rsid w:val="00F23470"/>
    <w:rsid w:val="00F2366C"/>
    <w:rsid w:val="00F23749"/>
    <w:rsid w:val="00F23B4B"/>
    <w:rsid w:val="00F24443"/>
    <w:rsid w:val="00F24FAA"/>
    <w:rsid w:val="00F255EA"/>
    <w:rsid w:val="00F26595"/>
    <w:rsid w:val="00F267F9"/>
    <w:rsid w:val="00F26D54"/>
    <w:rsid w:val="00F275C5"/>
    <w:rsid w:val="00F27705"/>
    <w:rsid w:val="00F27922"/>
    <w:rsid w:val="00F27FAB"/>
    <w:rsid w:val="00F2A639"/>
    <w:rsid w:val="00F302B0"/>
    <w:rsid w:val="00F338BB"/>
    <w:rsid w:val="00F34443"/>
    <w:rsid w:val="00F34A2D"/>
    <w:rsid w:val="00F3597A"/>
    <w:rsid w:val="00F37B39"/>
    <w:rsid w:val="00F40B89"/>
    <w:rsid w:val="00F415CA"/>
    <w:rsid w:val="00F41B8E"/>
    <w:rsid w:val="00F430DC"/>
    <w:rsid w:val="00F43349"/>
    <w:rsid w:val="00F4362B"/>
    <w:rsid w:val="00F43C46"/>
    <w:rsid w:val="00F44BFA"/>
    <w:rsid w:val="00F455E7"/>
    <w:rsid w:val="00F462C3"/>
    <w:rsid w:val="00F46D48"/>
    <w:rsid w:val="00F4762B"/>
    <w:rsid w:val="00F47861"/>
    <w:rsid w:val="00F47A9F"/>
    <w:rsid w:val="00F47CE6"/>
    <w:rsid w:val="00F4A3F8"/>
    <w:rsid w:val="00F51857"/>
    <w:rsid w:val="00F51B7E"/>
    <w:rsid w:val="00F51BEF"/>
    <w:rsid w:val="00F51EE6"/>
    <w:rsid w:val="00F522BF"/>
    <w:rsid w:val="00F52605"/>
    <w:rsid w:val="00F52F1E"/>
    <w:rsid w:val="00F540A0"/>
    <w:rsid w:val="00F542F3"/>
    <w:rsid w:val="00F54783"/>
    <w:rsid w:val="00F54939"/>
    <w:rsid w:val="00F55C1D"/>
    <w:rsid w:val="00F55DFE"/>
    <w:rsid w:val="00F56F72"/>
    <w:rsid w:val="00F57123"/>
    <w:rsid w:val="00F608C2"/>
    <w:rsid w:val="00F60915"/>
    <w:rsid w:val="00F60A28"/>
    <w:rsid w:val="00F61772"/>
    <w:rsid w:val="00F61D47"/>
    <w:rsid w:val="00F6213B"/>
    <w:rsid w:val="00F6243B"/>
    <w:rsid w:val="00F62884"/>
    <w:rsid w:val="00F62A5B"/>
    <w:rsid w:val="00F62B0F"/>
    <w:rsid w:val="00F64A82"/>
    <w:rsid w:val="00F64CF4"/>
    <w:rsid w:val="00F65AF7"/>
    <w:rsid w:val="00F65DA3"/>
    <w:rsid w:val="00F663CD"/>
    <w:rsid w:val="00F66EA2"/>
    <w:rsid w:val="00F701B6"/>
    <w:rsid w:val="00F723FC"/>
    <w:rsid w:val="00F729C4"/>
    <w:rsid w:val="00F73C27"/>
    <w:rsid w:val="00F746A5"/>
    <w:rsid w:val="00F749F9"/>
    <w:rsid w:val="00F75CA7"/>
    <w:rsid w:val="00F7676D"/>
    <w:rsid w:val="00F7739A"/>
    <w:rsid w:val="00F77CED"/>
    <w:rsid w:val="00F77D8B"/>
    <w:rsid w:val="00F8019E"/>
    <w:rsid w:val="00F801AD"/>
    <w:rsid w:val="00F805BB"/>
    <w:rsid w:val="00F80616"/>
    <w:rsid w:val="00F81C78"/>
    <w:rsid w:val="00F81C83"/>
    <w:rsid w:val="00F8234D"/>
    <w:rsid w:val="00F82413"/>
    <w:rsid w:val="00F8283F"/>
    <w:rsid w:val="00F82A20"/>
    <w:rsid w:val="00F838CF"/>
    <w:rsid w:val="00F83E35"/>
    <w:rsid w:val="00F8401A"/>
    <w:rsid w:val="00F84E6A"/>
    <w:rsid w:val="00F84E70"/>
    <w:rsid w:val="00F851AC"/>
    <w:rsid w:val="00F85E81"/>
    <w:rsid w:val="00F863EB"/>
    <w:rsid w:val="00F86B15"/>
    <w:rsid w:val="00F86FBE"/>
    <w:rsid w:val="00F87489"/>
    <w:rsid w:val="00F902DB"/>
    <w:rsid w:val="00F9048C"/>
    <w:rsid w:val="00F91D06"/>
    <w:rsid w:val="00F91F25"/>
    <w:rsid w:val="00F93FA5"/>
    <w:rsid w:val="00F94002"/>
    <w:rsid w:val="00F940FD"/>
    <w:rsid w:val="00F94CDD"/>
    <w:rsid w:val="00F94DEE"/>
    <w:rsid w:val="00F958A0"/>
    <w:rsid w:val="00F95B95"/>
    <w:rsid w:val="00F97262"/>
    <w:rsid w:val="00F97B79"/>
    <w:rsid w:val="00F97E0D"/>
    <w:rsid w:val="00FA06E4"/>
    <w:rsid w:val="00FA16D2"/>
    <w:rsid w:val="00FA1826"/>
    <w:rsid w:val="00FA1938"/>
    <w:rsid w:val="00FA1955"/>
    <w:rsid w:val="00FA338C"/>
    <w:rsid w:val="00FA3480"/>
    <w:rsid w:val="00FA4564"/>
    <w:rsid w:val="00FA5166"/>
    <w:rsid w:val="00FA550F"/>
    <w:rsid w:val="00FA56F3"/>
    <w:rsid w:val="00FA597A"/>
    <w:rsid w:val="00FB11D2"/>
    <w:rsid w:val="00FB174A"/>
    <w:rsid w:val="00FB182F"/>
    <w:rsid w:val="00FB1B31"/>
    <w:rsid w:val="00FB2A94"/>
    <w:rsid w:val="00FB3005"/>
    <w:rsid w:val="00FB3072"/>
    <w:rsid w:val="00FB42FF"/>
    <w:rsid w:val="00FB4A81"/>
    <w:rsid w:val="00FB55AA"/>
    <w:rsid w:val="00FB771A"/>
    <w:rsid w:val="00FB7EFF"/>
    <w:rsid w:val="00FC0C4B"/>
    <w:rsid w:val="00FC1B45"/>
    <w:rsid w:val="00FC1DF8"/>
    <w:rsid w:val="00FC252D"/>
    <w:rsid w:val="00FC27F5"/>
    <w:rsid w:val="00FC2AA3"/>
    <w:rsid w:val="00FC2B10"/>
    <w:rsid w:val="00FC301D"/>
    <w:rsid w:val="00FC3468"/>
    <w:rsid w:val="00FC3542"/>
    <w:rsid w:val="00FC3EE0"/>
    <w:rsid w:val="00FC4209"/>
    <w:rsid w:val="00FC4791"/>
    <w:rsid w:val="00FC6325"/>
    <w:rsid w:val="00FC63FA"/>
    <w:rsid w:val="00FC66E9"/>
    <w:rsid w:val="00FC6E6B"/>
    <w:rsid w:val="00FC7F91"/>
    <w:rsid w:val="00FC7FBD"/>
    <w:rsid w:val="00FD127C"/>
    <w:rsid w:val="00FD1AB5"/>
    <w:rsid w:val="00FD2B90"/>
    <w:rsid w:val="00FD3241"/>
    <w:rsid w:val="00FD33E1"/>
    <w:rsid w:val="00FD3686"/>
    <w:rsid w:val="00FD37F6"/>
    <w:rsid w:val="00FD439B"/>
    <w:rsid w:val="00FD499C"/>
    <w:rsid w:val="00FD4BA1"/>
    <w:rsid w:val="00FD5400"/>
    <w:rsid w:val="00FD5F31"/>
    <w:rsid w:val="00FD6D2D"/>
    <w:rsid w:val="00FE049B"/>
    <w:rsid w:val="00FE0850"/>
    <w:rsid w:val="00FE0AE3"/>
    <w:rsid w:val="00FE141F"/>
    <w:rsid w:val="00FE1FAC"/>
    <w:rsid w:val="00FE29D2"/>
    <w:rsid w:val="00FE2AA6"/>
    <w:rsid w:val="00FE2DE1"/>
    <w:rsid w:val="00FE3B86"/>
    <w:rsid w:val="00FE3EED"/>
    <w:rsid w:val="00FE4A8D"/>
    <w:rsid w:val="00FE6790"/>
    <w:rsid w:val="00FE741D"/>
    <w:rsid w:val="00FE7663"/>
    <w:rsid w:val="00FF0118"/>
    <w:rsid w:val="00FF1757"/>
    <w:rsid w:val="00FF17E6"/>
    <w:rsid w:val="00FF1C21"/>
    <w:rsid w:val="00FF2C77"/>
    <w:rsid w:val="00FF38CF"/>
    <w:rsid w:val="00FF39E7"/>
    <w:rsid w:val="00FF4C13"/>
    <w:rsid w:val="00FF54DF"/>
    <w:rsid w:val="00FF5D78"/>
    <w:rsid w:val="00FF6631"/>
    <w:rsid w:val="00FF667E"/>
    <w:rsid w:val="00FF6862"/>
    <w:rsid w:val="00FF69A6"/>
    <w:rsid w:val="01108A38"/>
    <w:rsid w:val="01223F6B"/>
    <w:rsid w:val="01284A11"/>
    <w:rsid w:val="012BBF82"/>
    <w:rsid w:val="0158606E"/>
    <w:rsid w:val="015E1E5A"/>
    <w:rsid w:val="016B7A70"/>
    <w:rsid w:val="0172A78D"/>
    <w:rsid w:val="01799F1B"/>
    <w:rsid w:val="017F3EB6"/>
    <w:rsid w:val="018826F1"/>
    <w:rsid w:val="018CAB35"/>
    <w:rsid w:val="01A50692"/>
    <w:rsid w:val="01C44009"/>
    <w:rsid w:val="01D68F77"/>
    <w:rsid w:val="01D8595E"/>
    <w:rsid w:val="01D85B3F"/>
    <w:rsid w:val="01E8676A"/>
    <w:rsid w:val="0200AD15"/>
    <w:rsid w:val="0215FD4F"/>
    <w:rsid w:val="02223FC3"/>
    <w:rsid w:val="02711733"/>
    <w:rsid w:val="02743AFD"/>
    <w:rsid w:val="0274AA3F"/>
    <w:rsid w:val="0279DF87"/>
    <w:rsid w:val="02894BF7"/>
    <w:rsid w:val="028EBB32"/>
    <w:rsid w:val="029838CB"/>
    <w:rsid w:val="02B61BAD"/>
    <w:rsid w:val="02B752CD"/>
    <w:rsid w:val="02BBC16E"/>
    <w:rsid w:val="02C5F843"/>
    <w:rsid w:val="02C6EE9E"/>
    <w:rsid w:val="02D11C6B"/>
    <w:rsid w:val="031E26C2"/>
    <w:rsid w:val="032A87FB"/>
    <w:rsid w:val="034B097F"/>
    <w:rsid w:val="03507247"/>
    <w:rsid w:val="0352747E"/>
    <w:rsid w:val="03714841"/>
    <w:rsid w:val="037DA32B"/>
    <w:rsid w:val="03AC6E91"/>
    <w:rsid w:val="03B8CE7A"/>
    <w:rsid w:val="03DC7E32"/>
    <w:rsid w:val="03E6B71D"/>
    <w:rsid w:val="03EEC57D"/>
    <w:rsid w:val="03EF1A77"/>
    <w:rsid w:val="03FD7541"/>
    <w:rsid w:val="04054F07"/>
    <w:rsid w:val="04076113"/>
    <w:rsid w:val="040C57FB"/>
    <w:rsid w:val="0410AFBD"/>
    <w:rsid w:val="04111E9E"/>
    <w:rsid w:val="04433B8C"/>
    <w:rsid w:val="045502FB"/>
    <w:rsid w:val="0459DB1E"/>
    <w:rsid w:val="04627C58"/>
    <w:rsid w:val="04834068"/>
    <w:rsid w:val="0485F403"/>
    <w:rsid w:val="04A18E85"/>
    <w:rsid w:val="04A31B32"/>
    <w:rsid w:val="04C2C554"/>
    <w:rsid w:val="04EF61AF"/>
    <w:rsid w:val="0505309C"/>
    <w:rsid w:val="05179BA3"/>
    <w:rsid w:val="0520DB97"/>
    <w:rsid w:val="05226F51"/>
    <w:rsid w:val="052718CA"/>
    <w:rsid w:val="053A03F4"/>
    <w:rsid w:val="0544AD81"/>
    <w:rsid w:val="055B26CD"/>
    <w:rsid w:val="056088FA"/>
    <w:rsid w:val="0569BD5F"/>
    <w:rsid w:val="05783C64"/>
    <w:rsid w:val="058E40BE"/>
    <w:rsid w:val="059452B2"/>
    <w:rsid w:val="05A1FAF1"/>
    <w:rsid w:val="05A712FD"/>
    <w:rsid w:val="05C46272"/>
    <w:rsid w:val="05D83731"/>
    <w:rsid w:val="05DF43D2"/>
    <w:rsid w:val="05ECC58A"/>
    <w:rsid w:val="05EFA530"/>
    <w:rsid w:val="06185BC7"/>
    <w:rsid w:val="06252B8B"/>
    <w:rsid w:val="06272F8F"/>
    <w:rsid w:val="0628015A"/>
    <w:rsid w:val="064057EC"/>
    <w:rsid w:val="06458B9C"/>
    <w:rsid w:val="0645AD4B"/>
    <w:rsid w:val="067F8AE1"/>
    <w:rsid w:val="0680A946"/>
    <w:rsid w:val="0687E5DD"/>
    <w:rsid w:val="06A5A673"/>
    <w:rsid w:val="06BA809E"/>
    <w:rsid w:val="06EED479"/>
    <w:rsid w:val="072BD966"/>
    <w:rsid w:val="0737144F"/>
    <w:rsid w:val="0762CCBB"/>
    <w:rsid w:val="0768AC8A"/>
    <w:rsid w:val="0778A6A7"/>
    <w:rsid w:val="077C65D5"/>
    <w:rsid w:val="0781F489"/>
    <w:rsid w:val="078222E0"/>
    <w:rsid w:val="0798AE35"/>
    <w:rsid w:val="07C09B5A"/>
    <w:rsid w:val="07C8C31A"/>
    <w:rsid w:val="07D28A4F"/>
    <w:rsid w:val="07D6A885"/>
    <w:rsid w:val="07E5C833"/>
    <w:rsid w:val="07EB5621"/>
    <w:rsid w:val="07EDC182"/>
    <w:rsid w:val="0805243B"/>
    <w:rsid w:val="0811D6E9"/>
    <w:rsid w:val="0812DD1F"/>
    <w:rsid w:val="081C79A7"/>
    <w:rsid w:val="084E236E"/>
    <w:rsid w:val="084F52C8"/>
    <w:rsid w:val="0856813E"/>
    <w:rsid w:val="0857A734"/>
    <w:rsid w:val="08587C59"/>
    <w:rsid w:val="085BB95F"/>
    <w:rsid w:val="087357C2"/>
    <w:rsid w:val="0876BBC2"/>
    <w:rsid w:val="087C4E43"/>
    <w:rsid w:val="0896B14C"/>
    <w:rsid w:val="089D17D7"/>
    <w:rsid w:val="089E6730"/>
    <w:rsid w:val="08B111B1"/>
    <w:rsid w:val="08C0AC44"/>
    <w:rsid w:val="08D81FCC"/>
    <w:rsid w:val="08DAD236"/>
    <w:rsid w:val="08F86805"/>
    <w:rsid w:val="090E1532"/>
    <w:rsid w:val="0910B785"/>
    <w:rsid w:val="0917222E"/>
    <w:rsid w:val="09291604"/>
    <w:rsid w:val="092D9F65"/>
    <w:rsid w:val="0946D64F"/>
    <w:rsid w:val="09731317"/>
    <w:rsid w:val="097A184D"/>
    <w:rsid w:val="097EFE0F"/>
    <w:rsid w:val="0986351B"/>
    <w:rsid w:val="099A09B5"/>
    <w:rsid w:val="09B708AB"/>
    <w:rsid w:val="09BAFA9B"/>
    <w:rsid w:val="0A0438B0"/>
    <w:rsid w:val="0A0DF9BF"/>
    <w:rsid w:val="0A0EC8BD"/>
    <w:rsid w:val="0A0F958A"/>
    <w:rsid w:val="0A30DBBE"/>
    <w:rsid w:val="0A30DD2E"/>
    <w:rsid w:val="0A6CC4B9"/>
    <w:rsid w:val="0ACA0A44"/>
    <w:rsid w:val="0ACC233A"/>
    <w:rsid w:val="0AD2948C"/>
    <w:rsid w:val="0AE5E3D8"/>
    <w:rsid w:val="0B1D00DB"/>
    <w:rsid w:val="0B204F8B"/>
    <w:rsid w:val="0B29977D"/>
    <w:rsid w:val="0B4D66DD"/>
    <w:rsid w:val="0B5555E2"/>
    <w:rsid w:val="0B7D71BD"/>
    <w:rsid w:val="0B94A9FF"/>
    <w:rsid w:val="0BAF7EC1"/>
    <w:rsid w:val="0BB1F6D6"/>
    <w:rsid w:val="0BBA044D"/>
    <w:rsid w:val="0BC1B7FC"/>
    <w:rsid w:val="0BDCFFEB"/>
    <w:rsid w:val="0BEF2C3C"/>
    <w:rsid w:val="0BFF8027"/>
    <w:rsid w:val="0C093EEE"/>
    <w:rsid w:val="0C2A8B6D"/>
    <w:rsid w:val="0C34C875"/>
    <w:rsid w:val="0C363DDE"/>
    <w:rsid w:val="0C44C2B7"/>
    <w:rsid w:val="0C4778B5"/>
    <w:rsid w:val="0C4BAE0F"/>
    <w:rsid w:val="0C57C6FC"/>
    <w:rsid w:val="0C6C3765"/>
    <w:rsid w:val="0C77DD12"/>
    <w:rsid w:val="0C7EBFB9"/>
    <w:rsid w:val="0C9BC998"/>
    <w:rsid w:val="0CAC22CB"/>
    <w:rsid w:val="0CB8821A"/>
    <w:rsid w:val="0CBAC406"/>
    <w:rsid w:val="0CC3A004"/>
    <w:rsid w:val="0CC5CB27"/>
    <w:rsid w:val="0CC74079"/>
    <w:rsid w:val="0CC9BCF1"/>
    <w:rsid w:val="0CD090C3"/>
    <w:rsid w:val="0D19F625"/>
    <w:rsid w:val="0D32B305"/>
    <w:rsid w:val="0D490CBF"/>
    <w:rsid w:val="0D49379C"/>
    <w:rsid w:val="0D501D3B"/>
    <w:rsid w:val="0D511594"/>
    <w:rsid w:val="0D5A95B6"/>
    <w:rsid w:val="0D5CE733"/>
    <w:rsid w:val="0D69C9F4"/>
    <w:rsid w:val="0D987628"/>
    <w:rsid w:val="0DCDBA63"/>
    <w:rsid w:val="0DD2FC05"/>
    <w:rsid w:val="0DDBD58C"/>
    <w:rsid w:val="0DDCBDCF"/>
    <w:rsid w:val="0DE7E82B"/>
    <w:rsid w:val="0E289E21"/>
    <w:rsid w:val="0E32D27C"/>
    <w:rsid w:val="0E3A0255"/>
    <w:rsid w:val="0E3CD3A5"/>
    <w:rsid w:val="0E433000"/>
    <w:rsid w:val="0E44B7D8"/>
    <w:rsid w:val="0E47F32C"/>
    <w:rsid w:val="0E49AF05"/>
    <w:rsid w:val="0E4A5DA8"/>
    <w:rsid w:val="0E53D1BF"/>
    <w:rsid w:val="0E773D62"/>
    <w:rsid w:val="0E88B825"/>
    <w:rsid w:val="0EB86BCF"/>
    <w:rsid w:val="0ED9EE26"/>
    <w:rsid w:val="0EDBAB1E"/>
    <w:rsid w:val="0EF684B3"/>
    <w:rsid w:val="0EF9BF5E"/>
    <w:rsid w:val="0F12B5DC"/>
    <w:rsid w:val="0F13E6A3"/>
    <w:rsid w:val="0F20AEBD"/>
    <w:rsid w:val="0F21FF54"/>
    <w:rsid w:val="0F242EB8"/>
    <w:rsid w:val="0F53D145"/>
    <w:rsid w:val="0F580DF3"/>
    <w:rsid w:val="0FE49E03"/>
    <w:rsid w:val="0FEAC7B0"/>
    <w:rsid w:val="0FECCB7F"/>
    <w:rsid w:val="10094B39"/>
    <w:rsid w:val="1017C9F3"/>
    <w:rsid w:val="1035E927"/>
    <w:rsid w:val="1037BA83"/>
    <w:rsid w:val="10408CFA"/>
    <w:rsid w:val="10456ED3"/>
    <w:rsid w:val="104847CE"/>
    <w:rsid w:val="10545402"/>
    <w:rsid w:val="105E7ADC"/>
    <w:rsid w:val="10687580"/>
    <w:rsid w:val="1082F4DA"/>
    <w:rsid w:val="10876028"/>
    <w:rsid w:val="10A7411C"/>
    <w:rsid w:val="10D02F50"/>
    <w:rsid w:val="10D23FBE"/>
    <w:rsid w:val="110BF1A1"/>
    <w:rsid w:val="1122E0FB"/>
    <w:rsid w:val="115671E0"/>
    <w:rsid w:val="11646DB8"/>
    <w:rsid w:val="116EBB4D"/>
    <w:rsid w:val="11877248"/>
    <w:rsid w:val="11A481E1"/>
    <w:rsid w:val="11A5616A"/>
    <w:rsid w:val="11A83926"/>
    <w:rsid w:val="11AD449B"/>
    <w:rsid w:val="11E4371A"/>
    <w:rsid w:val="11ECB341"/>
    <w:rsid w:val="1207853F"/>
    <w:rsid w:val="12092283"/>
    <w:rsid w:val="12188D3A"/>
    <w:rsid w:val="12417CCB"/>
    <w:rsid w:val="125DA529"/>
    <w:rsid w:val="126999BF"/>
    <w:rsid w:val="127C1201"/>
    <w:rsid w:val="128C6868"/>
    <w:rsid w:val="12920DAE"/>
    <w:rsid w:val="12A31EE1"/>
    <w:rsid w:val="12B656EE"/>
    <w:rsid w:val="12BAF0FA"/>
    <w:rsid w:val="12BB594E"/>
    <w:rsid w:val="12CB237E"/>
    <w:rsid w:val="13058703"/>
    <w:rsid w:val="1306BBAF"/>
    <w:rsid w:val="1334E8BE"/>
    <w:rsid w:val="135C4F12"/>
    <w:rsid w:val="1367E177"/>
    <w:rsid w:val="1367FAF7"/>
    <w:rsid w:val="137A7852"/>
    <w:rsid w:val="1385787C"/>
    <w:rsid w:val="138C3D1B"/>
    <w:rsid w:val="13986A93"/>
    <w:rsid w:val="139B2F00"/>
    <w:rsid w:val="13AF1C41"/>
    <w:rsid w:val="13C4E35A"/>
    <w:rsid w:val="13D06058"/>
    <w:rsid w:val="13FC64F8"/>
    <w:rsid w:val="14124F28"/>
    <w:rsid w:val="14274268"/>
    <w:rsid w:val="1427A79B"/>
    <w:rsid w:val="14433D89"/>
    <w:rsid w:val="147CD91E"/>
    <w:rsid w:val="1480BEBC"/>
    <w:rsid w:val="149721A3"/>
    <w:rsid w:val="149AE9F2"/>
    <w:rsid w:val="149CFAA0"/>
    <w:rsid w:val="149D2FE3"/>
    <w:rsid w:val="14AC44C3"/>
    <w:rsid w:val="14C089BD"/>
    <w:rsid w:val="14C34B23"/>
    <w:rsid w:val="14CF512D"/>
    <w:rsid w:val="14E27A29"/>
    <w:rsid w:val="150C0A95"/>
    <w:rsid w:val="151A16E6"/>
    <w:rsid w:val="151F8542"/>
    <w:rsid w:val="1567C9DF"/>
    <w:rsid w:val="15771C20"/>
    <w:rsid w:val="159233B2"/>
    <w:rsid w:val="15CAB0B5"/>
    <w:rsid w:val="15F4226D"/>
    <w:rsid w:val="15F4C0BE"/>
    <w:rsid w:val="160C226D"/>
    <w:rsid w:val="160E498B"/>
    <w:rsid w:val="16238F56"/>
    <w:rsid w:val="16596A8E"/>
    <w:rsid w:val="166BC4D8"/>
    <w:rsid w:val="16788CBD"/>
    <w:rsid w:val="1683FF06"/>
    <w:rsid w:val="168411CF"/>
    <w:rsid w:val="1693EFD4"/>
    <w:rsid w:val="169A27E8"/>
    <w:rsid w:val="169D7D01"/>
    <w:rsid w:val="169E6200"/>
    <w:rsid w:val="16AFCD34"/>
    <w:rsid w:val="16B7CAA3"/>
    <w:rsid w:val="16BD1EDE"/>
    <w:rsid w:val="16D07FF8"/>
    <w:rsid w:val="16EA597F"/>
    <w:rsid w:val="16F0B012"/>
    <w:rsid w:val="1704F843"/>
    <w:rsid w:val="170B670A"/>
    <w:rsid w:val="170EE472"/>
    <w:rsid w:val="172C6C3A"/>
    <w:rsid w:val="173F05B8"/>
    <w:rsid w:val="173FF595"/>
    <w:rsid w:val="177C8D5E"/>
    <w:rsid w:val="177D2B68"/>
    <w:rsid w:val="1780FDAE"/>
    <w:rsid w:val="178CB35B"/>
    <w:rsid w:val="179209A2"/>
    <w:rsid w:val="1794805F"/>
    <w:rsid w:val="17B124D0"/>
    <w:rsid w:val="17B8615E"/>
    <w:rsid w:val="17E5A948"/>
    <w:rsid w:val="18175556"/>
    <w:rsid w:val="182AAD43"/>
    <w:rsid w:val="182D80DF"/>
    <w:rsid w:val="184057F2"/>
    <w:rsid w:val="1848835C"/>
    <w:rsid w:val="18620FF4"/>
    <w:rsid w:val="1865EB82"/>
    <w:rsid w:val="186E2F83"/>
    <w:rsid w:val="186EA023"/>
    <w:rsid w:val="187B91A4"/>
    <w:rsid w:val="188A27C6"/>
    <w:rsid w:val="18B3BE50"/>
    <w:rsid w:val="18B6F3C1"/>
    <w:rsid w:val="18C3EDCA"/>
    <w:rsid w:val="190DB203"/>
    <w:rsid w:val="1912BBAF"/>
    <w:rsid w:val="191F1FD4"/>
    <w:rsid w:val="191FAB39"/>
    <w:rsid w:val="1945194E"/>
    <w:rsid w:val="194586E7"/>
    <w:rsid w:val="197D9751"/>
    <w:rsid w:val="198C70DC"/>
    <w:rsid w:val="1994294C"/>
    <w:rsid w:val="1999BB3C"/>
    <w:rsid w:val="19B4BC46"/>
    <w:rsid w:val="19B74FC1"/>
    <w:rsid w:val="19D43AE1"/>
    <w:rsid w:val="19E464A9"/>
    <w:rsid w:val="19F1C4E9"/>
    <w:rsid w:val="1A07552C"/>
    <w:rsid w:val="1A15A21B"/>
    <w:rsid w:val="1A1CD9B0"/>
    <w:rsid w:val="1A214E85"/>
    <w:rsid w:val="1A338E49"/>
    <w:rsid w:val="1A37A6A7"/>
    <w:rsid w:val="1ACC9D13"/>
    <w:rsid w:val="1AE102F3"/>
    <w:rsid w:val="1AF03273"/>
    <w:rsid w:val="1B207C92"/>
    <w:rsid w:val="1B511227"/>
    <w:rsid w:val="1B618836"/>
    <w:rsid w:val="1B69DC09"/>
    <w:rsid w:val="1B8A46DF"/>
    <w:rsid w:val="1BA2A80C"/>
    <w:rsid w:val="1BB99E90"/>
    <w:rsid w:val="1BF45CDC"/>
    <w:rsid w:val="1C0110CA"/>
    <w:rsid w:val="1C025F67"/>
    <w:rsid w:val="1C1AAFDC"/>
    <w:rsid w:val="1C214B4B"/>
    <w:rsid w:val="1C269876"/>
    <w:rsid w:val="1C283F98"/>
    <w:rsid w:val="1C333FC6"/>
    <w:rsid w:val="1C4EC925"/>
    <w:rsid w:val="1C6BEDD7"/>
    <w:rsid w:val="1C6E301D"/>
    <w:rsid w:val="1C837404"/>
    <w:rsid w:val="1C95ACFB"/>
    <w:rsid w:val="1CB3C9BA"/>
    <w:rsid w:val="1CBF9141"/>
    <w:rsid w:val="1CD78900"/>
    <w:rsid w:val="1CDDB776"/>
    <w:rsid w:val="1CE790BB"/>
    <w:rsid w:val="1CFAC77A"/>
    <w:rsid w:val="1D0BF47F"/>
    <w:rsid w:val="1D1824BB"/>
    <w:rsid w:val="1D36F55C"/>
    <w:rsid w:val="1D5F3089"/>
    <w:rsid w:val="1D7FAB35"/>
    <w:rsid w:val="1D8BC00A"/>
    <w:rsid w:val="1D99179E"/>
    <w:rsid w:val="1DA057D0"/>
    <w:rsid w:val="1DA8A74F"/>
    <w:rsid w:val="1DB780AC"/>
    <w:rsid w:val="1DDB7B40"/>
    <w:rsid w:val="1DF8DC49"/>
    <w:rsid w:val="1E185999"/>
    <w:rsid w:val="1E1C65AA"/>
    <w:rsid w:val="1E2841BF"/>
    <w:rsid w:val="1E3F0EA7"/>
    <w:rsid w:val="1E5CC36A"/>
    <w:rsid w:val="1E7602BA"/>
    <w:rsid w:val="1E839EA2"/>
    <w:rsid w:val="1E89E6F4"/>
    <w:rsid w:val="1E95D6BF"/>
    <w:rsid w:val="1EC2CC9F"/>
    <w:rsid w:val="1ED55ED3"/>
    <w:rsid w:val="1F0F38B9"/>
    <w:rsid w:val="1F10C2D3"/>
    <w:rsid w:val="1F2BD6FC"/>
    <w:rsid w:val="1F38B18C"/>
    <w:rsid w:val="1F3ABBD8"/>
    <w:rsid w:val="1F435F14"/>
    <w:rsid w:val="1F4624BC"/>
    <w:rsid w:val="1F576859"/>
    <w:rsid w:val="1F5AFC0E"/>
    <w:rsid w:val="1F7035FA"/>
    <w:rsid w:val="1FA49C69"/>
    <w:rsid w:val="1FA8A46A"/>
    <w:rsid w:val="1FB6BE10"/>
    <w:rsid w:val="1FC44A81"/>
    <w:rsid w:val="1FD47486"/>
    <w:rsid w:val="1FE8DC1C"/>
    <w:rsid w:val="2021A9BD"/>
    <w:rsid w:val="202464A7"/>
    <w:rsid w:val="202CD8EB"/>
    <w:rsid w:val="2040579B"/>
    <w:rsid w:val="20448FA5"/>
    <w:rsid w:val="2052EED8"/>
    <w:rsid w:val="2066A363"/>
    <w:rsid w:val="20696E79"/>
    <w:rsid w:val="208F5406"/>
    <w:rsid w:val="209F1951"/>
    <w:rsid w:val="20A2A759"/>
    <w:rsid w:val="20BBF82A"/>
    <w:rsid w:val="20BED035"/>
    <w:rsid w:val="20D0111A"/>
    <w:rsid w:val="20E2DF88"/>
    <w:rsid w:val="20EACD0E"/>
    <w:rsid w:val="21160484"/>
    <w:rsid w:val="211CF36C"/>
    <w:rsid w:val="21257D9D"/>
    <w:rsid w:val="21262FE5"/>
    <w:rsid w:val="214AD580"/>
    <w:rsid w:val="2152E098"/>
    <w:rsid w:val="21584D6E"/>
    <w:rsid w:val="2186751F"/>
    <w:rsid w:val="22059C7E"/>
    <w:rsid w:val="220C2060"/>
    <w:rsid w:val="222CC7B8"/>
    <w:rsid w:val="223EA02E"/>
    <w:rsid w:val="22456B45"/>
    <w:rsid w:val="224B91C2"/>
    <w:rsid w:val="226A6B77"/>
    <w:rsid w:val="22725C9A"/>
    <w:rsid w:val="2275F6E3"/>
    <w:rsid w:val="22803431"/>
    <w:rsid w:val="228DFA68"/>
    <w:rsid w:val="228ED5FC"/>
    <w:rsid w:val="2298E64F"/>
    <w:rsid w:val="229CC4E1"/>
    <w:rsid w:val="22AFA97A"/>
    <w:rsid w:val="22B256ED"/>
    <w:rsid w:val="22B5C98D"/>
    <w:rsid w:val="22B5E3E2"/>
    <w:rsid w:val="22D18847"/>
    <w:rsid w:val="22DB9AEB"/>
    <w:rsid w:val="22DF58F0"/>
    <w:rsid w:val="22E47BA6"/>
    <w:rsid w:val="22E86CBC"/>
    <w:rsid w:val="22F2D06F"/>
    <w:rsid w:val="22F6EFC9"/>
    <w:rsid w:val="23453342"/>
    <w:rsid w:val="23491ED8"/>
    <w:rsid w:val="23582BC4"/>
    <w:rsid w:val="23733336"/>
    <w:rsid w:val="23859888"/>
    <w:rsid w:val="23A7D2A8"/>
    <w:rsid w:val="23B10A32"/>
    <w:rsid w:val="23B41CE9"/>
    <w:rsid w:val="23CAB6B9"/>
    <w:rsid w:val="23EEABAD"/>
    <w:rsid w:val="23FE5E7D"/>
    <w:rsid w:val="2401B987"/>
    <w:rsid w:val="240C22AF"/>
    <w:rsid w:val="2410A26C"/>
    <w:rsid w:val="242BC23B"/>
    <w:rsid w:val="2441BC79"/>
    <w:rsid w:val="245681C9"/>
    <w:rsid w:val="24914254"/>
    <w:rsid w:val="249BA65A"/>
    <w:rsid w:val="24E001F7"/>
    <w:rsid w:val="24E46C37"/>
    <w:rsid w:val="24F2F3BE"/>
    <w:rsid w:val="25165F95"/>
    <w:rsid w:val="252DC058"/>
    <w:rsid w:val="252EA898"/>
    <w:rsid w:val="2532A718"/>
    <w:rsid w:val="253A57E2"/>
    <w:rsid w:val="2563CA1D"/>
    <w:rsid w:val="256F68BE"/>
    <w:rsid w:val="25858625"/>
    <w:rsid w:val="259FB7E1"/>
    <w:rsid w:val="25B1949A"/>
    <w:rsid w:val="25B1F27A"/>
    <w:rsid w:val="25BBE57E"/>
    <w:rsid w:val="25C5D51D"/>
    <w:rsid w:val="25CEC4D4"/>
    <w:rsid w:val="25D632BE"/>
    <w:rsid w:val="25E56D22"/>
    <w:rsid w:val="25E79CDB"/>
    <w:rsid w:val="25E8FEA3"/>
    <w:rsid w:val="25EA384A"/>
    <w:rsid w:val="26106A1A"/>
    <w:rsid w:val="26110B60"/>
    <w:rsid w:val="26151263"/>
    <w:rsid w:val="26468EC3"/>
    <w:rsid w:val="2647A37F"/>
    <w:rsid w:val="26537D31"/>
    <w:rsid w:val="26777BDE"/>
    <w:rsid w:val="267A7356"/>
    <w:rsid w:val="26A04A7F"/>
    <w:rsid w:val="26C33B00"/>
    <w:rsid w:val="26E44588"/>
    <w:rsid w:val="26E6368A"/>
    <w:rsid w:val="2711C242"/>
    <w:rsid w:val="27185A7E"/>
    <w:rsid w:val="2718B4FE"/>
    <w:rsid w:val="271CD6E2"/>
    <w:rsid w:val="27256240"/>
    <w:rsid w:val="272C7F68"/>
    <w:rsid w:val="274AFB09"/>
    <w:rsid w:val="274CF981"/>
    <w:rsid w:val="2753D3F6"/>
    <w:rsid w:val="27562CFD"/>
    <w:rsid w:val="2759ADBF"/>
    <w:rsid w:val="2764956B"/>
    <w:rsid w:val="2767C602"/>
    <w:rsid w:val="2777C9D7"/>
    <w:rsid w:val="277AC1E7"/>
    <w:rsid w:val="27886CDA"/>
    <w:rsid w:val="278F61FC"/>
    <w:rsid w:val="27CF1758"/>
    <w:rsid w:val="2803405E"/>
    <w:rsid w:val="28083732"/>
    <w:rsid w:val="2845E3FF"/>
    <w:rsid w:val="285F0B61"/>
    <w:rsid w:val="28A04B90"/>
    <w:rsid w:val="28DF93D2"/>
    <w:rsid w:val="28E800DD"/>
    <w:rsid w:val="28EBF321"/>
    <w:rsid w:val="28EEAB5F"/>
    <w:rsid w:val="28F203C2"/>
    <w:rsid w:val="291D4A44"/>
    <w:rsid w:val="291D680B"/>
    <w:rsid w:val="292E1020"/>
    <w:rsid w:val="29492835"/>
    <w:rsid w:val="29625341"/>
    <w:rsid w:val="298B1DF3"/>
    <w:rsid w:val="298D7A65"/>
    <w:rsid w:val="29958313"/>
    <w:rsid w:val="2999748A"/>
    <w:rsid w:val="299F5716"/>
    <w:rsid w:val="29A10F95"/>
    <w:rsid w:val="29E1B460"/>
    <w:rsid w:val="29F4AF91"/>
    <w:rsid w:val="29FBF990"/>
    <w:rsid w:val="2A285ACF"/>
    <w:rsid w:val="2A35B41A"/>
    <w:rsid w:val="2A362B38"/>
    <w:rsid w:val="2A3DB391"/>
    <w:rsid w:val="2A4A2943"/>
    <w:rsid w:val="2A7FE3F0"/>
    <w:rsid w:val="2A86811F"/>
    <w:rsid w:val="2A8BF104"/>
    <w:rsid w:val="2AA15BF0"/>
    <w:rsid w:val="2AAF6A99"/>
    <w:rsid w:val="2AB8216D"/>
    <w:rsid w:val="2AFE429B"/>
    <w:rsid w:val="2B0189A7"/>
    <w:rsid w:val="2B05B2C2"/>
    <w:rsid w:val="2B0E2490"/>
    <w:rsid w:val="2B33E832"/>
    <w:rsid w:val="2B4B5789"/>
    <w:rsid w:val="2B6121BE"/>
    <w:rsid w:val="2B6A4BF6"/>
    <w:rsid w:val="2B76F24B"/>
    <w:rsid w:val="2B89FA8D"/>
    <w:rsid w:val="2BC5162E"/>
    <w:rsid w:val="2BE17178"/>
    <w:rsid w:val="2BF04805"/>
    <w:rsid w:val="2C1CBCD6"/>
    <w:rsid w:val="2C38491E"/>
    <w:rsid w:val="2C39CA91"/>
    <w:rsid w:val="2C7D6182"/>
    <w:rsid w:val="2C804CE4"/>
    <w:rsid w:val="2C91D00D"/>
    <w:rsid w:val="2CBC1001"/>
    <w:rsid w:val="2CD1154C"/>
    <w:rsid w:val="2CD57D45"/>
    <w:rsid w:val="2CDD749B"/>
    <w:rsid w:val="2CF23396"/>
    <w:rsid w:val="2D1B1832"/>
    <w:rsid w:val="2D3E1799"/>
    <w:rsid w:val="2D4B764D"/>
    <w:rsid w:val="2D7D7C82"/>
    <w:rsid w:val="2D937F28"/>
    <w:rsid w:val="2DA25B0B"/>
    <w:rsid w:val="2DB304F5"/>
    <w:rsid w:val="2DC3F773"/>
    <w:rsid w:val="2DE10086"/>
    <w:rsid w:val="2DE124DB"/>
    <w:rsid w:val="2DEFC22F"/>
    <w:rsid w:val="2E64F827"/>
    <w:rsid w:val="2E6BE7ED"/>
    <w:rsid w:val="2E6CE5AD"/>
    <w:rsid w:val="2E70B410"/>
    <w:rsid w:val="2E78E5C4"/>
    <w:rsid w:val="2E979626"/>
    <w:rsid w:val="2EA27E18"/>
    <w:rsid w:val="2EC820B4"/>
    <w:rsid w:val="2ED81FE6"/>
    <w:rsid w:val="2EE2A10E"/>
    <w:rsid w:val="2EF0813C"/>
    <w:rsid w:val="2F0E7B62"/>
    <w:rsid w:val="2F127D79"/>
    <w:rsid w:val="2F21B7E2"/>
    <w:rsid w:val="2F3D93BB"/>
    <w:rsid w:val="2F53F66B"/>
    <w:rsid w:val="2F5B34A5"/>
    <w:rsid w:val="2F65E7A9"/>
    <w:rsid w:val="2FAA15F9"/>
    <w:rsid w:val="2FCEB97F"/>
    <w:rsid w:val="2FE9C7FE"/>
    <w:rsid w:val="2FF89905"/>
    <w:rsid w:val="30105A33"/>
    <w:rsid w:val="302E8333"/>
    <w:rsid w:val="303AF829"/>
    <w:rsid w:val="303B5114"/>
    <w:rsid w:val="304379B3"/>
    <w:rsid w:val="304A384A"/>
    <w:rsid w:val="30588FB8"/>
    <w:rsid w:val="307D15F4"/>
    <w:rsid w:val="3092883C"/>
    <w:rsid w:val="30E0A244"/>
    <w:rsid w:val="30F70506"/>
    <w:rsid w:val="30FC7B23"/>
    <w:rsid w:val="31102D63"/>
    <w:rsid w:val="311C5F68"/>
    <w:rsid w:val="311D474E"/>
    <w:rsid w:val="3170EDF0"/>
    <w:rsid w:val="317872C7"/>
    <w:rsid w:val="317B50F5"/>
    <w:rsid w:val="317DEB5C"/>
    <w:rsid w:val="318F8124"/>
    <w:rsid w:val="31955E3F"/>
    <w:rsid w:val="31978606"/>
    <w:rsid w:val="31981692"/>
    <w:rsid w:val="319A19EF"/>
    <w:rsid w:val="31A4866F"/>
    <w:rsid w:val="31CFB575"/>
    <w:rsid w:val="31D0F263"/>
    <w:rsid w:val="31D900A5"/>
    <w:rsid w:val="31E5DE35"/>
    <w:rsid w:val="3203012E"/>
    <w:rsid w:val="32266B17"/>
    <w:rsid w:val="322E589D"/>
    <w:rsid w:val="32532F8F"/>
    <w:rsid w:val="3260817A"/>
    <w:rsid w:val="3272E4D7"/>
    <w:rsid w:val="327DAEDB"/>
    <w:rsid w:val="3292D567"/>
    <w:rsid w:val="32A5E944"/>
    <w:rsid w:val="32C412EE"/>
    <w:rsid w:val="32DC1BF9"/>
    <w:rsid w:val="32EA0AFB"/>
    <w:rsid w:val="32FA3717"/>
    <w:rsid w:val="3314FFB0"/>
    <w:rsid w:val="3378B0E5"/>
    <w:rsid w:val="33931901"/>
    <w:rsid w:val="33E966E6"/>
    <w:rsid w:val="340EB538"/>
    <w:rsid w:val="341B87A8"/>
    <w:rsid w:val="341EB60D"/>
    <w:rsid w:val="3444AD61"/>
    <w:rsid w:val="3450C342"/>
    <w:rsid w:val="3458EBA4"/>
    <w:rsid w:val="346BB696"/>
    <w:rsid w:val="346BE526"/>
    <w:rsid w:val="346C52C2"/>
    <w:rsid w:val="347F8D25"/>
    <w:rsid w:val="349613EC"/>
    <w:rsid w:val="3496E839"/>
    <w:rsid w:val="34A9FEB0"/>
    <w:rsid w:val="34F4E1BB"/>
    <w:rsid w:val="34F5DE73"/>
    <w:rsid w:val="34F65A65"/>
    <w:rsid w:val="3519B1E7"/>
    <w:rsid w:val="351CE9BB"/>
    <w:rsid w:val="35302DEC"/>
    <w:rsid w:val="35371E9D"/>
    <w:rsid w:val="355E0BD9"/>
    <w:rsid w:val="3568E3C7"/>
    <w:rsid w:val="3569DFCF"/>
    <w:rsid w:val="356E2918"/>
    <w:rsid w:val="358328BF"/>
    <w:rsid w:val="358C64BA"/>
    <w:rsid w:val="35A58D17"/>
    <w:rsid w:val="35ACB14F"/>
    <w:rsid w:val="35C60460"/>
    <w:rsid w:val="35D81291"/>
    <w:rsid w:val="35E39E86"/>
    <w:rsid w:val="35F69E73"/>
    <w:rsid w:val="3613BCBB"/>
    <w:rsid w:val="3616CE82"/>
    <w:rsid w:val="3629DB52"/>
    <w:rsid w:val="36324C3E"/>
    <w:rsid w:val="363DE18B"/>
    <w:rsid w:val="3650789E"/>
    <w:rsid w:val="3668424E"/>
    <w:rsid w:val="367CBD28"/>
    <w:rsid w:val="367E285D"/>
    <w:rsid w:val="368EAA7D"/>
    <w:rsid w:val="369DE8A1"/>
    <w:rsid w:val="36AC5E60"/>
    <w:rsid w:val="36BA368C"/>
    <w:rsid w:val="36BBF3D7"/>
    <w:rsid w:val="36C10FF6"/>
    <w:rsid w:val="36C9707C"/>
    <w:rsid w:val="36C97B05"/>
    <w:rsid w:val="37061D97"/>
    <w:rsid w:val="37186B60"/>
    <w:rsid w:val="373D1094"/>
    <w:rsid w:val="374220E9"/>
    <w:rsid w:val="37534885"/>
    <w:rsid w:val="37657D3C"/>
    <w:rsid w:val="377177FD"/>
    <w:rsid w:val="377E7E27"/>
    <w:rsid w:val="37A00D97"/>
    <w:rsid w:val="37AE6A0E"/>
    <w:rsid w:val="37C5C112"/>
    <w:rsid w:val="37C65149"/>
    <w:rsid w:val="37D9B1EC"/>
    <w:rsid w:val="37DD1041"/>
    <w:rsid w:val="37E19F72"/>
    <w:rsid w:val="380504A8"/>
    <w:rsid w:val="380CB076"/>
    <w:rsid w:val="380CCC2F"/>
    <w:rsid w:val="383F9709"/>
    <w:rsid w:val="38573D31"/>
    <w:rsid w:val="3869381D"/>
    <w:rsid w:val="3874A5FE"/>
    <w:rsid w:val="387D2F27"/>
    <w:rsid w:val="38A87EE3"/>
    <w:rsid w:val="38BE8921"/>
    <w:rsid w:val="38E7F36A"/>
    <w:rsid w:val="392A17B5"/>
    <w:rsid w:val="394C35D5"/>
    <w:rsid w:val="3959DF67"/>
    <w:rsid w:val="397894A2"/>
    <w:rsid w:val="397A9735"/>
    <w:rsid w:val="397D6FD3"/>
    <w:rsid w:val="3980316D"/>
    <w:rsid w:val="3983ABD0"/>
    <w:rsid w:val="3999AC57"/>
    <w:rsid w:val="39A3662C"/>
    <w:rsid w:val="39AC99B6"/>
    <w:rsid w:val="39C47B9D"/>
    <w:rsid w:val="39CA61F2"/>
    <w:rsid w:val="39D3C8D7"/>
    <w:rsid w:val="3A1BA310"/>
    <w:rsid w:val="3A26EF62"/>
    <w:rsid w:val="3A3B7EC7"/>
    <w:rsid w:val="3A46A548"/>
    <w:rsid w:val="3A48DA31"/>
    <w:rsid w:val="3A63960C"/>
    <w:rsid w:val="3A71E079"/>
    <w:rsid w:val="3A765748"/>
    <w:rsid w:val="3A7C263C"/>
    <w:rsid w:val="3A83C3CB"/>
    <w:rsid w:val="3A89D1AC"/>
    <w:rsid w:val="3A8B8BB0"/>
    <w:rsid w:val="3AB94F73"/>
    <w:rsid w:val="3AE8E67F"/>
    <w:rsid w:val="3AF8470B"/>
    <w:rsid w:val="3AFEA660"/>
    <w:rsid w:val="3B04C27F"/>
    <w:rsid w:val="3B07D28C"/>
    <w:rsid w:val="3B1029A8"/>
    <w:rsid w:val="3B194034"/>
    <w:rsid w:val="3B283348"/>
    <w:rsid w:val="3B3749E4"/>
    <w:rsid w:val="3B3D121E"/>
    <w:rsid w:val="3B4B68B5"/>
    <w:rsid w:val="3B5DB78D"/>
    <w:rsid w:val="3B601A39"/>
    <w:rsid w:val="3B608858"/>
    <w:rsid w:val="3B6760A4"/>
    <w:rsid w:val="3B843EB4"/>
    <w:rsid w:val="3B900685"/>
    <w:rsid w:val="3B91706A"/>
    <w:rsid w:val="3BAEF3DC"/>
    <w:rsid w:val="3BC4DDC5"/>
    <w:rsid w:val="3BEDEEF1"/>
    <w:rsid w:val="3C0024AC"/>
    <w:rsid w:val="3C10E459"/>
    <w:rsid w:val="3C2134A0"/>
    <w:rsid w:val="3C24887F"/>
    <w:rsid w:val="3C2D02FE"/>
    <w:rsid w:val="3C4735B1"/>
    <w:rsid w:val="3C8E85FD"/>
    <w:rsid w:val="3CA8FC78"/>
    <w:rsid w:val="3CB28584"/>
    <w:rsid w:val="3D00E6EC"/>
    <w:rsid w:val="3D08D45E"/>
    <w:rsid w:val="3D0B75EE"/>
    <w:rsid w:val="3D1A42AF"/>
    <w:rsid w:val="3D200F15"/>
    <w:rsid w:val="3D354068"/>
    <w:rsid w:val="3D5343D2"/>
    <w:rsid w:val="3D535BB5"/>
    <w:rsid w:val="3D5DEC4D"/>
    <w:rsid w:val="3D691DBE"/>
    <w:rsid w:val="3D7529F0"/>
    <w:rsid w:val="3D776899"/>
    <w:rsid w:val="3D7FCA8D"/>
    <w:rsid w:val="3D927982"/>
    <w:rsid w:val="3D9365A3"/>
    <w:rsid w:val="3D9E96DA"/>
    <w:rsid w:val="3DB08330"/>
    <w:rsid w:val="3DBEF234"/>
    <w:rsid w:val="3DC8A3AB"/>
    <w:rsid w:val="3DDF6E96"/>
    <w:rsid w:val="3DEF3071"/>
    <w:rsid w:val="3E0609D5"/>
    <w:rsid w:val="3E19500D"/>
    <w:rsid w:val="3E62DA95"/>
    <w:rsid w:val="3E721135"/>
    <w:rsid w:val="3E7550D9"/>
    <w:rsid w:val="3E7DA370"/>
    <w:rsid w:val="3E818812"/>
    <w:rsid w:val="3E889302"/>
    <w:rsid w:val="3E941BD7"/>
    <w:rsid w:val="3E9E53AB"/>
    <w:rsid w:val="3EA4A4BF"/>
    <w:rsid w:val="3EB543AF"/>
    <w:rsid w:val="3EB7EE48"/>
    <w:rsid w:val="3EC6D176"/>
    <w:rsid w:val="3EDABF27"/>
    <w:rsid w:val="3EDB3C62"/>
    <w:rsid w:val="3F23C0D7"/>
    <w:rsid w:val="3F27BB96"/>
    <w:rsid w:val="3F2D9BAB"/>
    <w:rsid w:val="3F339571"/>
    <w:rsid w:val="3F3B3486"/>
    <w:rsid w:val="3F5E3A4F"/>
    <w:rsid w:val="3F5F54A3"/>
    <w:rsid w:val="3F6CE6A6"/>
    <w:rsid w:val="3F6EF329"/>
    <w:rsid w:val="3F752B21"/>
    <w:rsid w:val="3F756B6A"/>
    <w:rsid w:val="3FBA756D"/>
    <w:rsid w:val="3FC70689"/>
    <w:rsid w:val="3FD046F3"/>
    <w:rsid w:val="3FDDDE80"/>
    <w:rsid w:val="3FDE68B8"/>
    <w:rsid w:val="3FECB157"/>
    <w:rsid w:val="3FEE7FC9"/>
    <w:rsid w:val="3FFE6700"/>
    <w:rsid w:val="4001E314"/>
    <w:rsid w:val="4006EC59"/>
    <w:rsid w:val="40072297"/>
    <w:rsid w:val="400CCC20"/>
    <w:rsid w:val="400DBB2F"/>
    <w:rsid w:val="4011796B"/>
    <w:rsid w:val="4013F7DF"/>
    <w:rsid w:val="401ED9D8"/>
    <w:rsid w:val="405F2190"/>
    <w:rsid w:val="406F0639"/>
    <w:rsid w:val="4078C4BF"/>
    <w:rsid w:val="407F34CE"/>
    <w:rsid w:val="408F3CE0"/>
    <w:rsid w:val="4093673C"/>
    <w:rsid w:val="409746D5"/>
    <w:rsid w:val="409E5D52"/>
    <w:rsid w:val="40AC0414"/>
    <w:rsid w:val="40D023A2"/>
    <w:rsid w:val="40F582F7"/>
    <w:rsid w:val="40F9E725"/>
    <w:rsid w:val="41049F9A"/>
    <w:rsid w:val="410F1C84"/>
    <w:rsid w:val="413878F1"/>
    <w:rsid w:val="41516793"/>
    <w:rsid w:val="417CF052"/>
    <w:rsid w:val="4187B0F0"/>
    <w:rsid w:val="418C4155"/>
    <w:rsid w:val="41B2E28D"/>
    <w:rsid w:val="41B6DBD2"/>
    <w:rsid w:val="41BA0300"/>
    <w:rsid w:val="41C1501E"/>
    <w:rsid w:val="41ECD95A"/>
    <w:rsid w:val="4201EBC4"/>
    <w:rsid w:val="4216CAA0"/>
    <w:rsid w:val="425F7F39"/>
    <w:rsid w:val="426A1FA2"/>
    <w:rsid w:val="4270EA3F"/>
    <w:rsid w:val="429EC4F1"/>
    <w:rsid w:val="42D91F35"/>
    <w:rsid w:val="42EDDDD7"/>
    <w:rsid w:val="430F819E"/>
    <w:rsid w:val="43245219"/>
    <w:rsid w:val="432A4F13"/>
    <w:rsid w:val="432AFE77"/>
    <w:rsid w:val="433FD9BC"/>
    <w:rsid w:val="4343BB63"/>
    <w:rsid w:val="435047E9"/>
    <w:rsid w:val="4355D361"/>
    <w:rsid w:val="43697046"/>
    <w:rsid w:val="43730E23"/>
    <w:rsid w:val="437D0187"/>
    <w:rsid w:val="438182DF"/>
    <w:rsid w:val="438AB923"/>
    <w:rsid w:val="43A52062"/>
    <w:rsid w:val="43C28556"/>
    <w:rsid w:val="43CB471A"/>
    <w:rsid w:val="43E0D24D"/>
    <w:rsid w:val="43EF80C4"/>
    <w:rsid w:val="440032D5"/>
    <w:rsid w:val="440BA75C"/>
    <w:rsid w:val="441665C5"/>
    <w:rsid w:val="441C0FE5"/>
    <w:rsid w:val="44212515"/>
    <w:rsid w:val="445250AA"/>
    <w:rsid w:val="4465BA29"/>
    <w:rsid w:val="4476AB21"/>
    <w:rsid w:val="4487E33D"/>
    <w:rsid w:val="44BE568D"/>
    <w:rsid w:val="44C0227A"/>
    <w:rsid w:val="44C6D044"/>
    <w:rsid w:val="44D55437"/>
    <w:rsid w:val="44EDB86A"/>
    <w:rsid w:val="44FA7B16"/>
    <w:rsid w:val="450CB07E"/>
    <w:rsid w:val="45178496"/>
    <w:rsid w:val="45294FFA"/>
    <w:rsid w:val="45453505"/>
    <w:rsid w:val="4590513C"/>
    <w:rsid w:val="45CF08DC"/>
    <w:rsid w:val="45D8CB93"/>
    <w:rsid w:val="45E28DA7"/>
    <w:rsid w:val="460FAE83"/>
    <w:rsid w:val="4610D2AF"/>
    <w:rsid w:val="461DF3D1"/>
    <w:rsid w:val="4636E8E8"/>
    <w:rsid w:val="46492ACD"/>
    <w:rsid w:val="46717502"/>
    <w:rsid w:val="4672B671"/>
    <w:rsid w:val="46736284"/>
    <w:rsid w:val="4680C194"/>
    <w:rsid w:val="46B7C250"/>
    <w:rsid w:val="46BEB632"/>
    <w:rsid w:val="46C13EC6"/>
    <w:rsid w:val="46C50DFD"/>
    <w:rsid w:val="46D2BE39"/>
    <w:rsid w:val="46D82EC6"/>
    <w:rsid w:val="46DF8FDC"/>
    <w:rsid w:val="46E9671D"/>
    <w:rsid w:val="46ECF982"/>
    <w:rsid w:val="46F37EA3"/>
    <w:rsid w:val="470D3D16"/>
    <w:rsid w:val="470D608B"/>
    <w:rsid w:val="47116DB4"/>
    <w:rsid w:val="4724C5BA"/>
    <w:rsid w:val="472A830A"/>
    <w:rsid w:val="4737FCA3"/>
    <w:rsid w:val="473B3819"/>
    <w:rsid w:val="47527AAD"/>
    <w:rsid w:val="47723614"/>
    <w:rsid w:val="47987A02"/>
    <w:rsid w:val="47B49913"/>
    <w:rsid w:val="47C2A0D9"/>
    <w:rsid w:val="47D2C539"/>
    <w:rsid w:val="47E5FD24"/>
    <w:rsid w:val="47EB330D"/>
    <w:rsid w:val="47FBBA22"/>
    <w:rsid w:val="4803B1D4"/>
    <w:rsid w:val="480E80AE"/>
    <w:rsid w:val="4811F912"/>
    <w:rsid w:val="48195627"/>
    <w:rsid w:val="4825CB2E"/>
    <w:rsid w:val="4830F3CC"/>
    <w:rsid w:val="4851BBA7"/>
    <w:rsid w:val="48657E88"/>
    <w:rsid w:val="4881B5B2"/>
    <w:rsid w:val="4885BDB5"/>
    <w:rsid w:val="488D0CD4"/>
    <w:rsid w:val="4895D717"/>
    <w:rsid w:val="48B2DEF0"/>
    <w:rsid w:val="48F847D7"/>
    <w:rsid w:val="4916F163"/>
    <w:rsid w:val="4923B85A"/>
    <w:rsid w:val="492595F0"/>
    <w:rsid w:val="496DF7ED"/>
    <w:rsid w:val="4989B96C"/>
    <w:rsid w:val="4993939D"/>
    <w:rsid w:val="49A8C1EE"/>
    <w:rsid w:val="49ADCAD5"/>
    <w:rsid w:val="49B4C3DC"/>
    <w:rsid w:val="49BF896D"/>
    <w:rsid w:val="49BFC105"/>
    <w:rsid w:val="49DD352F"/>
    <w:rsid w:val="49DF4835"/>
    <w:rsid w:val="49E20529"/>
    <w:rsid w:val="49E6C3CF"/>
    <w:rsid w:val="49F7D67B"/>
    <w:rsid w:val="4A0CF47A"/>
    <w:rsid w:val="4A0FA4FA"/>
    <w:rsid w:val="4A3ABB61"/>
    <w:rsid w:val="4A4DAFC3"/>
    <w:rsid w:val="4A5052C5"/>
    <w:rsid w:val="4A599017"/>
    <w:rsid w:val="4A875690"/>
    <w:rsid w:val="4A90BA1F"/>
    <w:rsid w:val="4AB0C164"/>
    <w:rsid w:val="4AF92E5B"/>
    <w:rsid w:val="4B10C6AA"/>
    <w:rsid w:val="4B31C344"/>
    <w:rsid w:val="4B4614D8"/>
    <w:rsid w:val="4B61222F"/>
    <w:rsid w:val="4BB72952"/>
    <w:rsid w:val="4BD59E68"/>
    <w:rsid w:val="4BD7DFCE"/>
    <w:rsid w:val="4BE74686"/>
    <w:rsid w:val="4BEAB0E2"/>
    <w:rsid w:val="4C184B97"/>
    <w:rsid w:val="4C34398F"/>
    <w:rsid w:val="4C37B172"/>
    <w:rsid w:val="4C551AB3"/>
    <w:rsid w:val="4C58B93C"/>
    <w:rsid w:val="4C6E4083"/>
    <w:rsid w:val="4C770A8B"/>
    <w:rsid w:val="4C8466EB"/>
    <w:rsid w:val="4C96BF5C"/>
    <w:rsid w:val="4CA831D1"/>
    <w:rsid w:val="4CCF2B45"/>
    <w:rsid w:val="4CD32B47"/>
    <w:rsid w:val="4CD5E69F"/>
    <w:rsid w:val="4CD964F5"/>
    <w:rsid w:val="4CDDFE9F"/>
    <w:rsid w:val="4CF60A98"/>
    <w:rsid w:val="4D0DEB8E"/>
    <w:rsid w:val="4D157E30"/>
    <w:rsid w:val="4D34407D"/>
    <w:rsid w:val="4D4C8944"/>
    <w:rsid w:val="4D59E8DB"/>
    <w:rsid w:val="4D5E95B1"/>
    <w:rsid w:val="4D69A348"/>
    <w:rsid w:val="4D73BC9F"/>
    <w:rsid w:val="4DADD896"/>
    <w:rsid w:val="4DB0A440"/>
    <w:rsid w:val="4DC9A0DF"/>
    <w:rsid w:val="4DC9E37E"/>
    <w:rsid w:val="4E20E5F5"/>
    <w:rsid w:val="4E242C3F"/>
    <w:rsid w:val="4E5C0703"/>
    <w:rsid w:val="4E622B43"/>
    <w:rsid w:val="4E75B134"/>
    <w:rsid w:val="4E7C367D"/>
    <w:rsid w:val="4E836567"/>
    <w:rsid w:val="4E842403"/>
    <w:rsid w:val="4E8B4D64"/>
    <w:rsid w:val="4E8E6A5B"/>
    <w:rsid w:val="4E928ADF"/>
    <w:rsid w:val="4EA655DE"/>
    <w:rsid w:val="4EA8AC48"/>
    <w:rsid w:val="4EAB3809"/>
    <w:rsid w:val="4EB3284E"/>
    <w:rsid w:val="4ED190AA"/>
    <w:rsid w:val="4F0093F5"/>
    <w:rsid w:val="4F0FFBE5"/>
    <w:rsid w:val="4F22B9DC"/>
    <w:rsid w:val="4F2352A7"/>
    <w:rsid w:val="4F8F8272"/>
    <w:rsid w:val="4FCDB2BE"/>
    <w:rsid w:val="4FD6F7A5"/>
    <w:rsid w:val="501806DE"/>
    <w:rsid w:val="503EBAEA"/>
    <w:rsid w:val="50447CA9"/>
    <w:rsid w:val="504EF8AF"/>
    <w:rsid w:val="505DA506"/>
    <w:rsid w:val="508A9AA2"/>
    <w:rsid w:val="50A2A87E"/>
    <w:rsid w:val="50AD9EA8"/>
    <w:rsid w:val="50BECFD0"/>
    <w:rsid w:val="50E81944"/>
    <w:rsid w:val="510EB731"/>
    <w:rsid w:val="513A84A8"/>
    <w:rsid w:val="51469D37"/>
    <w:rsid w:val="515C1947"/>
    <w:rsid w:val="515FC594"/>
    <w:rsid w:val="51686FDF"/>
    <w:rsid w:val="517008AF"/>
    <w:rsid w:val="519AA8E1"/>
    <w:rsid w:val="51C7C347"/>
    <w:rsid w:val="51F39D76"/>
    <w:rsid w:val="51FB7FB3"/>
    <w:rsid w:val="520ED50F"/>
    <w:rsid w:val="5210A522"/>
    <w:rsid w:val="5217641B"/>
    <w:rsid w:val="52182C34"/>
    <w:rsid w:val="5219A551"/>
    <w:rsid w:val="521B858F"/>
    <w:rsid w:val="5242EBA6"/>
    <w:rsid w:val="525FAACA"/>
    <w:rsid w:val="5267D270"/>
    <w:rsid w:val="52680171"/>
    <w:rsid w:val="5273B275"/>
    <w:rsid w:val="5283E9A5"/>
    <w:rsid w:val="528967D0"/>
    <w:rsid w:val="529D1202"/>
    <w:rsid w:val="52A07878"/>
    <w:rsid w:val="52A5E37A"/>
    <w:rsid w:val="52A80D83"/>
    <w:rsid w:val="52AB6899"/>
    <w:rsid w:val="52B03C17"/>
    <w:rsid w:val="52B92659"/>
    <w:rsid w:val="52C9DD60"/>
    <w:rsid w:val="52CDF289"/>
    <w:rsid w:val="5302E66C"/>
    <w:rsid w:val="531E738F"/>
    <w:rsid w:val="532785B6"/>
    <w:rsid w:val="532E7667"/>
    <w:rsid w:val="532EDDB6"/>
    <w:rsid w:val="53353AC7"/>
    <w:rsid w:val="53474AF0"/>
    <w:rsid w:val="535F8050"/>
    <w:rsid w:val="5368229F"/>
    <w:rsid w:val="536E5939"/>
    <w:rsid w:val="537ABD7E"/>
    <w:rsid w:val="5398EE43"/>
    <w:rsid w:val="53BC0D76"/>
    <w:rsid w:val="53DCCD5E"/>
    <w:rsid w:val="53E2C148"/>
    <w:rsid w:val="53F7EFEF"/>
    <w:rsid w:val="53F95329"/>
    <w:rsid w:val="542D9A8C"/>
    <w:rsid w:val="547A7161"/>
    <w:rsid w:val="547E3DF9"/>
    <w:rsid w:val="5487FB84"/>
    <w:rsid w:val="549493A9"/>
    <w:rsid w:val="54A37985"/>
    <w:rsid w:val="54B02A54"/>
    <w:rsid w:val="54D46336"/>
    <w:rsid w:val="54E64C91"/>
    <w:rsid w:val="54EEDD52"/>
    <w:rsid w:val="54F77683"/>
    <w:rsid w:val="55023C14"/>
    <w:rsid w:val="551B6471"/>
    <w:rsid w:val="551C6C99"/>
    <w:rsid w:val="551EC2B5"/>
    <w:rsid w:val="552269D2"/>
    <w:rsid w:val="55510D10"/>
    <w:rsid w:val="555EB024"/>
    <w:rsid w:val="556DD363"/>
    <w:rsid w:val="5570B6AC"/>
    <w:rsid w:val="55778B81"/>
    <w:rsid w:val="559882F0"/>
    <w:rsid w:val="55A1742E"/>
    <w:rsid w:val="55AC12B5"/>
    <w:rsid w:val="55BD05DE"/>
    <w:rsid w:val="55C95C39"/>
    <w:rsid w:val="55C9E30C"/>
    <w:rsid w:val="55DF8914"/>
    <w:rsid w:val="560423F9"/>
    <w:rsid w:val="560461D3"/>
    <w:rsid w:val="56192D87"/>
    <w:rsid w:val="562CEB9B"/>
    <w:rsid w:val="5641D6AC"/>
    <w:rsid w:val="564FA358"/>
    <w:rsid w:val="56517830"/>
    <w:rsid w:val="5654BFA8"/>
    <w:rsid w:val="565B80C2"/>
    <w:rsid w:val="5666DAB3"/>
    <w:rsid w:val="566CDB89"/>
    <w:rsid w:val="566F70CB"/>
    <w:rsid w:val="56AE75BC"/>
    <w:rsid w:val="56B3BE2D"/>
    <w:rsid w:val="56E2CC65"/>
    <w:rsid w:val="56E907F7"/>
    <w:rsid w:val="570386DC"/>
    <w:rsid w:val="571B73B6"/>
    <w:rsid w:val="571C85C7"/>
    <w:rsid w:val="572D7DEC"/>
    <w:rsid w:val="573E1917"/>
    <w:rsid w:val="57744104"/>
    <w:rsid w:val="578456D8"/>
    <w:rsid w:val="57B56393"/>
    <w:rsid w:val="57B5DEBB"/>
    <w:rsid w:val="57D8C4A3"/>
    <w:rsid w:val="57E74FC9"/>
    <w:rsid w:val="57EA7C0C"/>
    <w:rsid w:val="57F279B8"/>
    <w:rsid w:val="58099AEE"/>
    <w:rsid w:val="5817F9A0"/>
    <w:rsid w:val="5834148A"/>
    <w:rsid w:val="58366E6D"/>
    <w:rsid w:val="58384848"/>
    <w:rsid w:val="5859A177"/>
    <w:rsid w:val="58692DA0"/>
    <w:rsid w:val="58702C6A"/>
    <w:rsid w:val="587CA5AF"/>
    <w:rsid w:val="5883D60D"/>
    <w:rsid w:val="5884D8CF"/>
    <w:rsid w:val="5892A059"/>
    <w:rsid w:val="5897B8B0"/>
    <w:rsid w:val="58CDA2D3"/>
    <w:rsid w:val="58D48C89"/>
    <w:rsid w:val="58DC187C"/>
    <w:rsid w:val="58EF5BE4"/>
    <w:rsid w:val="58FB3269"/>
    <w:rsid w:val="590F02F6"/>
    <w:rsid w:val="5930B8F2"/>
    <w:rsid w:val="59468F1E"/>
    <w:rsid w:val="5951AF1C"/>
    <w:rsid w:val="59521184"/>
    <w:rsid w:val="5986B4D9"/>
    <w:rsid w:val="5995C970"/>
    <w:rsid w:val="59A64BA6"/>
    <w:rsid w:val="59BDA4A8"/>
    <w:rsid w:val="59D15FB7"/>
    <w:rsid w:val="59E5B49E"/>
    <w:rsid w:val="59F3D29D"/>
    <w:rsid w:val="59F5DAF5"/>
    <w:rsid w:val="5A04874C"/>
    <w:rsid w:val="5A0D036D"/>
    <w:rsid w:val="5A0E89AC"/>
    <w:rsid w:val="5A10E69B"/>
    <w:rsid w:val="5A12CC03"/>
    <w:rsid w:val="5A1DE550"/>
    <w:rsid w:val="5A1F6555"/>
    <w:rsid w:val="5A7A719E"/>
    <w:rsid w:val="5A82F777"/>
    <w:rsid w:val="5A9051B8"/>
    <w:rsid w:val="5AA7F7BB"/>
    <w:rsid w:val="5AB15245"/>
    <w:rsid w:val="5AC7E826"/>
    <w:rsid w:val="5B03CF89"/>
    <w:rsid w:val="5B15E465"/>
    <w:rsid w:val="5B19A30B"/>
    <w:rsid w:val="5B21239F"/>
    <w:rsid w:val="5B22853A"/>
    <w:rsid w:val="5B29380B"/>
    <w:rsid w:val="5B2ACF82"/>
    <w:rsid w:val="5B2C8137"/>
    <w:rsid w:val="5B320A26"/>
    <w:rsid w:val="5B431325"/>
    <w:rsid w:val="5B480E86"/>
    <w:rsid w:val="5B4A75D1"/>
    <w:rsid w:val="5B717D98"/>
    <w:rsid w:val="5B7C0FC9"/>
    <w:rsid w:val="5B85C01D"/>
    <w:rsid w:val="5B938E9F"/>
    <w:rsid w:val="5B9FACAB"/>
    <w:rsid w:val="5BB70D6E"/>
    <w:rsid w:val="5BCAE9F0"/>
    <w:rsid w:val="5BF09CB3"/>
    <w:rsid w:val="5C0815B8"/>
    <w:rsid w:val="5C084721"/>
    <w:rsid w:val="5C12CD3B"/>
    <w:rsid w:val="5C1695D4"/>
    <w:rsid w:val="5C2A3C42"/>
    <w:rsid w:val="5C3102EB"/>
    <w:rsid w:val="5C33BC7B"/>
    <w:rsid w:val="5C3A8127"/>
    <w:rsid w:val="5C4BA9B7"/>
    <w:rsid w:val="5C7CA9E5"/>
    <w:rsid w:val="5C9372FE"/>
    <w:rsid w:val="5C988C4D"/>
    <w:rsid w:val="5CBA1142"/>
    <w:rsid w:val="5CC52E6C"/>
    <w:rsid w:val="5CF0BE5A"/>
    <w:rsid w:val="5CF13D76"/>
    <w:rsid w:val="5D0418F9"/>
    <w:rsid w:val="5D066D11"/>
    <w:rsid w:val="5D0A580C"/>
    <w:rsid w:val="5D1DA2DC"/>
    <w:rsid w:val="5D2CE575"/>
    <w:rsid w:val="5D350AA8"/>
    <w:rsid w:val="5D56AC6D"/>
    <w:rsid w:val="5D8E87D0"/>
    <w:rsid w:val="5D94AB34"/>
    <w:rsid w:val="5DA39A8D"/>
    <w:rsid w:val="5DA85DFC"/>
    <w:rsid w:val="5DCCD34C"/>
    <w:rsid w:val="5DE67F75"/>
    <w:rsid w:val="5DECD244"/>
    <w:rsid w:val="5DED7407"/>
    <w:rsid w:val="5DFC0821"/>
    <w:rsid w:val="5E0F9F61"/>
    <w:rsid w:val="5E206154"/>
    <w:rsid w:val="5E280574"/>
    <w:rsid w:val="5E2A4FBE"/>
    <w:rsid w:val="5E2FE7D7"/>
    <w:rsid w:val="5E56E074"/>
    <w:rsid w:val="5E5A715E"/>
    <w:rsid w:val="5E685829"/>
    <w:rsid w:val="5E6D430B"/>
    <w:rsid w:val="5E811F70"/>
    <w:rsid w:val="5E882B77"/>
    <w:rsid w:val="5E9A3607"/>
    <w:rsid w:val="5EA1419C"/>
    <w:rsid w:val="5EC31DDB"/>
    <w:rsid w:val="5ED1C697"/>
    <w:rsid w:val="5EE13EE5"/>
    <w:rsid w:val="5EEC1BBE"/>
    <w:rsid w:val="5EF32E0A"/>
    <w:rsid w:val="5EF49733"/>
    <w:rsid w:val="5F02FDDB"/>
    <w:rsid w:val="5F0BAE24"/>
    <w:rsid w:val="5F1502D6"/>
    <w:rsid w:val="5F34C092"/>
    <w:rsid w:val="5F37D248"/>
    <w:rsid w:val="5F45709E"/>
    <w:rsid w:val="5F473FB3"/>
    <w:rsid w:val="5F6268A7"/>
    <w:rsid w:val="5F863EB1"/>
    <w:rsid w:val="5F94ED11"/>
    <w:rsid w:val="5F9F5F1E"/>
    <w:rsid w:val="5FC88DFA"/>
    <w:rsid w:val="5FF24901"/>
    <w:rsid w:val="5FFDA9A9"/>
    <w:rsid w:val="6036182E"/>
    <w:rsid w:val="603D1C1F"/>
    <w:rsid w:val="603D42D6"/>
    <w:rsid w:val="60429CA4"/>
    <w:rsid w:val="604CDC41"/>
    <w:rsid w:val="60615E9F"/>
    <w:rsid w:val="606A516D"/>
    <w:rsid w:val="606E38D2"/>
    <w:rsid w:val="6086A4B8"/>
    <w:rsid w:val="60923F86"/>
    <w:rsid w:val="60B9AD74"/>
    <w:rsid w:val="60C5FB39"/>
    <w:rsid w:val="60D090F3"/>
    <w:rsid w:val="60F39381"/>
    <w:rsid w:val="60FE3D0E"/>
    <w:rsid w:val="611F6534"/>
    <w:rsid w:val="616B8991"/>
    <w:rsid w:val="616E6C12"/>
    <w:rsid w:val="617163C6"/>
    <w:rsid w:val="61766D78"/>
    <w:rsid w:val="61AD6708"/>
    <w:rsid w:val="61C2018F"/>
    <w:rsid w:val="61C4BEB4"/>
    <w:rsid w:val="61E8ACA2"/>
    <w:rsid w:val="61E9A493"/>
    <w:rsid w:val="61EE854C"/>
    <w:rsid w:val="61EF648E"/>
    <w:rsid w:val="61F20001"/>
    <w:rsid w:val="61F6D483"/>
    <w:rsid w:val="62040635"/>
    <w:rsid w:val="62076F77"/>
    <w:rsid w:val="622DA6AA"/>
    <w:rsid w:val="623B4CC6"/>
    <w:rsid w:val="625975E8"/>
    <w:rsid w:val="626EDD85"/>
    <w:rsid w:val="627DA270"/>
    <w:rsid w:val="62875325"/>
    <w:rsid w:val="62975ACA"/>
    <w:rsid w:val="62A86406"/>
    <w:rsid w:val="62BC0EEB"/>
    <w:rsid w:val="630E181B"/>
    <w:rsid w:val="6311C4FC"/>
    <w:rsid w:val="6340212B"/>
    <w:rsid w:val="634AD931"/>
    <w:rsid w:val="634C814F"/>
    <w:rsid w:val="6386AC9C"/>
    <w:rsid w:val="639EA084"/>
    <w:rsid w:val="63A15911"/>
    <w:rsid w:val="63D3844D"/>
    <w:rsid w:val="63FB09D9"/>
    <w:rsid w:val="640831B5"/>
    <w:rsid w:val="64320D6B"/>
    <w:rsid w:val="643C6D25"/>
    <w:rsid w:val="6468A8B7"/>
    <w:rsid w:val="64783FF6"/>
    <w:rsid w:val="647CDE08"/>
    <w:rsid w:val="64876B7A"/>
    <w:rsid w:val="64A60CD4"/>
    <w:rsid w:val="64AD4179"/>
    <w:rsid w:val="64AD8A20"/>
    <w:rsid w:val="64C38BF2"/>
    <w:rsid w:val="64CED6A6"/>
    <w:rsid w:val="64D6FAE4"/>
    <w:rsid w:val="64EB73F4"/>
    <w:rsid w:val="64EEDC6E"/>
    <w:rsid w:val="64F26813"/>
    <w:rsid w:val="650022DC"/>
    <w:rsid w:val="65055BCC"/>
    <w:rsid w:val="6514742E"/>
    <w:rsid w:val="65204D64"/>
    <w:rsid w:val="6522F20F"/>
    <w:rsid w:val="6533FD14"/>
    <w:rsid w:val="6537F75A"/>
    <w:rsid w:val="6541A0DC"/>
    <w:rsid w:val="65465CFA"/>
    <w:rsid w:val="6597FE34"/>
    <w:rsid w:val="65C5B8DF"/>
    <w:rsid w:val="65CDA487"/>
    <w:rsid w:val="65D864A4"/>
    <w:rsid w:val="65E423E7"/>
    <w:rsid w:val="65E96951"/>
    <w:rsid w:val="65F2C26C"/>
    <w:rsid w:val="66015D40"/>
    <w:rsid w:val="661213E0"/>
    <w:rsid w:val="66267399"/>
    <w:rsid w:val="662E715A"/>
    <w:rsid w:val="66303224"/>
    <w:rsid w:val="6641DD35"/>
    <w:rsid w:val="667DDF56"/>
    <w:rsid w:val="6683F044"/>
    <w:rsid w:val="66867DF6"/>
    <w:rsid w:val="6687265E"/>
    <w:rsid w:val="668D011E"/>
    <w:rsid w:val="66941EDB"/>
    <w:rsid w:val="6697D80A"/>
    <w:rsid w:val="66982FD7"/>
    <w:rsid w:val="66C089A2"/>
    <w:rsid w:val="66E35545"/>
    <w:rsid w:val="66F459E1"/>
    <w:rsid w:val="66F834F6"/>
    <w:rsid w:val="67140B1B"/>
    <w:rsid w:val="67260EB2"/>
    <w:rsid w:val="6735FE4D"/>
    <w:rsid w:val="6736985B"/>
    <w:rsid w:val="673EBCB3"/>
    <w:rsid w:val="674A1E72"/>
    <w:rsid w:val="6758B9AB"/>
    <w:rsid w:val="67775814"/>
    <w:rsid w:val="678BF2CA"/>
    <w:rsid w:val="6796E8F3"/>
    <w:rsid w:val="6799C6F2"/>
    <w:rsid w:val="67A461E4"/>
    <w:rsid w:val="67B83482"/>
    <w:rsid w:val="67BF9D28"/>
    <w:rsid w:val="67C418A4"/>
    <w:rsid w:val="67C4F2D7"/>
    <w:rsid w:val="67D5FE5E"/>
    <w:rsid w:val="67DB48BF"/>
    <w:rsid w:val="67E20F65"/>
    <w:rsid w:val="682466CA"/>
    <w:rsid w:val="68279D69"/>
    <w:rsid w:val="6838DAB6"/>
    <w:rsid w:val="68526551"/>
    <w:rsid w:val="6858DAF1"/>
    <w:rsid w:val="6863CC51"/>
    <w:rsid w:val="6871FCDE"/>
    <w:rsid w:val="6872BED2"/>
    <w:rsid w:val="68781BE4"/>
    <w:rsid w:val="6888C079"/>
    <w:rsid w:val="689A9A31"/>
    <w:rsid w:val="689B1AA9"/>
    <w:rsid w:val="68BC77F9"/>
    <w:rsid w:val="68BDE77F"/>
    <w:rsid w:val="68D5DCB5"/>
    <w:rsid w:val="68E9348C"/>
    <w:rsid w:val="68F4B178"/>
    <w:rsid w:val="68F96A4A"/>
    <w:rsid w:val="690104AC"/>
    <w:rsid w:val="6917BCAD"/>
    <w:rsid w:val="691EF111"/>
    <w:rsid w:val="6949E59A"/>
    <w:rsid w:val="6952E655"/>
    <w:rsid w:val="6955C90D"/>
    <w:rsid w:val="699E7587"/>
    <w:rsid w:val="69B0A2F7"/>
    <w:rsid w:val="69B0FFA0"/>
    <w:rsid w:val="69BD41C3"/>
    <w:rsid w:val="69CBBF9D"/>
    <w:rsid w:val="69F1AE22"/>
    <w:rsid w:val="6A199F36"/>
    <w:rsid w:val="6A1DECC9"/>
    <w:rsid w:val="6A3BCAD9"/>
    <w:rsid w:val="6A67D63B"/>
    <w:rsid w:val="6A738109"/>
    <w:rsid w:val="6A953AAB"/>
    <w:rsid w:val="6AB7950A"/>
    <w:rsid w:val="6ACE591D"/>
    <w:rsid w:val="6AF52EA8"/>
    <w:rsid w:val="6B03A347"/>
    <w:rsid w:val="6B0925FF"/>
    <w:rsid w:val="6B211117"/>
    <w:rsid w:val="6B294C12"/>
    <w:rsid w:val="6B3884BE"/>
    <w:rsid w:val="6B40E510"/>
    <w:rsid w:val="6B61B60A"/>
    <w:rsid w:val="6B6AE1CC"/>
    <w:rsid w:val="6B6C773E"/>
    <w:rsid w:val="6B708B1C"/>
    <w:rsid w:val="6B75432E"/>
    <w:rsid w:val="6B8E9FD6"/>
    <w:rsid w:val="6BA1D2D7"/>
    <w:rsid w:val="6BAFBCA6"/>
    <w:rsid w:val="6BE7861B"/>
    <w:rsid w:val="6BF404CB"/>
    <w:rsid w:val="6BFDF764"/>
    <w:rsid w:val="6C091C34"/>
    <w:rsid w:val="6C16A1F4"/>
    <w:rsid w:val="6C1C44CB"/>
    <w:rsid w:val="6C1DD853"/>
    <w:rsid w:val="6C33BF3A"/>
    <w:rsid w:val="6C5387C3"/>
    <w:rsid w:val="6C6333E9"/>
    <w:rsid w:val="6C6CDBE8"/>
    <w:rsid w:val="6C760328"/>
    <w:rsid w:val="6C860542"/>
    <w:rsid w:val="6C89E2A9"/>
    <w:rsid w:val="6CAC0D6C"/>
    <w:rsid w:val="6CC08890"/>
    <w:rsid w:val="6D07715B"/>
    <w:rsid w:val="6D0C50C5"/>
    <w:rsid w:val="6D115345"/>
    <w:rsid w:val="6D3CFEBF"/>
    <w:rsid w:val="6D64F555"/>
    <w:rsid w:val="6DAE3054"/>
    <w:rsid w:val="6DB02A2C"/>
    <w:rsid w:val="6DFC72AA"/>
    <w:rsid w:val="6DFDD87E"/>
    <w:rsid w:val="6E15C85D"/>
    <w:rsid w:val="6E4AE553"/>
    <w:rsid w:val="6E5FB87C"/>
    <w:rsid w:val="6E8F1089"/>
    <w:rsid w:val="6ED7CC13"/>
    <w:rsid w:val="6EDB7270"/>
    <w:rsid w:val="6EEB1F38"/>
    <w:rsid w:val="6F21EF79"/>
    <w:rsid w:val="6F2EA9B7"/>
    <w:rsid w:val="6F3B515C"/>
    <w:rsid w:val="6F3D4B57"/>
    <w:rsid w:val="6F4A00B5"/>
    <w:rsid w:val="6F5C90D3"/>
    <w:rsid w:val="6F6FDA8F"/>
    <w:rsid w:val="6F8E7131"/>
    <w:rsid w:val="6FAABB6D"/>
    <w:rsid w:val="6FB7D1B4"/>
    <w:rsid w:val="6FDBB94E"/>
    <w:rsid w:val="6FDC8182"/>
    <w:rsid w:val="6FE49BB2"/>
    <w:rsid w:val="6FF31E7E"/>
    <w:rsid w:val="6FFD0F0E"/>
    <w:rsid w:val="70018BB4"/>
    <w:rsid w:val="70043F6C"/>
    <w:rsid w:val="70057409"/>
    <w:rsid w:val="700A93A9"/>
    <w:rsid w:val="7021DCB9"/>
    <w:rsid w:val="702C0A56"/>
    <w:rsid w:val="703B0121"/>
    <w:rsid w:val="703E47BD"/>
    <w:rsid w:val="703EFB78"/>
    <w:rsid w:val="70583A7A"/>
    <w:rsid w:val="705C9A3A"/>
    <w:rsid w:val="705E6439"/>
    <w:rsid w:val="7063D5D2"/>
    <w:rsid w:val="706ECF59"/>
    <w:rsid w:val="70814130"/>
    <w:rsid w:val="7098E637"/>
    <w:rsid w:val="70A761F3"/>
    <w:rsid w:val="70A8E478"/>
    <w:rsid w:val="70AE54CC"/>
    <w:rsid w:val="70AFCA2D"/>
    <w:rsid w:val="70BA594B"/>
    <w:rsid w:val="70D2D378"/>
    <w:rsid w:val="70E1B192"/>
    <w:rsid w:val="70E2965B"/>
    <w:rsid w:val="70E3FEBF"/>
    <w:rsid w:val="71010BED"/>
    <w:rsid w:val="7118CB21"/>
    <w:rsid w:val="711AFCB9"/>
    <w:rsid w:val="71A2E928"/>
    <w:rsid w:val="71B29DAD"/>
    <w:rsid w:val="71BB3F2E"/>
    <w:rsid w:val="71CBB975"/>
    <w:rsid w:val="71D03FB9"/>
    <w:rsid w:val="71F7DC6A"/>
    <w:rsid w:val="71FA824D"/>
    <w:rsid w:val="720795B9"/>
    <w:rsid w:val="721EFE2A"/>
    <w:rsid w:val="722B69F8"/>
    <w:rsid w:val="722EC222"/>
    <w:rsid w:val="72321C4A"/>
    <w:rsid w:val="7234B698"/>
    <w:rsid w:val="72420DEB"/>
    <w:rsid w:val="724EA9DD"/>
    <w:rsid w:val="72578435"/>
    <w:rsid w:val="726AC8F6"/>
    <w:rsid w:val="72781BCF"/>
    <w:rsid w:val="72A53B11"/>
    <w:rsid w:val="72A91F36"/>
    <w:rsid w:val="72AD0CE3"/>
    <w:rsid w:val="72D152CF"/>
    <w:rsid w:val="72D7920A"/>
    <w:rsid w:val="72D7DC7D"/>
    <w:rsid w:val="72DB2404"/>
    <w:rsid w:val="72DFD8A8"/>
    <w:rsid w:val="7305E601"/>
    <w:rsid w:val="732C32AC"/>
    <w:rsid w:val="7331141B"/>
    <w:rsid w:val="735CA155"/>
    <w:rsid w:val="7370C545"/>
    <w:rsid w:val="738C459A"/>
    <w:rsid w:val="738FDB3C"/>
    <w:rsid w:val="739E38A2"/>
    <w:rsid w:val="73B0C93A"/>
    <w:rsid w:val="73B4D242"/>
    <w:rsid w:val="73C95924"/>
    <w:rsid w:val="73E458EB"/>
    <w:rsid w:val="73E984DB"/>
    <w:rsid w:val="740D1AA8"/>
    <w:rsid w:val="742820EA"/>
    <w:rsid w:val="74291065"/>
    <w:rsid w:val="74416B12"/>
    <w:rsid w:val="7458A9E5"/>
    <w:rsid w:val="745FB405"/>
    <w:rsid w:val="74753B63"/>
    <w:rsid w:val="74972E77"/>
    <w:rsid w:val="74A1B662"/>
    <w:rsid w:val="74A28D6F"/>
    <w:rsid w:val="74A7498B"/>
    <w:rsid w:val="74B3BC43"/>
    <w:rsid w:val="74FB1385"/>
    <w:rsid w:val="750317FF"/>
    <w:rsid w:val="7503BFBB"/>
    <w:rsid w:val="751E40C2"/>
    <w:rsid w:val="753911E6"/>
    <w:rsid w:val="753A184F"/>
    <w:rsid w:val="753B29B2"/>
    <w:rsid w:val="75479B11"/>
    <w:rsid w:val="75634C14"/>
    <w:rsid w:val="7584B1AE"/>
    <w:rsid w:val="758C7D1C"/>
    <w:rsid w:val="758F0589"/>
    <w:rsid w:val="759159A1"/>
    <w:rsid w:val="759F95FA"/>
    <w:rsid w:val="75A8EB09"/>
    <w:rsid w:val="75B76FE2"/>
    <w:rsid w:val="75BE3770"/>
    <w:rsid w:val="75F111D0"/>
    <w:rsid w:val="75F47A46"/>
    <w:rsid w:val="7607270C"/>
    <w:rsid w:val="76226E02"/>
    <w:rsid w:val="762A3421"/>
    <w:rsid w:val="7650F941"/>
    <w:rsid w:val="76512745"/>
    <w:rsid w:val="768BBFB9"/>
    <w:rsid w:val="768D9E34"/>
    <w:rsid w:val="768E7E58"/>
    <w:rsid w:val="768F3912"/>
    <w:rsid w:val="76B0C995"/>
    <w:rsid w:val="76CA5A17"/>
    <w:rsid w:val="76DA7902"/>
    <w:rsid w:val="76E21AF5"/>
    <w:rsid w:val="76E4534D"/>
    <w:rsid w:val="7707343E"/>
    <w:rsid w:val="7707B011"/>
    <w:rsid w:val="770FEDC7"/>
    <w:rsid w:val="7727AA68"/>
    <w:rsid w:val="7755129A"/>
    <w:rsid w:val="775DE3C7"/>
    <w:rsid w:val="77666705"/>
    <w:rsid w:val="77766894"/>
    <w:rsid w:val="7798DA99"/>
    <w:rsid w:val="77BCAAA3"/>
    <w:rsid w:val="77CEE223"/>
    <w:rsid w:val="77F75D91"/>
    <w:rsid w:val="78168477"/>
    <w:rsid w:val="781F9E13"/>
    <w:rsid w:val="78395624"/>
    <w:rsid w:val="783C8493"/>
    <w:rsid w:val="78457164"/>
    <w:rsid w:val="7885BBE6"/>
    <w:rsid w:val="78879D00"/>
    <w:rsid w:val="7899A983"/>
    <w:rsid w:val="78BCC0E5"/>
    <w:rsid w:val="78BD8846"/>
    <w:rsid w:val="78C29ACA"/>
    <w:rsid w:val="78E08BCB"/>
    <w:rsid w:val="78F1C6A2"/>
    <w:rsid w:val="78F4D8A0"/>
    <w:rsid w:val="79072EDE"/>
    <w:rsid w:val="791458C0"/>
    <w:rsid w:val="7917B8DC"/>
    <w:rsid w:val="793D22B9"/>
    <w:rsid w:val="79587B04"/>
    <w:rsid w:val="79792FC3"/>
    <w:rsid w:val="797F3ACE"/>
    <w:rsid w:val="799D2D03"/>
    <w:rsid w:val="79BB6A0F"/>
    <w:rsid w:val="79CF5434"/>
    <w:rsid w:val="79ECBDE1"/>
    <w:rsid w:val="7A18148B"/>
    <w:rsid w:val="7A203556"/>
    <w:rsid w:val="7A4E9A8B"/>
    <w:rsid w:val="7A4EB368"/>
    <w:rsid w:val="7A539A6F"/>
    <w:rsid w:val="7A5C4D92"/>
    <w:rsid w:val="7A68C65B"/>
    <w:rsid w:val="7A6D7C0E"/>
    <w:rsid w:val="7A7C5C2C"/>
    <w:rsid w:val="7A8364B4"/>
    <w:rsid w:val="7A900900"/>
    <w:rsid w:val="7ADDB315"/>
    <w:rsid w:val="7AE72192"/>
    <w:rsid w:val="7AE7BA17"/>
    <w:rsid w:val="7AFA2E9F"/>
    <w:rsid w:val="7B2A1AD0"/>
    <w:rsid w:val="7B383AD1"/>
    <w:rsid w:val="7B45C8A0"/>
    <w:rsid w:val="7B704AD5"/>
    <w:rsid w:val="7B8838BD"/>
    <w:rsid w:val="7B926568"/>
    <w:rsid w:val="7B94C930"/>
    <w:rsid w:val="7BCD7A49"/>
    <w:rsid w:val="7BD7E053"/>
    <w:rsid w:val="7BFD9462"/>
    <w:rsid w:val="7C182C8D"/>
    <w:rsid w:val="7C3088A2"/>
    <w:rsid w:val="7C3165D7"/>
    <w:rsid w:val="7C335D83"/>
    <w:rsid w:val="7C3E7332"/>
    <w:rsid w:val="7C4406AB"/>
    <w:rsid w:val="7C5854AC"/>
    <w:rsid w:val="7C5D9219"/>
    <w:rsid w:val="7C74694C"/>
    <w:rsid w:val="7C759A1D"/>
    <w:rsid w:val="7C7A3CB8"/>
    <w:rsid w:val="7CB78FA5"/>
    <w:rsid w:val="7CB94FB6"/>
    <w:rsid w:val="7CCCFEC3"/>
    <w:rsid w:val="7CE99880"/>
    <w:rsid w:val="7CFCB68D"/>
    <w:rsid w:val="7D05B838"/>
    <w:rsid w:val="7D0A680B"/>
    <w:rsid w:val="7D2D493F"/>
    <w:rsid w:val="7D2DD63A"/>
    <w:rsid w:val="7D2EFB70"/>
    <w:rsid w:val="7D469D93"/>
    <w:rsid w:val="7D517254"/>
    <w:rsid w:val="7D51C835"/>
    <w:rsid w:val="7D5A4BD1"/>
    <w:rsid w:val="7D9B737F"/>
    <w:rsid w:val="7DA32D39"/>
    <w:rsid w:val="7DB0EB13"/>
    <w:rsid w:val="7DCD254B"/>
    <w:rsid w:val="7DDAC346"/>
    <w:rsid w:val="7DDC61ED"/>
    <w:rsid w:val="7DF91858"/>
    <w:rsid w:val="7E2F78F7"/>
    <w:rsid w:val="7E311B14"/>
    <w:rsid w:val="7E63356B"/>
    <w:rsid w:val="7E6F9152"/>
    <w:rsid w:val="7E8C7A55"/>
    <w:rsid w:val="7E9C403E"/>
    <w:rsid w:val="7EA929C0"/>
    <w:rsid w:val="7EABD18A"/>
    <w:rsid w:val="7EB961AC"/>
    <w:rsid w:val="7EBC71EF"/>
    <w:rsid w:val="7EC7CEC9"/>
    <w:rsid w:val="7EC91328"/>
    <w:rsid w:val="7EDD1618"/>
    <w:rsid w:val="7EF66BC3"/>
    <w:rsid w:val="7EFAA15C"/>
    <w:rsid w:val="7F00107F"/>
    <w:rsid w:val="7F03BD92"/>
    <w:rsid w:val="7F1CD9DD"/>
    <w:rsid w:val="7F303FD8"/>
    <w:rsid w:val="7F3D2AB6"/>
    <w:rsid w:val="7F3ECC9D"/>
    <w:rsid w:val="7F434283"/>
    <w:rsid w:val="7F4FD138"/>
    <w:rsid w:val="7F56763F"/>
    <w:rsid w:val="7F56D5D7"/>
    <w:rsid w:val="7F5C640A"/>
    <w:rsid w:val="7F6899B9"/>
    <w:rsid w:val="7F68F5AC"/>
    <w:rsid w:val="7F6C0A25"/>
    <w:rsid w:val="7F88C0D1"/>
    <w:rsid w:val="7F8F9949"/>
    <w:rsid w:val="7F9EF11C"/>
    <w:rsid w:val="7FA84CD7"/>
    <w:rsid w:val="7FAB8D52"/>
    <w:rsid w:val="7FCE9567"/>
    <w:rsid w:val="7FCED076"/>
    <w:rsid w:val="7FCFAA0E"/>
    <w:rsid w:val="7FEA709A"/>
    <w:rsid w:val="7FEB39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96DF"/>
  <w15:chartTrackingRefBased/>
  <w15:docId w15:val="{E989663A-4366-4954-9088-94766803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6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B7B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79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B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OBC Bullet,List Paragraph12,F5 List Paragraph,List Paragraph11,Colorful List - Accent 11,Normal numbered,List Paragraph1,Bullet 1,Bullet Points,MAIN CONTENT"/>
    <w:basedOn w:val="Normal"/>
    <w:link w:val="ListParagraphChar"/>
    <w:uiPriority w:val="34"/>
    <w:qFormat/>
    <w:rsid w:val="00D34360"/>
    <w:pPr>
      <w:ind w:left="720"/>
      <w:contextualSpacing/>
    </w:pPr>
  </w:style>
  <w:style w:type="character" w:customStyle="1" w:styleId="ListParagraphChar">
    <w:name w:val="List Paragraph Char"/>
    <w:aliases w:val="Dot pt Char,No Spacing1 Char,List Paragraph Char Char Char Char,Indicator Text Char,Numbered Para 1 Char,OBC Bullet Char,List Paragraph12 Char,F5 List Paragraph Char,List Paragraph11 Char,Colorful List - Accent 11 Char,Bullet 1 Char"/>
    <w:basedOn w:val="DefaultParagraphFont"/>
    <w:link w:val="ListParagraph"/>
    <w:uiPriority w:val="34"/>
    <w:qFormat/>
    <w:locked/>
    <w:rsid w:val="00D34360"/>
    <w:rPr>
      <w:rFonts w:ascii="Calibri" w:eastAsia="Calibri" w:hAnsi="Calibri" w:cs="Times New Roman"/>
    </w:rPr>
  </w:style>
  <w:style w:type="table" w:styleId="TableGrid">
    <w:name w:val="Table Grid"/>
    <w:basedOn w:val="TableNormal"/>
    <w:uiPriority w:val="39"/>
    <w:rsid w:val="00D34360"/>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34360"/>
    <w:rPr>
      <w:rFonts w:cs="Times New Roman"/>
      <w:color w:val="0000FF"/>
      <w:u w:val="single"/>
    </w:rPr>
  </w:style>
  <w:style w:type="paragraph" w:styleId="FootnoteText">
    <w:name w:val="footnote text"/>
    <w:basedOn w:val="Normal"/>
    <w:link w:val="FootnoteTextChar"/>
    <w:uiPriority w:val="99"/>
    <w:unhideWhenUsed/>
    <w:rsid w:val="00D34360"/>
    <w:pPr>
      <w:spacing w:after="0" w:line="240" w:lineRule="auto"/>
    </w:pPr>
    <w:rPr>
      <w:sz w:val="20"/>
      <w:szCs w:val="20"/>
    </w:rPr>
  </w:style>
  <w:style w:type="character" w:customStyle="1" w:styleId="FootnoteTextChar">
    <w:name w:val="Footnote Text Char"/>
    <w:basedOn w:val="DefaultParagraphFont"/>
    <w:link w:val="FootnoteText"/>
    <w:uiPriority w:val="99"/>
    <w:rsid w:val="00D3436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34360"/>
    <w:rPr>
      <w:vertAlign w:val="superscript"/>
    </w:rPr>
  </w:style>
  <w:style w:type="character" w:customStyle="1" w:styleId="normaltextrun">
    <w:name w:val="normaltextrun"/>
    <w:basedOn w:val="DefaultParagraphFont"/>
    <w:rsid w:val="008C0E6A"/>
  </w:style>
  <w:style w:type="character" w:customStyle="1" w:styleId="eop">
    <w:name w:val="eop"/>
    <w:basedOn w:val="DefaultParagraphFont"/>
    <w:rsid w:val="008C0E6A"/>
  </w:style>
  <w:style w:type="character" w:styleId="CommentReference">
    <w:name w:val="annotation reference"/>
    <w:basedOn w:val="DefaultParagraphFont"/>
    <w:uiPriority w:val="99"/>
    <w:semiHidden/>
    <w:unhideWhenUsed/>
    <w:rsid w:val="00FE2AA6"/>
    <w:rPr>
      <w:sz w:val="16"/>
      <w:szCs w:val="16"/>
    </w:rPr>
  </w:style>
  <w:style w:type="paragraph" w:styleId="CommentText">
    <w:name w:val="annotation text"/>
    <w:basedOn w:val="Normal"/>
    <w:link w:val="CommentTextChar"/>
    <w:uiPriority w:val="99"/>
    <w:unhideWhenUsed/>
    <w:rsid w:val="00FE2AA6"/>
    <w:pPr>
      <w:spacing w:line="240" w:lineRule="auto"/>
    </w:pPr>
    <w:rPr>
      <w:sz w:val="20"/>
      <w:szCs w:val="20"/>
    </w:rPr>
  </w:style>
  <w:style w:type="character" w:customStyle="1" w:styleId="CommentTextChar">
    <w:name w:val="Comment Text Char"/>
    <w:basedOn w:val="DefaultParagraphFont"/>
    <w:link w:val="CommentText"/>
    <w:uiPriority w:val="99"/>
    <w:rsid w:val="00FE2AA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E2AA6"/>
    <w:rPr>
      <w:b/>
      <w:bCs/>
    </w:rPr>
  </w:style>
  <w:style w:type="character" w:customStyle="1" w:styleId="CommentSubjectChar">
    <w:name w:val="Comment Subject Char"/>
    <w:basedOn w:val="CommentTextChar"/>
    <w:link w:val="CommentSubject"/>
    <w:uiPriority w:val="99"/>
    <w:semiHidden/>
    <w:rsid w:val="00FE2AA6"/>
    <w:rPr>
      <w:rFonts w:ascii="Calibri" w:eastAsia="Calibri" w:hAnsi="Calibri" w:cs="Times New Roman"/>
      <w:b/>
      <w:bCs/>
      <w:sz w:val="20"/>
      <w:szCs w:val="20"/>
    </w:rPr>
  </w:style>
  <w:style w:type="paragraph" w:styleId="NoSpacing">
    <w:name w:val="No Spacing"/>
    <w:uiPriority w:val="1"/>
    <w:qFormat/>
    <w:rsid w:val="005E2C8A"/>
    <w:pPr>
      <w:spacing w:after="0" w:line="240" w:lineRule="auto"/>
    </w:pPr>
    <w:rPr>
      <w:rFonts w:ascii="Calibri" w:eastAsia="Calibri" w:hAnsi="Calibri" w:cs="Times New Roman"/>
    </w:rPr>
  </w:style>
  <w:style w:type="paragraph" w:styleId="NormalWeb">
    <w:name w:val="Normal (Web)"/>
    <w:basedOn w:val="Normal"/>
    <w:uiPriority w:val="99"/>
    <w:unhideWhenUsed/>
    <w:rsid w:val="005F3AFB"/>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A25ED4"/>
    <w:pPr>
      <w:spacing w:before="100" w:beforeAutospacing="1" w:after="100" w:afterAutospacing="1" w:line="240" w:lineRule="auto"/>
    </w:pPr>
    <w:rPr>
      <w:rFonts w:ascii="Times New Roman" w:eastAsia="Times New Roman" w:hAnsi="Times New Roman"/>
      <w:sz w:val="24"/>
      <w:szCs w:val="24"/>
      <w:lang w:eastAsia="en-GB"/>
    </w:rPr>
  </w:style>
  <w:style w:type="character" w:styleId="SmartLink">
    <w:name w:val="Smart Link"/>
    <w:basedOn w:val="DefaultParagraphFont"/>
    <w:uiPriority w:val="99"/>
    <w:semiHidden/>
    <w:unhideWhenUsed/>
    <w:rsid w:val="003728DE"/>
    <w:rPr>
      <w:color w:val="0000FF"/>
      <w:u w:val="single"/>
      <w:shd w:val="clear" w:color="auto" w:fill="F3F2F1"/>
    </w:rPr>
  </w:style>
  <w:style w:type="paragraph" w:styleId="Header">
    <w:name w:val="header"/>
    <w:basedOn w:val="Normal"/>
    <w:link w:val="HeaderChar"/>
    <w:uiPriority w:val="99"/>
    <w:unhideWhenUsed/>
    <w:rsid w:val="001B12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293"/>
    <w:rPr>
      <w:rFonts w:ascii="Calibri" w:eastAsia="Calibri" w:hAnsi="Calibri" w:cs="Times New Roman"/>
    </w:rPr>
  </w:style>
  <w:style w:type="paragraph" w:styleId="Footer">
    <w:name w:val="footer"/>
    <w:basedOn w:val="Normal"/>
    <w:link w:val="FooterChar"/>
    <w:uiPriority w:val="99"/>
    <w:unhideWhenUsed/>
    <w:rsid w:val="001B12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293"/>
    <w:rPr>
      <w:rFonts w:ascii="Calibri" w:eastAsia="Calibri" w:hAnsi="Calibri" w:cs="Times New Roman"/>
    </w:rPr>
  </w:style>
  <w:style w:type="character" w:styleId="FollowedHyperlink">
    <w:name w:val="FollowedHyperlink"/>
    <w:basedOn w:val="DefaultParagraphFont"/>
    <w:uiPriority w:val="99"/>
    <w:semiHidden/>
    <w:unhideWhenUsed/>
    <w:rsid w:val="00F8401A"/>
    <w:rPr>
      <w:color w:val="954F72"/>
      <w:u w:val="single"/>
    </w:rPr>
  </w:style>
  <w:style w:type="paragraph" w:customStyle="1" w:styleId="msonormal0">
    <w:name w:val="msonormal"/>
    <w:basedOn w:val="Normal"/>
    <w:rsid w:val="00F840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F8401A"/>
    <w:pPr>
      <w:spacing w:before="100" w:beforeAutospacing="1" w:after="100" w:afterAutospacing="1" w:line="240" w:lineRule="auto"/>
    </w:pPr>
    <w:rPr>
      <w:rFonts w:eastAsia="Times New Roman" w:cs="Calibri"/>
      <w:b/>
      <w:bCs/>
      <w:color w:val="000000"/>
      <w:lang w:eastAsia="en-GB"/>
    </w:rPr>
  </w:style>
  <w:style w:type="paragraph" w:customStyle="1" w:styleId="font6">
    <w:name w:val="font6"/>
    <w:basedOn w:val="Normal"/>
    <w:rsid w:val="00F8401A"/>
    <w:pPr>
      <w:spacing w:before="100" w:beforeAutospacing="1" w:after="100" w:afterAutospacing="1" w:line="240" w:lineRule="auto"/>
    </w:pPr>
    <w:rPr>
      <w:rFonts w:eastAsia="Times New Roman" w:cs="Calibri"/>
      <w:b/>
      <w:bCs/>
      <w:i/>
      <w:iCs/>
      <w:color w:val="FF0000"/>
      <w:lang w:eastAsia="en-GB"/>
    </w:rPr>
  </w:style>
  <w:style w:type="paragraph" w:customStyle="1" w:styleId="font7">
    <w:name w:val="font7"/>
    <w:basedOn w:val="Normal"/>
    <w:rsid w:val="00F8401A"/>
    <w:pPr>
      <w:spacing w:before="100" w:beforeAutospacing="1" w:after="100" w:afterAutospacing="1" w:line="240" w:lineRule="auto"/>
    </w:pPr>
    <w:rPr>
      <w:rFonts w:eastAsia="Times New Roman" w:cs="Calibri"/>
      <w:i/>
      <w:iCs/>
      <w:color w:val="FF0000"/>
      <w:lang w:eastAsia="en-GB"/>
    </w:rPr>
  </w:style>
  <w:style w:type="paragraph" w:customStyle="1" w:styleId="font8">
    <w:name w:val="font8"/>
    <w:basedOn w:val="Normal"/>
    <w:rsid w:val="00F8401A"/>
    <w:pPr>
      <w:spacing w:before="100" w:beforeAutospacing="1" w:after="100" w:afterAutospacing="1" w:line="240" w:lineRule="auto"/>
    </w:pPr>
    <w:rPr>
      <w:rFonts w:eastAsia="Times New Roman" w:cs="Calibri"/>
      <w:color w:val="000000"/>
      <w:lang w:eastAsia="en-GB"/>
    </w:rPr>
  </w:style>
  <w:style w:type="paragraph" w:customStyle="1" w:styleId="font9">
    <w:name w:val="font9"/>
    <w:basedOn w:val="Normal"/>
    <w:rsid w:val="00F8401A"/>
    <w:pPr>
      <w:spacing w:before="100" w:beforeAutospacing="1" w:after="100" w:afterAutospacing="1" w:line="240" w:lineRule="auto"/>
    </w:pPr>
    <w:rPr>
      <w:rFonts w:eastAsia="Times New Roman" w:cs="Calibri"/>
      <w:color w:val="FF0000"/>
      <w:lang w:eastAsia="en-GB"/>
    </w:rPr>
  </w:style>
  <w:style w:type="paragraph" w:customStyle="1" w:styleId="font10">
    <w:name w:val="font10"/>
    <w:basedOn w:val="Normal"/>
    <w:rsid w:val="00F8401A"/>
    <w:pPr>
      <w:spacing w:before="100" w:beforeAutospacing="1" w:after="100" w:afterAutospacing="1" w:line="240" w:lineRule="auto"/>
    </w:pPr>
    <w:rPr>
      <w:rFonts w:eastAsia="Times New Roman" w:cs="Calibri"/>
      <w:i/>
      <w:iCs/>
      <w:color w:val="000000"/>
      <w:lang w:eastAsia="en-GB"/>
    </w:rPr>
  </w:style>
  <w:style w:type="paragraph" w:customStyle="1" w:styleId="font11">
    <w:name w:val="font11"/>
    <w:basedOn w:val="Normal"/>
    <w:rsid w:val="00F8401A"/>
    <w:pPr>
      <w:spacing w:before="100" w:beforeAutospacing="1" w:after="100" w:afterAutospacing="1" w:line="240" w:lineRule="auto"/>
    </w:pPr>
    <w:rPr>
      <w:rFonts w:eastAsia="Times New Roman" w:cs="Calibri"/>
      <w:color w:val="242424"/>
      <w:lang w:eastAsia="en-GB"/>
    </w:rPr>
  </w:style>
  <w:style w:type="paragraph" w:customStyle="1" w:styleId="font12">
    <w:name w:val="font12"/>
    <w:basedOn w:val="Normal"/>
    <w:rsid w:val="00F8401A"/>
    <w:pPr>
      <w:spacing w:before="100" w:beforeAutospacing="1" w:after="100" w:afterAutospacing="1" w:line="240" w:lineRule="auto"/>
    </w:pPr>
    <w:rPr>
      <w:rFonts w:eastAsia="Times New Roman" w:cs="Calibri"/>
      <w:lang w:eastAsia="en-GB"/>
    </w:rPr>
  </w:style>
  <w:style w:type="paragraph" w:customStyle="1" w:styleId="font13">
    <w:name w:val="font13"/>
    <w:basedOn w:val="Normal"/>
    <w:rsid w:val="00F8401A"/>
    <w:pPr>
      <w:spacing w:before="100" w:beforeAutospacing="1" w:after="100" w:afterAutospacing="1" w:line="240" w:lineRule="auto"/>
    </w:pPr>
    <w:rPr>
      <w:rFonts w:eastAsia="Times New Roman" w:cs="Calibri"/>
      <w:i/>
      <w:iCs/>
      <w:color w:val="242424"/>
      <w:lang w:eastAsia="en-GB"/>
    </w:rPr>
  </w:style>
  <w:style w:type="paragraph" w:customStyle="1" w:styleId="font14">
    <w:name w:val="font14"/>
    <w:basedOn w:val="Normal"/>
    <w:rsid w:val="00F8401A"/>
    <w:pPr>
      <w:spacing w:before="100" w:beforeAutospacing="1" w:after="100" w:afterAutospacing="1" w:line="240" w:lineRule="auto"/>
    </w:pPr>
    <w:rPr>
      <w:rFonts w:eastAsia="Times New Roman" w:cs="Calibri"/>
      <w:color w:val="000000"/>
      <w:lang w:eastAsia="en-GB"/>
    </w:rPr>
  </w:style>
  <w:style w:type="paragraph" w:customStyle="1" w:styleId="font15">
    <w:name w:val="font15"/>
    <w:basedOn w:val="Normal"/>
    <w:rsid w:val="00F8401A"/>
    <w:pPr>
      <w:spacing w:before="100" w:beforeAutospacing="1" w:after="100" w:afterAutospacing="1" w:line="240" w:lineRule="auto"/>
    </w:pPr>
    <w:rPr>
      <w:rFonts w:ascii="Calibri Light" w:eastAsia="Times New Roman" w:hAnsi="Calibri Light" w:cs="Calibri Light"/>
      <w:b/>
      <w:bCs/>
      <w:color w:val="000000"/>
      <w:lang w:eastAsia="en-GB"/>
    </w:rPr>
  </w:style>
  <w:style w:type="paragraph" w:customStyle="1" w:styleId="font16">
    <w:name w:val="font16"/>
    <w:basedOn w:val="Normal"/>
    <w:rsid w:val="00F8401A"/>
    <w:pPr>
      <w:spacing w:before="100" w:beforeAutospacing="1" w:after="100" w:afterAutospacing="1" w:line="240" w:lineRule="auto"/>
    </w:pPr>
    <w:rPr>
      <w:rFonts w:ascii="Calibri Light" w:eastAsia="Times New Roman" w:hAnsi="Calibri Light" w:cs="Calibri Light"/>
      <w:color w:val="000000"/>
      <w:lang w:eastAsia="en-GB"/>
    </w:rPr>
  </w:style>
  <w:style w:type="paragraph" w:customStyle="1" w:styleId="font17">
    <w:name w:val="font17"/>
    <w:basedOn w:val="Normal"/>
    <w:rsid w:val="00F8401A"/>
    <w:pPr>
      <w:spacing w:before="100" w:beforeAutospacing="1" w:after="100" w:afterAutospacing="1" w:line="240" w:lineRule="auto"/>
    </w:pPr>
    <w:rPr>
      <w:rFonts w:eastAsia="Times New Roman" w:cs="Calibri"/>
      <w:i/>
      <w:iCs/>
      <w:color w:val="FF0000"/>
      <w:lang w:eastAsia="en-GB"/>
    </w:rPr>
  </w:style>
  <w:style w:type="paragraph" w:customStyle="1" w:styleId="xl65">
    <w:name w:val="xl65"/>
    <w:basedOn w:val="Normal"/>
    <w:rsid w:val="00F8401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6">
    <w:name w:val="xl66"/>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7">
    <w:name w:val="xl67"/>
    <w:basedOn w:val="Normal"/>
    <w:rsid w:val="00F8401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8">
    <w:name w:val="xl68"/>
    <w:basedOn w:val="Normal"/>
    <w:rsid w:val="00F84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9">
    <w:name w:val="xl69"/>
    <w:basedOn w:val="Normal"/>
    <w:rsid w:val="00F8401A"/>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0">
    <w:name w:val="xl70"/>
    <w:basedOn w:val="Normal"/>
    <w:rsid w:val="00F8401A"/>
    <w:pP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71">
    <w:name w:val="xl71"/>
    <w:basedOn w:val="Normal"/>
    <w:rsid w:val="00F8401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olor w:val="000000"/>
      <w:sz w:val="20"/>
      <w:szCs w:val="20"/>
      <w:lang w:eastAsia="en-GB"/>
    </w:rPr>
  </w:style>
  <w:style w:type="paragraph" w:customStyle="1" w:styleId="xl72">
    <w:name w:val="xl72"/>
    <w:basedOn w:val="Normal"/>
    <w:rsid w:val="00F8401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sz w:val="20"/>
      <w:szCs w:val="20"/>
      <w:lang w:eastAsia="en-GB"/>
    </w:rPr>
  </w:style>
  <w:style w:type="paragraph" w:customStyle="1" w:styleId="xl73">
    <w:name w:val="xl73"/>
    <w:basedOn w:val="Normal"/>
    <w:rsid w:val="00F84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74">
    <w:name w:val="xl74"/>
    <w:basedOn w:val="Normal"/>
    <w:rsid w:val="00F8401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75">
    <w:name w:val="xl75"/>
    <w:basedOn w:val="Normal"/>
    <w:rsid w:val="00F8401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b/>
      <w:bCs/>
      <w:color w:val="000000"/>
      <w:sz w:val="24"/>
      <w:szCs w:val="24"/>
      <w:lang w:eastAsia="en-GB"/>
    </w:rPr>
  </w:style>
  <w:style w:type="paragraph" w:customStyle="1" w:styleId="xl76">
    <w:name w:val="xl76"/>
    <w:basedOn w:val="Normal"/>
    <w:rsid w:val="00F8401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7">
    <w:name w:val="xl77"/>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sz w:val="24"/>
      <w:szCs w:val="24"/>
      <w:lang w:eastAsia="en-GB"/>
    </w:rPr>
  </w:style>
  <w:style w:type="paragraph" w:customStyle="1" w:styleId="xl78">
    <w:name w:val="xl78"/>
    <w:basedOn w:val="Normal"/>
    <w:rsid w:val="00F8401A"/>
    <w:pPr>
      <w:spacing w:before="100" w:beforeAutospacing="1" w:after="100" w:afterAutospacing="1" w:line="240" w:lineRule="auto"/>
      <w:textAlignment w:val="top"/>
    </w:pPr>
    <w:rPr>
      <w:rFonts w:eastAsia="Times New Roman" w:cs="Calibri"/>
      <w:sz w:val="24"/>
      <w:szCs w:val="24"/>
      <w:lang w:eastAsia="en-GB"/>
    </w:rPr>
  </w:style>
  <w:style w:type="paragraph" w:customStyle="1" w:styleId="xl79">
    <w:name w:val="xl79"/>
    <w:basedOn w:val="Normal"/>
    <w:rsid w:val="00F8401A"/>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80">
    <w:name w:val="xl80"/>
    <w:basedOn w:val="Normal"/>
    <w:rsid w:val="00F8401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81">
    <w:name w:val="xl81"/>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sz w:val="24"/>
      <w:szCs w:val="24"/>
      <w:lang w:eastAsia="en-GB"/>
    </w:rPr>
  </w:style>
  <w:style w:type="paragraph" w:customStyle="1" w:styleId="xl82">
    <w:name w:val="xl82"/>
    <w:basedOn w:val="Normal"/>
    <w:rsid w:val="00F8401A"/>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83">
    <w:name w:val="xl83"/>
    <w:basedOn w:val="Normal"/>
    <w:rsid w:val="00F8401A"/>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24"/>
      <w:szCs w:val="24"/>
      <w:lang w:eastAsia="en-GB"/>
    </w:rPr>
  </w:style>
  <w:style w:type="paragraph" w:customStyle="1" w:styleId="xl84">
    <w:name w:val="xl84"/>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b/>
      <w:bCs/>
      <w:color w:val="000000"/>
      <w:sz w:val="24"/>
      <w:szCs w:val="24"/>
      <w:lang w:eastAsia="en-GB"/>
    </w:rPr>
  </w:style>
  <w:style w:type="paragraph" w:customStyle="1" w:styleId="xl85">
    <w:name w:val="xl85"/>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86">
    <w:name w:val="xl86"/>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 w:type="paragraph" w:customStyle="1" w:styleId="xl87">
    <w:name w:val="xl87"/>
    <w:basedOn w:val="Normal"/>
    <w:rsid w:val="00F8401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88">
    <w:name w:val="xl88"/>
    <w:basedOn w:val="Normal"/>
    <w:rsid w:val="00F8401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89">
    <w:name w:val="xl89"/>
    <w:basedOn w:val="Normal"/>
    <w:rsid w:val="00F8401A"/>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 w:type="paragraph" w:customStyle="1" w:styleId="xl90">
    <w:name w:val="xl90"/>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i/>
      <w:iCs/>
      <w:sz w:val="24"/>
      <w:szCs w:val="24"/>
      <w:lang w:eastAsia="en-GB"/>
    </w:rPr>
  </w:style>
  <w:style w:type="paragraph" w:customStyle="1" w:styleId="xl91">
    <w:name w:val="xl91"/>
    <w:basedOn w:val="Normal"/>
    <w:rsid w:val="00F8401A"/>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92">
    <w:name w:val="xl92"/>
    <w:basedOn w:val="Normal"/>
    <w:rsid w:val="00F8401A"/>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93">
    <w:name w:val="xl93"/>
    <w:basedOn w:val="Normal"/>
    <w:rsid w:val="00F8401A"/>
    <w:pP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 w:type="paragraph" w:customStyle="1" w:styleId="xl94">
    <w:name w:val="xl94"/>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95">
    <w:name w:val="xl95"/>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sz w:val="24"/>
      <w:szCs w:val="24"/>
      <w:lang w:eastAsia="en-GB"/>
    </w:rPr>
  </w:style>
  <w:style w:type="paragraph" w:customStyle="1" w:styleId="xl96">
    <w:name w:val="xl96"/>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242424"/>
      <w:sz w:val="24"/>
      <w:szCs w:val="24"/>
      <w:lang w:eastAsia="en-GB"/>
    </w:rPr>
  </w:style>
  <w:style w:type="paragraph" w:customStyle="1" w:styleId="xl97">
    <w:name w:val="xl97"/>
    <w:basedOn w:val="Normal"/>
    <w:rsid w:val="00F8401A"/>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eastAsia="Times New Roman" w:cs="Calibri"/>
      <w:color w:val="242424"/>
      <w:sz w:val="24"/>
      <w:szCs w:val="24"/>
      <w:lang w:eastAsia="en-GB"/>
    </w:rPr>
  </w:style>
  <w:style w:type="paragraph" w:customStyle="1" w:styleId="xl98">
    <w:name w:val="xl98"/>
    <w:basedOn w:val="Normal"/>
    <w:rsid w:val="00F8401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99">
    <w:name w:val="xl99"/>
    <w:basedOn w:val="Normal"/>
    <w:rsid w:val="00F8401A"/>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100">
    <w:name w:val="xl100"/>
    <w:basedOn w:val="Normal"/>
    <w:rsid w:val="00F8401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01">
    <w:name w:val="xl101"/>
    <w:basedOn w:val="Normal"/>
    <w:rsid w:val="00F8401A"/>
    <w:pPr>
      <w:pBdr>
        <w:top w:val="single" w:sz="4" w:space="0" w:color="auto"/>
        <w:left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02">
    <w:name w:val="xl102"/>
    <w:basedOn w:val="Normal"/>
    <w:rsid w:val="00F8401A"/>
    <w:pPr>
      <w:pBdr>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03">
    <w:name w:val="xl103"/>
    <w:basedOn w:val="Normal"/>
    <w:rsid w:val="00F8401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04">
    <w:name w:val="xl104"/>
    <w:basedOn w:val="Normal"/>
    <w:rsid w:val="00F8401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05">
    <w:name w:val="xl105"/>
    <w:basedOn w:val="Normal"/>
    <w:rsid w:val="00F84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Light" w:eastAsia="Times New Roman" w:hAnsi="Calibri Light" w:cs="Calibri Light"/>
      <w:color w:val="000000"/>
      <w:sz w:val="24"/>
      <w:szCs w:val="24"/>
      <w:lang w:eastAsia="en-GB"/>
    </w:rPr>
  </w:style>
  <w:style w:type="paragraph" w:customStyle="1" w:styleId="xl106">
    <w:name w:val="xl106"/>
    <w:basedOn w:val="Normal"/>
    <w:rsid w:val="00F84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24"/>
      <w:szCs w:val="24"/>
      <w:lang w:eastAsia="en-GB"/>
    </w:rPr>
  </w:style>
  <w:style w:type="character" w:customStyle="1" w:styleId="Heading2Char">
    <w:name w:val="Heading 2 Char"/>
    <w:basedOn w:val="DefaultParagraphFont"/>
    <w:link w:val="Heading2"/>
    <w:uiPriority w:val="9"/>
    <w:rsid w:val="0021799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B7B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B7B8B"/>
    <w:rPr>
      <w:rFonts w:asciiTheme="majorHAnsi" w:eastAsiaTheme="majorEastAsia" w:hAnsiTheme="majorHAnsi" w:cstheme="majorBidi"/>
      <w:color w:val="1F3763" w:themeColor="accent1" w:themeShade="7F"/>
      <w:sz w:val="24"/>
      <w:szCs w:val="24"/>
    </w:rPr>
  </w:style>
  <w:style w:type="paragraph" w:customStyle="1" w:styleId="font0">
    <w:name w:val="font0"/>
    <w:basedOn w:val="Normal"/>
    <w:rsid w:val="003E69FD"/>
    <w:pPr>
      <w:spacing w:before="100" w:beforeAutospacing="1" w:after="100" w:afterAutospacing="1" w:line="240" w:lineRule="auto"/>
    </w:pPr>
    <w:rPr>
      <w:rFonts w:eastAsia="Times New Roman" w:cs="Calibri"/>
      <w:color w:val="000000"/>
      <w:lang w:eastAsia="en-GB"/>
    </w:rPr>
  </w:style>
  <w:style w:type="paragraph" w:customStyle="1" w:styleId="xl107">
    <w:name w:val="xl107"/>
    <w:basedOn w:val="Normal"/>
    <w:rsid w:val="003E6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08">
    <w:name w:val="xl108"/>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109">
    <w:name w:val="xl109"/>
    <w:basedOn w:val="Normal"/>
    <w:rsid w:val="003E69F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en-GB"/>
    </w:rPr>
  </w:style>
  <w:style w:type="paragraph" w:customStyle="1" w:styleId="xl110">
    <w:name w:val="xl110"/>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1">
    <w:name w:val="xl111"/>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2">
    <w:name w:val="xl112"/>
    <w:basedOn w:val="Normal"/>
    <w:rsid w:val="003E69FD"/>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 w:type="paragraph" w:customStyle="1" w:styleId="xl113">
    <w:name w:val="xl113"/>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sz w:val="20"/>
      <w:szCs w:val="20"/>
      <w:lang w:eastAsia="en-GB"/>
    </w:rPr>
  </w:style>
  <w:style w:type="paragraph" w:customStyle="1" w:styleId="xl114">
    <w:name w:val="xl114"/>
    <w:basedOn w:val="Normal"/>
    <w:rsid w:val="003E69FD"/>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5">
    <w:name w:val="xl115"/>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en-GB"/>
    </w:rPr>
  </w:style>
  <w:style w:type="paragraph" w:customStyle="1" w:styleId="xl116">
    <w:name w:val="xl116"/>
    <w:basedOn w:val="Normal"/>
    <w:rsid w:val="003E69FD"/>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7">
    <w:name w:val="xl117"/>
    <w:basedOn w:val="Normal"/>
    <w:rsid w:val="003E69FD"/>
    <w:pPr>
      <w:pBdr>
        <w:lef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8">
    <w:name w:val="xl118"/>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24"/>
      <w:szCs w:val="24"/>
      <w:lang w:eastAsia="en-GB"/>
    </w:rPr>
  </w:style>
  <w:style w:type="paragraph" w:customStyle="1" w:styleId="xl119">
    <w:name w:val="xl119"/>
    <w:basedOn w:val="Normal"/>
    <w:rsid w:val="003E69FD"/>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20">
    <w:name w:val="xl120"/>
    <w:basedOn w:val="Normal"/>
    <w:rsid w:val="003E6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en-GB"/>
    </w:rPr>
  </w:style>
  <w:style w:type="paragraph" w:customStyle="1" w:styleId="xl121">
    <w:name w:val="xl121"/>
    <w:basedOn w:val="Normal"/>
    <w:rsid w:val="003E69FD"/>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22">
    <w:name w:val="xl122"/>
    <w:basedOn w:val="Normal"/>
    <w:rsid w:val="003E69FD"/>
    <w:pPr>
      <w:pBdr>
        <w:top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 w:type="paragraph" w:customStyle="1" w:styleId="xl123">
    <w:name w:val="xl123"/>
    <w:basedOn w:val="Normal"/>
    <w:rsid w:val="00892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en-GB"/>
    </w:rPr>
  </w:style>
  <w:style w:type="paragraph" w:customStyle="1" w:styleId="xl124">
    <w:name w:val="xl124"/>
    <w:basedOn w:val="Normal"/>
    <w:rsid w:val="0089207F"/>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25">
    <w:name w:val="xl125"/>
    <w:basedOn w:val="Normal"/>
    <w:rsid w:val="0089207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26">
    <w:name w:val="xl126"/>
    <w:basedOn w:val="Normal"/>
    <w:rsid w:val="0089207F"/>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27">
    <w:name w:val="xl127"/>
    <w:basedOn w:val="Normal"/>
    <w:rsid w:val="0089207F"/>
    <w:pPr>
      <w:pBdr>
        <w:top w:val="single" w:sz="4" w:space="0" w:color="auto"/>
        <w:bottom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28">
    <w:name w:val="xl128"/>
    <w:basedOn w:val="Normal"/>
    <w:rsid w:val="0089207F"/>
    <w:pPr>
      <w:pBdr>
        <w:top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29">
    <w:name w:val="xl129"/>
    <w:basedOn w:val="Normal"/>
    <w:rsid w:val="0089207F"/>
    <w:pPr>
      <w:pBdr>
        <w:top w:val="single" w:sz="4" w:space="0" w:color="auto"/>
        <w:left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89207F"/>
    <w:pPr>
      <w:pBdr>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1">
    <w:name w:val="xl131"/>
    <w:basedOn w:val="Normal"/>
    <w:rsid w:val="0089207F"/>
    <w:pPr>
      <w:pBdr>
        <w:top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4850">
      <w:bodyDiv w:val="1"/>
      <w:marLeft w:val="0"/>
      <w:marRight w:val="0"/>
      <w:marTop w:val="0"/>
      <w:marBottom w:val="0"/>
      <w:divBdr>
        <w:top w:val="none" w:sz="0" w:space="0" w:color="auto"/>
        <w:left w:val="none" w:sz="0" w:space="0" w:color="auto"/>
        <w:bottom w:val="none" w:sz="0" w:space="0" w:color="auto"/>
        <w:right w:val="none" w:sz="0" w:space="0" w:color="auto"/>
      </w:divBdr>
    </w:div>
    <w:div w:id="153255056">
      <w:bodyDiv w:val="1"/>
      <w:marLeft w:val="0"/>
      <w:marRight w:val="0"/>
      <w:marTop w:val="0"/>
      <w:marBottom w:val="0"/>
      <w:divBdr>
        <w:top w:val="none" w:sz="0" w:space="0" w:color="auto"/>
        <w:left w:val="none" w:sz="0" w:space="0" w:color="auto"/>
        <w:bottom w:val="none" w:sz="0" w:space="0" w:color="auto"/>
        <w:right w:val="none" w:sz="0" w:space="0" w:color="auto"/>
      </w:divBdr>
      <w:divsChild>
        <w:div w:id="450131397">
          <w:marLeft w:val="0"/>
          <w:marRight w:val="0"/>
          <w:marTop w:val="0"/>
          <w:marBottom w:val="0"/>
          <w:divBdr>
            <w:top w:val="none" w:sz="0" w:space="0" w:color="auto"/>
            <w:left w:val="none" w:sz="0" w:space="0" w:color="auto"/>
            <w:bottom w:val="none" w:sz="0" w:space="0" w:color="auto"/>
            <w:right w:val="none" w:sz="0" w:space="0" w:color="auto"/>
          </w:divBdr>
        </w:div>
        <w:div w:id="708532470">
          <w:marLeft w:val="0"/>
          <w:marRight w:val="0"/>
          <w:marTop w:val="0"/>
          <w:marBottom w:val="0"/>
          <w:divBdr>
            <w:top w:val="none" w:sz="0" w:space="0" w:color="auto"/>
            <w:left w:val="none" w:sz="0" w:space="0" w:color="auto"/>
            <w:bottom w:val="none" w:sz="0" w:space="0" w:color="auto"/>
            <w:right w:val="none" w:sz="0" w:space="0" w:color="auto"/>
          </w:divBdr>
        </w:div>
        <w:div w:id="954285452">
          <w:marLeft w:val="0"/>
          <w:marRight w:val="0"/>
          <w:marTop w:val="0"/>
          <w:marBottom w:val="0"/>
          <w:divBdr>
            <w:top w:val="none" w:sz="0" w:space="0" w:color="auto"/>
            <w:left w:val="none" w:sz="0" w:space="0" w:color="auto"/>
            <w:bottom w:val="none" w:sz="0" w:space="0" w:color="auto"/>
            <w:right w:val="none" w:sz="0" w:space="0" w:color="auto"/>
          </w:divBdr>
        </w:div>
        <w:div w:id="1145008910">
          <w:marLeft w:val="0"/>
          <w:marRight w:val="0"/>
          <w:marTop w:val="0"/>
          <w:marBottom w:val="0"/>
          <w:divBdr>
            <w:top w:val="none" w:sz="0" w:space="0" w:color="auto"/>
            <w:left w:val="none" w:sz="0" w:space="0" w:color="auto"/>
            <w:bottom w:val="none" w:sz="0" w:space="0" w:color="auto"/>
            <w:right w:val="none" w:sz="0" w:space="0" w:color="auto"/>
          </w:divBdr>
        </w:div>
        <w:div w:id="1203983120">
          <w:marLeft w:val="0"/>
          <w:marRight w:val="0"/>
          <w:marTop w:val="0"/>
          <w:marBottom w:val="0"/>
          <w:divBdr>
            <w:top w:val="none" w:sz="0" w:space="0" w:color="auto"/>
            <w:left w:val="none" w:sz="0" w:space="0" w:color="auto"/>
            <w:bottom w:val="none" w:sz="0" w:space="0" w:color="auto"/>
            <w:right w:val="none" w:sz="0" w:space="0" w:color="auto"/>
          </w:divBdr>
        </w:div>
        <w:div w:id="1784034456">
          <w:marLeft w:val="0"/>
          <w:marRight w:val="0"/>
          <w:marTop w:val="0"/>
          <w:marBottom w:val="0"/>
          <w:divBdr>
            <w:top w:val="none" w:sz="0" w:space="0" w:color="auto"/>
            <w:left w:val="none" w:sz="0" w:space="0" w:color="auto"/>
            <w:bottom w:val="none" w:sz="0" w:space="0" w:color="auto"/>
            <w:right w:val="none" w:sz="0" w:space="0" w:color="auto"/>
          </w:divBdr>
        </w:div>
        <w:div w:id="1829519817">
          <w:marLeft w:val="0"/>
          <w:marRight w:val="0"/>
          <w:marTop w:val="0"/>
          <w:marBottom w:val="0"/>
          <w:divBdr>
            <w:top w:val="none" w:sz="0" w:space="0" w:color="auto"/>
            <w:left w:val="none" w:sz="0" w:space="0" w:color="auto"/>
            <w:bottom w:val="none" w:sz="0" w:space="0" w:color="auto"/>
            <w:right w:val="none" w:sz="0" w:space="0" w:color="auto"/>
          </w:divBdr>
        </w:div>
        <w:div w:id="2102336390">
          <w:marLeft w:val="0"/>
          <w:marRight w:val="0"/>
          <w:marTop w:val="0"/>
          <w:marBottom w:val="0"/>
          <w:divBdr>
            <w:top w:val="none" w:sz="0" w:space="0" w:color="auto"/>
            <w:left w:val="none" w:sz="0" w:space="0" w:color="auto"/>
            <w:bottom w:val="none" w:sz="0" w:space="0" w:color="auto"/>
            <w:right w:val="none" w:sz="0" w:space="0" w:color="auto"/>
          </w:divBdr>
        </w:div>
      </w:divsChild>
    </w:div>
    <w:div w:id="645672826">
      <w:bodyDiv w:val="1"/>
      <w:marLeft w:val="0"/>
      <w:marRight w:val="0"/>
      <w:marTop w:val="0"/>
      <w:marBottom w:val="0"/>
      <w:divBdr>
        <w:top w:val="none" w:sz="0" w:space="0" w:color="auto"/>
        <w:left w:val="none" w:sz="0" w:space="0" w:color="auto"/>
        <w:bottom w:val="none" w:sz="0" w:space="0" w:color="auto"/>
        <w:right w:val="none" w:sz="0" w:space="0" w:color="auto"/>
      </w:divBdr>
    </w:div>
    <w:div w:id="839201040">
      <w:bodyDiv w:val="1"/>
      <w:marLeft w:val="0"/>
      <w:marRight w:val="0"/>
      <w:marTop w:val="0"/>
      <w:marBottom w:val="0"/>
      <w:divBdr>
        <w:top w:val="none" w:sz="0" w:space="0" w:color="auto"/>
        <w:left w:val="none" w:sz="0" w:space="0" w:color="auto"/>
        <w:bottom w:val="none" w:sz="0" w:space="0" w:color="auto"/>
        <w:right w:val="none" w:sz="0" w:space="0" w:color="auto"/>
      </w:divBdr>
      <w:divsChild>
        <w:div w:id="448747527">
          <w:marLeft w:val="0"/>
          <w:marRight w:val="0"/>
          <w:marTop w:val="0"/>
          <w:marBottom w:val="0"/>
          <w:divBdr>
            <w:top w:val="none" w:sz="0" w:space="0" w:color="auto"/>
            <w:left w:val="none" w:sz="0" w:space="0" w:color="auto"/>
            <w:bottom w:val="none" w:sz="0" w:space="0" w:color="auto"/>
            <w:right w:val="none" w:sz="0" w:space="0" w:color="auto"/>
          </w:divBdr>
        </w:div>
      </w:divsChild>
    </w:div>
    <w:div w:id="891619440">
      <w:bodyDiv w:val="1"/>
      <w:marLeft w:val="0"/>
      <w:marRight w:val="0"/>
      <w:marTop w:val="0"/>
      <w:marBottom w:val="0"/>
      <w:divBdr>
        <w:top w:val="none" w:sz="0" w:space="0" w:color="auto"/>
        <w:left w:val="none" w:sz="0" w:space="0" w:color="auto"/>
        <w:bottom w:val="none" w:sz="0" w:space="0" w:color="auto"/>
        <w:right w:val="none" w:sz="0" w:space="0" w:color="auto"/>
      </w:divBdr>
    </w:div>
    <w:div w:id="1004551178">
      <w:bodyDiv w:val="1"/>
      <w:marLeft w:val="0"/>
      <w:marRight w:val="0"/>
      <w:marTop w:val="0"/>
      <w:marBottom w:val="0"/>
      <w:divBdr>
        <w:top w:val="none" w:sz="0" w:space="0" w:color="auto"/>
        <w:left w:val="none" w:sz="0" w:space="0" w:color="auto"/>
        <w:bottom w:val="none" w:sz="0" w:space="0" w:color="auto"/>
        <w:right w:val="none" w:sz="0" w:space="0" w:color="auto"/>
      </w:divBdr>
      <w:divsChild>
        <w:div w:id="1940328457">
          <w:marLeft w:val="0"/>
          <w:marRight w:val="0"/>
          <w:marTop w:val="0"/>
          <w:marBottom w:val="0"/>
          <w:divBdr>
            <w:top w:val="none" w:sz="0" w:space="0" w:color="auto"/>
            <w:left w:val="none" w:sz="0" w:space="0" w:color="auto"/>
            <w:bottom w:val="none" w:sz="0" w:space="0" w:color="auto"/>
            <w:right w:val="none" w:sz="0" w:space="0" w:color="auto"/>
          </w:divBdr>
        </w:div>
      </w:divsChild>
    </w:div>
    <w:div w:id="1292861216">
      <w:bodyDiv w:val="1"/>
      <w:marLeft w:val="0"/>
      <w:marRight w:val="0"/>
      <w:marTop w:val="0"/>
      <w:marBottom w:val="0"/>
      <w:divBdr>
        <w:top w:val="none" w:sz="0" w:space="0" w:color="auto"/>
        <w:left w:val="none" w:sz="0" w:space="0" w:color="auto"/>
        <w:bottom w:val="none" w:sz="0" w:space="0" w:color="auto"/>
        <w:right w:val="none" w:sz="0" w:space="0" w:color="auto"/>
      </w:divBdr>
    </w:div>
    <w:div w:id="1373116240">
      <w:bodyDiv w:val="1"/>
      <w:marLeft w:val="0"/>
      <w:marRight w:val="0"/>
      <w:marTop w:val="0"/>
      <w:marBottom w:val="0"/>
      <w:divBdr>
        <w:top w:val="none" w:sz="0" w:space="0" w:color="auto"/>
        <w:left w:val="none" w:sz="0" w:space="0" w:color="auto"/>
        <w:bottom w:val="none" w:sz="0" w:space="0" w:color="auto"/>
        <w:right w:val="none" w:sz="0" w:space="0" w:color="auto"/>
      </w:divBdr>
      <w:divsChild>
        <w:div w:id="607276483">
          <w:marLeft w:val="0"/>
          <w:marRight w:val="0"/>
          <w:marTop w:val="0"/>
          <w:marBottom w:val="120"/>
          <w:divBdr>
            <w:top w:val="none" w:sz="0" w:space="0" w:color="auto"/>
            <w:left w:val="none" w:sz="0" w:space="0" w:color="auto"/>
            <w:bottom w:val="none" w:sz="0" w:space="0" w:color="auto"/>
            <w:right w:val="none" w:sz="0" w:space="0" w:color="auto"/>
          </w:divBdr>
          <w:divsChild>
            <w:div w:id="364060825">
              <w:marLeft w:val="0"/>
              <w:marRight w:val="0"/>
              <w:marTop w:val="0"/>
              <w:marBottom w:val="0"/>
              <w:divBdr>
                <w:top w:val="none" w:sz="0" w:space="0" w:color="auto"/>
                <w:left w:val="none" w:sz="0" w:space="0" w:color="auto"/>
                <w:bottom w:val="none" w:sz="0" w:space="0" w:color="auto"/>
                <w:right w:val="none" w:sz="0" w:space="0" w:color="auto"/>
              </w:divBdr>
            </w:div>
          </w:divsChild>
        </w:div>
        <w:div w:id="1257516729">
          <w:marLeft w:val="0"/>
          <w:marRight w:val="0"/>
          <w:marTop w:val="0"/>
          <w:marBottom w:val="120"/>
          <w:divBdr>
            <w:top w:val="none" w:sz="0" w:space="0" w:color="auto"/>
            <w:left w:val="none" w:sz="0" w:space="0" w:color="auto"/>
            <w:bottom w:val="none" w:sz="0" w:space="0" w:color="auto"/>
            <w:right w:val="none" w:sz="0" w:space="0" w:color="auto"/>
          </w:divBdr>
          <w:divsChild>
            <w:div w:id="1327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37791">
      <w:bodyDiv w:val="1"/>
      <w:marLeft w:val="0"/>
      <w:marRight w:val="0"/>
      <w:marTop w:val="0"/>
      <w:marBottom w:val="0"/>
      <w:divBdr>
        <w:top w:val="none" w:sz="0" w:space="0" w:color="auto"/>
        <w:left w:val="none" w:sz="0" w:space="0" w:color="auto"/>
        <w:bottom w:val="none" w:sz="0" w:space="0" w:color="auto"/>
        <w:right w:val="none" w:sz="0" w:space="0" w:color="auto"/>
      </w:divBdr>
    </w:div>
    <w:div w:id="1488932961">
      <w:bodyDiv w:val="1"/>
      <w:marLeft w:val="0"/>
      <w:marRight w:val="0"/>
      <w:marTop w:val="0"/>
      <w:marBottom w:val="0"/>
      <w:divBdr>
        <w:top w:val="none" w:sz="0" w:space="0" w:color="auto"/>
        <w:left w:val="none" w:sz="0" w:space="0" w:color="auto"/>
        <w:bottom w:val="none" w:sz="0" w:space="0" w:color="auto"/>
        <w:right w:val="none" w:sz="0" w:space="0" w:color="auto"/>
      </w:divBdr>
    </w:div>
    <w:div w:id="1524174000">
      <w:bodyDiv w:val="1"/>
      <w:marLeft w:val="0"/>
      <w:marRight w:val="0"/>
      <w:marTop w:val="0"/>
      <w:marBottom w:val="0"/>
      <w:divBdr>
        <w:top w:val="none" w:sz="0" w:space="0" w:color="auto"/>
        <w:left w:val="none" w:sz="0" w:space="0" w:color="auto"/>
        <w:bottom w:val="none" w:sz="0" w:space="0" w:color="auto"/>
        <w:right w:val="none" w:sz="0" w:space="0" w:color="auto"/>
      </w:divBdr>
    </w:div>
    <w:div w:id="1570724272">
      <w:bodyDiv w:val="1"/>
      <w:marLeft w:val="0"/>
      <w:marRight w:val="0"/>
      <w:marTop w:val="0"/>
      <w:marBottom w:val="0"/>
      <w:divBdr>
        <w:top w:val="none" w:sz="0" w:space="0" w:color="auto"/>
        <w:left w:val="none" w:sz="0" w:space="0" w:color="auto"/>
        <w:bottom w:val="none" w:sz="0" w:space="0" w:color="auto"/>
        <w:right w:val="none" w:sz="0" w:space="0" w:color="auto"/>
      </w:divBdr>
    </w:div>
    <w:div w:id="1796634616">
      <w:bodyDiv w:val="1"/>
      <w:marLeft w:val="0"/>
      <w:marRight w:val="0"/>
      <w:marTop w:val="0"/>
      <w:marBottom w:val="0"/>
      <w:divBdr>
        <w:top w:val="none" w:sz="0" w:space="0" w:color="auto"/>
        <w:left w:val="none" w:sz="0" w:space="0" w:color="auto"/>
        <w:bottom w:val="none" w:sz="0" w:space="0" w:color="auto"/>
        <w:right w:val="none" w:sz="0" w:space="0" w:color="auto"/>
      </w:divBdr>
      <w:divsChild>
        <w:div w:id="1858424120">
          <w:marLeft w:val="0"/>
          <w:marRight w:val="0"/>
          <w:marTop w:val="0"/>
          <w:marBottom w:val="0"/>
          <w:divBdr>
            <w:top w:val="none" w:sz="0" w:space="0" w:color="auto"/>
            <w:left w:val="none" w:sz="0" w:space="0" w:color="auto"/>
            <w:bottom w:val="none" w:sz="0" w:space="0" w:color="auto"/>
            <w:right w:val="none" w:sz="0" w:space="0" w:color="auto"/>
          </w:divBdr>
        </w:div>
        <w:div w:id="1890220410">
          <w:marLeft w:val="0"/>
          <w:marRight w:val="0"/>
          <w:marTop w:val="0"/>
          <w:marBottom w:val="0"/>
          <w:divBdr>
            <w:top w:val="none" w:sz="0" w:space="0" w:color="auto"/>
            <w:left w:val="none" w:sz="0" w:space="0" w:color="auto"/>
            <w:bottom w:val="none" w:sz="0" w:space="0" w:color="auto"/>
            <w:right w:val="none" w:sz="0" w:space="0" w:color="auto"/>
          </w:divBdr>
        </w:div>
      </w:divsChild>
    </w:div>
    <w:div w:id="19883216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g"/><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header" Target="head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d303c1-2181-4ae9-89e3-45ba21e4529e">
      <Terms xmlns="http://schemas.microsoft.com/office/infopath/2007/PartnerControls"/>
    </lcf76f155ced4ddcb4097134ff3c332f>
    <TaxCatchAll xmlns="0874ca93-88fd-4406-bebd-1d677e109f8b" xsi:nil="true"/>
    <k5d29090a1424d85bdd624d53943c74c xmlns="d2d303c1-2181-4ae9-89e3-45ba21e4529e">
      <Terms xmlns="http://schemas.microsoft.com/office/infopath/2007/PartnerControls"/>
    </k5d29090a1424d85bdd624d53943c74c>
    <Section xmlns="d2d303c1-2181-4ae9-89e3-45ba21e4529e" xsi:nil="true"/>
    <_ip_UnifiedCompliancePolicyUIAction xmlns="http://schemas.microsoft.com/sharepoint/v3" xsi:nil="true"/>
    <Missions xmlns="d2d303c1-2181-4ae9-89e3-45ba21e4529e" xsi:nil="true"/>
    <n339f27aa62340b5870cb9066cc94296 xmlns="d2d303c1-2181-4ae9-89e3-45ba21e4529e">
      <Terms xmlns="http://schemas.microsoft.com/office/infopath/2007/PartnerControls"/>
    </n339f27aa62340b5870cb9066cc94296>
    <DataOwner xmlns="d2d303c1-2181-4ae9-89e3-45ba21e4529e">
      <UserInfo>
        <DisplayName/>
        <AccountId xsi:nil="true"/>
        <AccountType/>
      </UserInfo>
    </DataOwner>
    <m1bf4e69f2f544f49c52e6b3dfd10ae1 xmlns="d2d303c1-2181-4ae9-89e3-45ba21e4529e">
      <Terms xmlns="http://schemas.microsoft.com/office/infopath/2007/PartnerControls"/>
    </m1bf4e69f2f544f49c52e6b3dfd10ae1>
    <Additonal xmlns="d2d303c1-2181-4ae9-89e3-45ba21e4529e" xsi:nil="true"/>
    <f8vj xmlns="d2d303c1-2181-4ae9-89e3-45ba21e4529e" xsi:nil="true"/>
    <_ip_UnifiedCompliancePolicyProperties xmlns="http://schemas.microsoft.com/sharepoint/v3" xsi:nil="true"/>
    <abc8a9e7bb814cfc8828738006583e76 xmlns="d2d303c1-2181-4ae9-89e3-45ba21e4529e">
      <Terms xmlns="http://schemas.microsoft.com/office/infopath/2007/PartnerControls"/>
    </abc8a9e7bb814cfc8828738006583e76>
    <MeetingDate xmlns="d2d303c1-2181-4ae9-89e3-45ba21e4529e" xsi:nil="true"/>
    <Moved xmlns="d2d303c1-2181-4ae9-89e3-45ba21e4529e">false</Moved>
    <i92d2c7eab5c41a987c2f0f18576a3b8 xmlns="d2d303c1-2181-4ae9-89e3-45ba21e4529e">
      <Terms xmlns="http://schemas.microsoft.com/office/infopath/2007/PartnerControls"/>
    </i92d2c7eab5c41a987c2f0f18576a3b8>
    <I_x002e_D_x002e_ xmlns="d2d303c1-2181-4ae9-89e3-45ba21e4529e" xsi:nil="true"/>
    <_Flow_SignoffStatus xmlns="d2d303c1-2181-4ae9-89e3-45ba21e4529e" xsi:nil="true"/>
    <AssetNumber xmlns="d2d303c1-2181-4ae9-89e3-45ba21e4529e" xsi:nil="true"/>
    <f60682582848436a99466eaab3ff4827 xmlns="d2d303c1-2181-4ae9-89e3-45ba21e4529e">
      <Terms xmlns="http://schemas.microsoft.com/office/infopath/2007/PartnerControls"/>
    </f60682582848436a99466eaab3ff4827>
    <MapLocation xmlns="d2d303c1-2181-4ae9-89e3-45ba21e4529e" xsi:nil="true"/>
    <ic02eeb96bef478ab8d7c4497d76a8a2 xmlns="d2d303c1-2181-4ae9-89e3-45ba21e4529e">
      <Terms xmlns="http://schemas.microsoft.com/office/infopath/2007/PartnerControls"/>
    </ic02eeb96bef478ab8d7c4497d76a8a2>
    <m73298e3e66e485a868bc79a4a5db985 xmlns="d2d303c1-2181-4ae9-89e3-45ba21e4529e">
      <Terms xmlns="http://schemas.microsoft.com/office/infopath/2007/PartnerControls"/>
    </m73298e3e66e485a868bc79a4a5db985>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FF3C5B18883D4E21973B57C2EEED7FD1" version="1.0.0">
  <systemFields>
    <field name="Objective-Id">
      <value order="0">A41752084</value>
    </field>
    <field name="Objective-Title">
      <value order="0">Section 6 reporting template (ENG)</value>
    </field>
    <field name="Objective-Description">
      <value order="0"/>
    </field>
    <field name="Objective-CreationStamp">
      <value order="0">2022-08-11T08:23:17Z</value>
    </field>
    <field name="Objective-IsApproved">
      <value order="0">false</value>
    </field>
    <field name="Objective-IsPublished">
      <value order="0">true</value>
    </field>
    <field name="Objective-DatePublished">
      <value order="0">2022-08-11T08:23:42Z</value>
    </field>
    <field name="Objective-ModificationStamp">
      <value order="0">2022-08-11T08:23:42Z</value>
    </field>
    <field name="Objective-Owner">
      <value order="0">Robinson, Geoff (CCRA - ERA - Landscapes, Nature and Forestry)</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alue>
    </field>
    <field name="Objective-Parent">
      <value order="0">Reporting round docs 2022</value>
    </field>
    <field name="Objective-State">
      <value order="0">Published</value>
    </field>
    <field name="Objective-VersionId">
      <value order="0">vA79930449</value>
    </field>
    <field name="Objective-Version">
      <value order="0">1.0</value>
    </field>
    <field name="Objective-VersionNumber">
      <value order="0">2</value>
    </field>
    <field name="Objective-VersionComment">
      <value order="0">Version 2</value>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2022-08-10T23:00:00Z</value>
      </field>
      <field name="Objective-Official Translation">
        <value order="0"/>
      </field>
      <field name="Objective-Connect Creator">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5ABAC48B22DB9540BA07B16A31F15BB1" ma:contentTypeVersion="69" ma:contentTypeDescription="Create a new document." ma:contentTypeScope="" ma:versionID="a19c6441217fe715c3836ef500004333">
  <xsd:schema xmlns:xsd="http://www.w3.org/2001/XMLSchema" xmlns:xs="http://www.w3.org/2001/XMLSchema" xmlns:p="http://schemas.microsoft.com/office/2006/metadata/properties" xmlns:ns1="http://schemas.microsoft.com/sharepoint/v3" xmlns:ns2="d2d303c1-2181-4ae9-89e3-45ba21e4529e" xmlns:ns3="0874ca93-88fd-4406-bebd-1d677e109f8b" targetNamespace="http://schemas.microsoft.com/office/2006/metadata/properties" ma:root="true" ma:fieldsID="f67d4278b6d0909eb01b222a57684acd" ns1:_="" ns2:_="" ns3:_="">
    <xsd:import namespace="http://schemas.microsoft.com/sharepoint/v3"/>
    <xsd:import namespace="d2d303c1-2181-4ae9-89e3-45ba21e4529e"/>
    <xsd:import namespace="0874ca93-88fd-4406-bebd-1d677e109f8b"/>
    <xsd:element name="properties">
      <xsd:complexType>
        <xsd:sequence>
          <xsd:element name="documentManagement">
            <xsd:complexType>
              <xsd:all>
                <xsd:element ref="ns2:MapLocation" minOccurs="0"/>
                <xsd:element ref="ns2:MediaServiceMetadata" minOccurs="0"/>
                <xsd:element ref="ns2:MediaServiceFastMetadata" minOccurs="0"/>
                <xsd:element ref="ns2:MediaServiceDateTaken" minOccurs="0"/>
                <xsd:element ref="ns2:ic02eeb96bef478ab8d7c4497d76a8a2" minOccurs="0"/>
                <xsd:element ref="ns3:TaxCatchAll" minOccurs="0"/>
                <xsd:element ref="ns2:m73298e3e66e485a868bc79a4a5db985" minOccurs="0"/>
                <xsd:element ref="ns3:SharedWithUsers" minOccurs="0"/>
                <xsd:element ref="ns3:SharedWithDetails" minOccurs="0"/>
                <xsd:element ref="ns2:MediaServiceAutoKeyPoints" minOccurs="0"/>
                <xsd:element ref="ns2:MediaServiceKeyPoints" minOccurs="0"/>
                <xsd:element ref="ns2:f45e7e00-8e36-4361-a414-d9f1bcf24016CountryOrRegion" minOccurs="0"/>
                <xsd:element ref="ns2:f45e7e00-8e36-4361-a414-d9f1bcf24016State" minOccurs="0"/>
                <xsd:element ref="ns2:f45e7e00-8e36-4361-a414-d9f1bcf24016City" minOccurs="0"/>
                <xsd:element ref="ns2:f45e7e00-8e36-4361-a414-d9f1bcf24016PostalCode" minOccurs="0"/>
                <xsd:element ref="ns2:f45e7e00-8e36-4361-a414-d9f1bcf24016Street" minOccurs="0"/>
                <xsd:element ref="ns2:f45e7e00-8e36-4361-a414-d9f1bcf24016GeoLoc" minOccurs="0"/>
                <xsd:element ref="ns2:f45e7e00-8e36-4361-a414-d9f1bcf24016DispName" minOccurs="0"/>
                <xsd:element ref="ns2:n339f27aa62340b5870cb9066cc94296" minOccurs="0"/>
                <xsd:element ref="ns2:MediaServiceLocation" minOccurs="0"/>
                <xsd:element ref="ns2:MediaServiceGenerationTime" minOccurs="0"/>
                <xsd:element ref="ns2:MediaServiceEventHashCode" minOccurs="0"/>
                <xsd:element ref="ns2:k5d29090a1424d85bdd624d53943c74c" minOccurs="0"/>
                <xsd:element ref="ns2:MediaServiceAutoTags" minOccurs="0"/>
                <xsd:element ref="ns2:MediaServiceOCR" minOccurs="0"/>
                <xsd:element ref="ns2:abc8a9e7bb814cfc8828738006583e76" minOccurs="0"/>
                <xsd:element ref="ns2:f8vj" minOccurs="0"/>
                <xsd:element ref="ns2:MediaLengthInSeconds" minOccurs="0"/>
                <xsd:element ref="ns2:m1bf4e69f2f544f49c52e6b3dfd10ae1" minOccurs="0"/>
                <xsd:element ref="ns2:i92d2c7eab5c41a987c2f0f18576a3b8" minOccurs="0"/>
                <xsd:element ref="ns2:Moved" minOccurs="0"/>
                <xsd:element ref="ns2:lcf76f155ced4ddcb4097134ff3c332f" minOccurs="0"/>
                <xsd:element ref="ns2:MeetingDate" minOccurs="0"/>
                <xsd:element ref="ns2:Missions" minOccurs="0"/>
                <xsd:element ref="ns2:Section" minOccurs="0"/>
                <xsd:element ref="ns2:AssetNumber" minOccurs="0"/>
                <xsd:element ref="ns2:I_x002e_D_x002e_" minOccurs="0"/>
                <xsd:element ref="ns2:MediaServiceObjectDetectorVersions" minOccurs="0"/>
                <xsd:element ref="ns2:f60682582848436a99466eaab3ff4827" minOccurs="0"/>
                <xsd:element ref="ns2:MediaServiceSearchProperties" minOccurs="0"/>
                <xsd:element ref="ns2:_Flow_SignoffStatus" minOccurs="0"/>
                <xsd:element ref="ns2:Additonal" minOccurs="0"/>
                <xsd:element ref="ns2:DataOwne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1" nillable="true" ma:displayName="Unified Compliance Policy Properties" ma:hidden="true" ma:internalName="_ip_UnifiedCompliancePolicyProperties">
      <xsd:simpleType>
        <xsd:restriction base="dms:Note"/>
      </xsd:simpleType>
    </xsd:element>
    <xsd:element name="_ip_UnifiedCompliancePolicyUIAction" ma:index="6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303c1-2181-4ae9-89e3-45ba21e4529e" elementFormDefault="qualified">
    <xsd:import namespace="http://schemas.microsoft.com/office/2006/documentManagement/types"/>
    <xsd:import namespace="http://schemas.microsoft.com/office/infopath/2007/PartnerControls"/>
    <xsd:element name="MapLocation" ma:index="4" nillable="true" ma:displayName="Map Location" ma:format="Dropdown" ma:internalName="MapLocation"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ic02eeb96bef478ab8d7c4497d76a8a2" ma:index="12" nillable="true" ma:taxonomy="true" ma:internalName="ic02eeb96bef478ab8d7c4497d76a8a2" ma:taxonomyFieldName="Back_x0020_Office" ma:displayName="Back Office" ma:indexed="true" ma:default="" ma:fieldId="{2c02eeb9-6bef-478a-b8d7-c4497d76a8a2}" ma:sspId="6ad32743-1aac-4465-bb49-c9140b4ced99" ma:termSetId="7511129f-e865-4c0b-94f4-06f5b2bbb898" ma:anchorId="00000000-0000-0000-0000-000000000000" ma:open="false" ma:isKeyword="false">
      <xsd:complexType>
        <xsd:sequence>
          <xsd:element ref="pc:Terms" minOccurs="0" maxOccurs="1"/>
        </xsd:sequence>
      </xsd:complexType>
    </xsd:element>
    <xsd:element name="m73298e3e66e485a868bc79a4a5db985" ma:index="15" nillable="true" ma:taxonomy="true" ma:internalName="m73298e3e66e485a868bc79a4a5db985" ma:taxonomyFieldName="Project_x0020_or_x0020_Work_x0020_Area" ma:displayName="Projects" ma:indexed="true" ma:default="" ma:fieldId="{673298e3-e66e-485a-868b-c79a4a5db985}" ma:sspId="6ad32743-1aac-4465-bb49-c9140b4ced99" ma:termSetId="d35b1e1e-a798-4300-92fb-bf23ffafbcac" ma:anchorId="00000000-0000-0000-0000-000000000000"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f45e7e00-8e36-4361-a414-d9f1bcf24016CountryOrRegion" ma:index="21" nillable="true" ma:displayName="Map Location: Country/Region" ma:hidden="true" ma:internalName="CountryOrRegion" ma:readOnly="true">
      <xsd:simpleType>
        <xsd:restriction base="dms:Text"/>
      </xsd:simpleType>
    </xsd:element>
    <xsd:element name="f45e7e00-8e36-4361-a414-d9f1bcf24016State" ma:index="22" nillable="true" ma:displayName="Map Location: State" ma:hidden="true" ma:internalName="State" ma:readOnly="true">
      <xsd:simpleType>
        <xsd:restriction base="dms:Text"/>
      </xsd:simpleType>
    </xsd:element>
    <xsd:element name="f45e7e00-8e36-4361-a414-d9f1bcf24016City" ma:index="23" nillable="true" ma:displayName="Map Location: City" ma:hidden="true" ma:internalName="City" ma:readOnly="true">
      <xsd:simpleType>
        <xsd:restriction base="dms:Text"/>
      </xsd:simpleType>
    </xsd:element>
    <xsd:element name="f45e7e00-8e36-4361-a414-d9f1bcf24016PostalCode" ma:index="24" nillable="true" ma:displayName="Map Location: Postal Code" ma:hidden="true" ma:internalName="PostalCode" ma:readOnly="true">
      <xsd:simpleType>
        <xsd:restriction base="dms:Text"/>
      </xsd:simpleType>
    </xsd:element>
    <xsd:element name="f45e7e00-8e36-4361-a414-d9f1bcf24016Street" ma:index="25" nillable="true" ma:displayName="Map Location: Street" ma:hidden="true" ma:internalName="Street" ma:readOnly="true">
      <xsd:simpleType>
        <xsd:restriction base="dms:Text"/>
      </xsd:simpleType>
    </xsd:element>
    <xsd:element name="f45e7e00-8e36-4361-a414-d9f1bcf24016GeoLoc" ma:index="26" nillable="true" ma:displayName="Map Location: Coordinates" ma:hidden="true" ma:internalName="GeoLoc" ma:readOnly="true">
      <xsd:simpleType>
        <xsd:restriction base="dms:Unknown"/>
      </xsd:simpleType>
    </xsd:element>
    <xsd:element name="f45e7e00-8e36-4361-a414-d9f1bcf24016DispName" ma:index="27" nillable="true" ma:displayName="Map Location: Name" ma:hidden="true" ma:internalName="DispName" ma:readOnly="true">
      <xsd:simpleType>
        <xsd:restriction base="dms:Text"/>
      </xsd:simpleType>
    </xsd:element>
    <xsd:element name="n339f27aa62340b5870cb9066cc94296" ma:index="29" nillable="true" ma:taxonomy="true" ma:internalName="n339f27aa62340b5870cb9066cc94296" ma:taxonomyFieldName="Place_x0020_or_x0020_Area" ma:displayName="Place or Area" ma:readOnly="false" ma:default="" ma:fieldId="{7339f27a-a623-40b5-870c-b9066cc94296}" ma:taxonomyMulti="true" ma:sspId="6ad32743-1aac-4465-bb49-c9140b4ced99" ma:termSetId="6eb9cb9f-313b-4302-9db4-cc4a8c507045" ma:anchorId="00000000-0000-0000-0000-000000000000" ma:open="true" ma:isKeyword="false">
      <xsd:complexType>
        <xsd:sequence>
          <xsd:element ref="pc:Terms" minOccurs="0" maxOccurs="1"/>
        </xsd:sequence>
      </xsd:complexType>
    </xsd:element>
    <xsd:element name="MediaServiceLocation" ma:index="30" nillable="true" ma:displayName="Location" ma:hidden="true" ma:internalName="MediaServiceLocation"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k5d29090a1424d85bdd624d53943c74c" ma:index="34" nillable="true" ma:taxonomy="true" ma:internalName="k5d29090a1424d85bdd624d53943c74c" ma:taxonomyFieldName="Organisations" ma:displayName="Organisations" ma:default="" ma:fieldId="{45d29090-a142-4d85-bdd6-24d53943c74c}" ma:taxonomyMulti="true" ma:sspId="6ad32743-1aac-4465-bb49-c9140b4ced99" ma:termSetId="9153fc50-c88f-495e-b258-84843557c323" ma:anchorId="00000000-0000-0000-0000-000000000000" ma:open="false" ma:isKeyword="false">
      <xsd:complexType>
        <xsd:sequence>
          <xsd:element ref="pc:Terms" minOccurs="0" maxOccurs="1"/>
        </xsd:sequence>
      </xsd:complexType>
    </xsd:element>
    <xsd:element name="MediaServiceAutoTags" ma:index="35" nillable="true" ma:displayName="Tags" ma:hidden="true" ma:internalName="MediaServiceAutoTags" ma:readOnly="true">
      <xsd:simpleType>
        <xsd:restriction base="dms:Text"/>
      </xsd:simpleType>
    </xsd:element>
    <xsd:element name="MediaServiceOCR" ma:index="36" nillable="true" ma:displayName="Extracted Text" ma:hidden="true" ma:internalName="MediaServiceOCR" ma:readOnly="true">
      <xsd:simpleType>
        <xsd:restriction base="dms:Note"/>
      </xsd:simpleType>
    </xsd:element>
    <xsd:element name="abc8a9e7bb814cfc8828738006583e76" ma:index="38" nillable="true" ma:taxonomy="true" ma:internalName="abc8a9e7bb814cfc8828738006583e76" ma:taxonomyFieldName="Discovery" ma:displayName="Discovery" ma:indexed="true" ma:readOnly="false" ma:default="" ma:fieldId="{abc8a9e7-bb81-4cfc-8828-738006583e76}" ma:sspId="6ad32743-1aac-4465-bb49-c9140b4ced99" ma:termSetId="5a01f1f9-723d-4f58-a1f9-f542ace81890" ma:anchorId="00000000-0000-0000-0000-000000000000" ma:open="false" ma:isKeyword="false">
      <xsd:complexType>
        <xsd:sequence>
          <xsd:element ref="pc:Terms" minOccurs="0" maxOccurs="1"/>
        </xsd:sequence>
      </xsd:complexType>
    </xsd:element>
    <xsd:element name="f8vj" ma:index="39" nillable="true" ma:displayName="Work" ma:format="Dropdown" ma:internalName="f8vj">
      <xsd:simpleType>
        <xsd:restriction base="dms:Text">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m1bf4e69f2f544f49c52e6b3dfd10ae1" ma:index="42" nillable="true" ma:taxonomy="true" ma:internalName="m1bf4e69f2f544f49c52e6b3dfd10ae1" ma:taxonomyFieldName="Species" ma:displayName="Species" ma:default="" ma:fieldId="{61bf4e69-f2f5-44f4-9c52-e6b3dfd10ae1}" ma:sspId="6ad32743-1aac-4465-bb49-c9140b4ced99" ma:termSetId="78b0c11f-c8a7-4e6b-b862-0fd1a7225652" ma:anchorId="00000000-0000-0000-0000-000000000000" ma:open="true" ma:isKeyword="false">
      <xsd:complexType>
        <xsd:sequence>
          <xsd:element ref="pc:Terms" minOccurs="0" maxOccurs="1"/>
        </xsd:sequence>
      </xsd:complexType>
    </xsd:element>
    <xsd:element name="i92d2c7eab5c41a987c2f0f18576a3b8" ma:index="44" nillable="true" ma:taxonomy="true" ma:internalName="i92d2c7eab5c41a987c2f0f18576a3b8" ma:taxonomyFieldName="Habitat" ma:displayName="Habitat" ma:default="" ma:fieldId="{292d2c7e-ab5c-41a9-87c2-f0f18576a3b8}" ma:sspId="6ad32743-1aac-4465-bb49-c9140b4ced99" ma:termSetId="d1f894fc-2437-4cae-8566-fb7be892d784" ma:anchorId="00000000-0000-0000-0000-000000000000" ma:open="true" ma:isKeyword="false">
      <xsd:complexType>
        <xsd:sequence>
          <xsd:element ref="pc:Terms" minOccurs="0" maxOccurs="1"/>
        </xsd:sequence>
      </xsd:complexType>
    </xsd:element>
    <xsd:element name="Moved" ma:index="45" nillable="true" ma:displayName="Copied" ma:default="0" ma:format="Dropdown" ma:internalName="Moved">
      <xsd:simpleType>
        <xsd:restriction base="dms:Boolean"/>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6ad32743-1aac-4465-bb49-c9140b4ced99" ma:termSetId="09814cd3-568e-fe90-9814-8d621ff8fb84" ma:anchorId="fba54fb3-c3e1-fe81-a776-ca4b69148c4d" ma:open="true" ma:isKeyword="false">
      <xsd:complexType>
        <xsd:sequence>
          <xsd:element ref="pc:Terms" minOccurs="0" maxOccurs="1"/>
        </xsd:sequence>
      </xsd:complexType>
    </xsd:element>
    <xsd:element name="MeetingDate" ma:index="48" nillable="true" ma:displayName="Date" ma:format="DateOnly" ma:internalName="MeetingDate">
      <xsd:simpleType>
        <xsd:restriction base="dms:DateTime"/>
      </xsd:simpleType>
    </xsd:element>
    <xsd:element name="Missions" ma:index="49" nillable="true" ma:displayName="Missions" ma:format="Dropdown" ma:internalName="Missions">
      <xsd:complexType>
        <xsd:complexContent>
          <xsd:extension base="dms:MultiChoice">
            <xsd:sequence>
              <xsd:element name="Value" maxOccurs="unbounded" minOccurs="0" nillable="true">
                <xsd:simpleType>
                  <xsd:restriction base="dms:Choice">
                    <xsd:enumeration value="Water"/>
                    <xsd:enumeration value="Climate"/>
                    <xsd:enumeration value="Nature"/>
                    <xsd:enumeration value="People"/>
                    <xsd:enumeration value="Place"/>
                  </xsd:restriction>
                </xsd:simpleType>
              </xsd:element>
            </xsd:sequence>
          </xsd:extension>
        </xsd:complexContent>
      </xsd:complexType>
    </xsd:element>
    <xsd:element name="Section" ma:index="50" nillable="true" ma:displayName="Section" ma:format="Dropdown" ma:internalName="Section">
      <xsd:simpleType>
        <xsd:restriction base="dms:Choice">
          <xsd:enumeration value="Wardens"/>
          <xsd:enumeration value="Comms"/>
          <xsd:enumeration value="Education"/>
          <xsd:enumeration value="Ecology"/>
          <xsd:enumeration value="ROW"/>
          <xsd:enumeration value="Access"/>
          <xsd:enumeration value="Geopark"/>
          <xsd:enumeration value="Tourism"/>
          <xsd:enumeration value="Communities"/>
          <xsd:enumeration value="Volunteers"/>
        </xsd:restriction>
      </xsd:simpleType>
    </xsd:element>
    <xsd:element name="AssetNumber" ma:index="51" nillable="true" ma:displayName="Asset Number" ma:format="Dropdown" ma:internalName="AssetNumber" ma:percentage="FALSE">
      <xsd:simpleType>
        <xsd:restriction base="dms:Number"/>
      </xsd:simpleType>
    </xsd:element>
    <xsd:element name="I_x002e_D_x002e_" ma:index="52" nillable="true" ma:displayName="I.D." ma:format="Dropdown" ma:internalName="I_x002e_D_x002e_">
      <xsd:simpleType>
        <xsd:restriction base="dms:Text">
          <xsd:maxLength value="255"/>
        </xsd:restriction>
      </xsd:simple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f60682582848436a99466eaab3ff4827" ma:index="55" nillable="true" ma:taxonomy="true" ma:internalName="f60682582848436a99466eaab3ff4827" ma:taxonomyFieldName="Funder" ma:displayName="Funder" ma:default="" ma:fieldId="{f6068258-2848-436a-9946-6eaab3ff4827}" ma:sspId="6ad32743-1aac-4465-bb49-c9140b4ced99" ma:termSetId="b23f742f-adb5-47a3-b5d1-896d1ff708f6" ma:anchorId="00000000-0000-0000-0000-000000000000" ma:open="false" ma:isKeyword="false">
      <xsd:complexType>
        <xsd:sequence>
          <xsd:element ref="pc:Terms" minOccurs="0" maxOccurs="1"/>
        </xsd:sequence>
      </xsd:complexType>
    </xsd:element>
    <xsd:element name="MediaServiceSearchProperties" ma:index="56" nillable="true" ma:displayName="MediaServiceSearchProperties" ma:hidden="true" ma:internalName="MediaServiceSearchProperties" ma:readOnly="true">
      <xsd:simpleType>
        <xsd:restriction base="dms:Note"/>
      </xsd:simpleType>
    </xsd:element>
    <xsd:element name="_Flow_SignoffStatus" ma:index="57" nillable="true" ma:displayName="Sign-off status" ma:internalName="Sign_x002d_off_x0020_status">
      <xsd:simpleType>
        <xsd:restriction base="dms:Text"/>
      </xsd:simpleType>
    </xsd:element>
    <xsd:element name="Additonal" ma:index="58" nillable="true" ma:displayName="Additional " ma:format="Dropdown" ma:internalName="Additonal">
      <xsd:simpleType>
        <xsd:restriction base="dms:Text">
          <xsd:maxLength value="255"/>
        </xsd:restriction>
      </xsd:simpleType>
    </xsd:element>
    <xsd:element name="DataOwner" ma:index="59" nillable="true" ma:displayName="Data Owner" ma:description="Who owns and vouchers for this data" ma:format="Dropdown" ma:list="UserInfo" ma:SharePointGroup="0" ma:internalName="Data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6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74ca93-88fd-4406-bebd-1d677e109f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567e9c-3961-4689-82fb-bc2999163f0e}" ma:internalName="TaxCatchAll" ma:readOnly="false" ma:showField="CatchAllData" ma:web="0874ca93-88fd-4406-bebd-1d677e109f8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19C67-3142-4FEF-B2BC-9F7E24F08473}">
  <ds:schemaRefs>
    <ds:schemaRef ds:uri="http://schemas.microsoft.com/sharepoint/v3/contenttype/forms"/>
  </ds:schemaRefs>
</ds:datastoreItem>
</file>

<file path=customXml/itemProps2.xml><?xml version="1.0" encoding="utf-8"?>
<ds:datastoreItem xmlns:ds="http://schemas.openxmlformats.org/officeDocument/2006/customXml" ds:itemID="{CD730578-0075-4F4D-80A3-7110380E7389}">
  <ds:schemaRefs>
    <ds:schemaRef ds:uri="http://schemas.microsoft.com/office/2006/metadata/properties"/>
    <ds:schemaRef ds:uri="http://schemas.microsoft.com/office/infopath/2007/PartnerControls"/>
    <ds:schemaRef ds:uri="d2d303c1-2181-4ae9-89e3-45ba21e4529e"/>
    <ds:schemaRef ds:uri="0874ca93-88fd-4406-bebd-1d677e109f8b"/>
    <ds:schemaRef ds:uri="http://schemas.microsoft.com/sharepoint/v3"/>
  </ds:schemaRefs>
</ds:datastoreItem>
</file>

<file path=customXml/itemProps3.xml><?xml version="1.0" encoding="utf-8"?>
<ds:datastoreItem xmlns:ds="http://schemas.openxmlformats.org/officeDocument/2006/customXml" ds:itemID="{5E4F76E7-04CE-48E2-B8F9-346B53F54034}">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50D05AAD-B04A-4CA1-86E7-CC053489F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303c1-2181-4ae9-89e3-45ba21e4529e"/>
    <ds:schemaRef ds:uri="0874ca93-88fd-4406-bebd-1d677e109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7626</Words>
  <Characters>45150</Characters>
  <Application>Microsoft Office Word</Application>
  <DocSecurity>0</DocSecurity>
  <Lines>1220</Lines>
  <Paragraphs>432</Paragraphs>
  <ScaleCrop>false</ScaleCrop>
  <Company>Welsh Government</Company>
  <LinksUpToDate>false</LinksUpToDate>
  <CharactersWithSpaces>52344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Geoff (CCRA - ERA - Landscapes, Nature and Forestry)</dc:creator>
  <cp:keywords/>
  <dc:description/>
  <cp:lastModifiedBy>Bronwyn Lally</cp:lastModifiedBy>
  <cp:revision>2</cp:revision>
  <cp:lastPrinted>2023-02-16T21:01:00Z</cp:lastPrinted>
  <dcterms:created xsi:type="dcterms:W3CDTF">2026-08-24T15:19:00Z</dcterms:created>
  <dcterms:modified xsi:type="dcterms:W3CDTF">2026-08-24T15:19:00Z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A41752084</vt:lpwstr>
  </property>
  <property fmtid="{D5CDD505-2E9C-101B-9397-08002B2CF9AE}" pid="4" name="Objective-Title">
    <vt:lpwstr>Section 6 reporting template (ENG)</vt:lpwstr>
  </property>
  <property fmtid="{D5CDD505-2E9C-101B-9397-08002B2CF9AE}" pid="5" name="Objective-Description">
    <vt:lpwstr/>
  </property>
  <property fmtid="{D5CDD505-2E9C-101B-9397-08002B2CF9AE}" pid="6" name="Objective-CreationStamp">
    <vt:filetime>2022-08-11T08:23:31Z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2022-08-11T08:23:42Z</vt:filetime>
  </property>
  <property fmtid="{D5CDD505-2E9C-101B-9397-08002B2CF9AE}" pid="10" name="Objective-ModificationStamp">
    <vt:filetime>2022-08-11T08:23:42Z</vt:filetime>
  </property>
  <property fmtid="{D5CDD505-2E9C-101B-9397-08002B2CF9AE}" pid="11" name="Objective-Owner">
    <vt:lpwstr>Robinson, Geoff (CCRA - ERA - Landscapes, Nature and Forestry)</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t:lpwstr>
  </property>
  <property fmtid="{D5CDD505-2E9C-101B-9397-08002B2CF9AE}" pid="13" name="Objective-Parent">
    <vt:lpwstr>Reporting round docs 2022</vt:lpwstr>
  </property>
  <property fmtid="{D5CDD505-2E9C-101B-9397-08002B2CF9AE}" pid="14" name="Objective-State">
    <vt:lpwstr>Published</vt:lpwstr>
  </property>
  <property fmtid="{D5CDD505-2E9C-101B-9397-08002B2CF9AE}" pid="15" name="Objective-VersionId">
    <vt:lpwstr>vA79930449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2022-08-10T23:00:00Z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0x0101005ABAC48B22DB9540BA07B16A31F15BB1</vt:lpwstr>
  </property>
  <property fmtid="{D5CDD505-2E9C-101B-9397-08002B2CF9AE}" pid="27" name="Habitat">
    <vt:lpwstr/>
  </property>
  <property fmtid="{D5CDD505-2E9C-101B-9397-08002B2CF9AE}" pid="28" name="Discovery">
    <vt:lpwstr/>
  </property>
  <property fmtid="{D5CDD505-2E9C-101B-9397-08002B2CF9AE}" pid="29" name="Place or Area">
    <vt:lpwstr/>
  </property>
  <property fmtid="{D5CDD505-2E9C-101B-9397-08002B2CF9AE}" pid="30" name="MediaServiceImageTags">
    <vt:lpwstr/>
  </property>
  <property fmtid="{D5CDD505-2E9C-101B-9397-08002B2CF9AE}" pid="31" name="Species">
    <vt:lpwstr/>
  </property>
  <property fmtid="{D5CDD505-2E9C-101B-9397-08002B2CF9AE}" pid="32" name="Back Office">
    <vt:lpwstr/>
  </property>
  <property fmtid="{D5CDD505-2E9C-101B-9397-08002B2CF9AE}" pid="33" name="Work Areas">
    <vt:lpwstr/>
  </property>
  <property fmtid="{D5CDD505-2E9C-101B-9397-08002B2CF9AE}" pid="34" name="Discovery Terms">
    <vt:lpwstr/>
  </property>
  <property fmtid="{D5CDD505-2E9C-101B-9397-08002B2CF9AE}" pid="35" name="Project or Work Area">
    <vt:lpwstr/>
  </property>
  <property fmtid="{D5CDD505-2E9C-101B-9397-08002B2CF9AE}" pid="36" name="Organisations">
    <vt:lpwstr/>
  </property>
  <property fmtid="{D5CDD505-2E9C-101B-9397-08002B2CF9AE}" pid="37" name="Back_x0020_Office">
    <vt:lpwstr/>
  </property>
  <property fmtid="{D5CDD505-2E9C-101B-9397-08002B2CF9AE}" pid="38" name="Place_x0020_or_x0020_Area">
    <vt:lpwstr/>
  </property>
  <property fmtid="{D5CDD505-2E9C-101B-9397-08002B2CF9AE}" pid="39" name="Project_x0020_or_x0020_Work_x0020_Area">
    <vt:lpwstr/>
  </property>
  <property fmtid="{D5CDD505-2E9C-101B-9397-08002B2CF9AE}" pid="40" name="Funder">
    <vt:lpwstr/>
  </property>
  <property fmtid="{D5CDD505-2E9C-101B-9397-08002B2CF9AE}" pid="41" name="docLang">
    <vt:lpwstr>en</vt:lpwstr>
  </property>
  <property fmtid="{D5CDD505-2E9C-101B-9397-08002B2CF9AE}" pid="42" name="Organisation">
    <vt:lpwstr/>
  </property>
</Properties>
</file>